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CF" w:rsidRPr="00916D51" w:rsidRDefault="007426CF" w:rsidP="007426CF">
      <w:pPr>
        <w:pStyle w:val="ConsPlusNormal"/>
        <w:ind w:left="-567" w:firstLine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D51">
        <w:rPr>
          <w:rFonts w:ascii="Times New Roman" w:hAnsi="Times New Roman" w:cs="Times New Roman"/>
          <w:sz w:val="28"/>
          <w:szCs w:val="28"/>
        </w:rPr>
        <w:t>УТВЕРЖДЁН</w:t>
      </w:r>
    </w:p>
    <w:p w:rsidR="007426CF" w:rsidRPr="00916D51" w:rsidRDefault="007426CF" w:rsidP="007426CF">
      <w:pPr>
        <w:pStyle w:val="ConsPlusNormal"/>
        <w:tabs>
          <w:tab w:val="left" w:pos="5103"/>
        </w:tabs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D5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426CF" w:rsidRPr="00916D51" w:rsidRDefault="007426CF" w:rsidP="007426CF">
      <w:pPr>
        <w:pStyle w:val="ConsPlusNormal"/>
        <w:tabs>
          <w:tab w:val="left" w:pos="5103"/>
        </w:tabs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</w:p>
    <w:p w:rsidR="007426CF" w:rsidRPr="00916D51" w:rsidRDefault="007426CF" w:rsidP="007426CF">
      <w:pPr>
        <w:pStyle w:val="ConsPlusNormal"/>
        <w:tabs>
          <w:tab w:val="left" w:pos="5103"/>
        </w:tabs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18.01.2016</w:t>
      </w:r>
      <w:r w:rsidRPr="00916D5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426CF" w:rsidRPr="00916D51" w:rsidRDefault="007426CF" w:rsidP="007426CF">
      <w:pPr>
        <w:pStyle w:val="ConsPlusNormal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Default="007426CF" w:rsidP="007426CF">
      <w:pPr>
        <w:pStyle w:val="ConsPlusTitle"/>
        <w:ind w:left="-567" w:firstLine="1287"/>
        <w:jc w:val="center"/>
        <w:rPr>
          <w:rFonts w:ascii="Times New Roman" w:hAnsi="Times New Roman"/>
          <w:sz w:val="28"/>
          <w:szCs w:val="28"/>
        </w:rPr>
      </w:pPr>
      <w:bookmarkStart w:id="0" w:name="P38"/>
      <w:bookmarkEnd w:id="0"/>
    </w:p>
    <w:p w:rsidR="007426CF" w:rsidRDefault="007426CF" w:rsidP="007426CF">
      <w:pPr>
        <w:pStyle w:val="ConsPlusTitle"/>
        <w:ind w:left="-567" w:firstLine="1287"/>
        <w:jc w:val="center"/>
        <w:rPr>
          <w:rFonts w:ascii="Times New Roman" w:hAnsi="Times New Roman"/>
          <w:sz w:val="28"/>
          <w:szCs w:val="28"/>
        </w:rPr>
      </w:pPr>
    </w:p>
    <w:p w:rsidR="007426CF" w:rsidRPr="00916D51" w:rsidRDefault="007426CF" w:rsidP="007426CF">
      <w:pPr>
        <w:pStyle w:val="ConsPlusTitle"/>
        <w:ind w:left="-567" w:firstLine="1287"/>
        <w:jc w:val="center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426CF" w:rsidRPr="00C37025" w:rsidRDefault="007426CF" w:rsidP="007426CF">
      <w:pPr>
        <w:shd w:val="clear" w:color="auto" w:fill="FFFFFF"/>
        <w:ind w:firstLine="720"/>
        <w:jc w:val="center"/>
        <w:rPr>
          <w:b/>
        </w:rPr>
      </w:pPr>
      <w:r w:rsidRPr="00C37025">
        <w:rPr>
          <w:b/>
          <w:spacing w:val="-1"/>
        </w:rPr>
        <w:t xml:space="preserve">предоставления муниципальной услуги по предоставлению информации о </w:t>
      </w:r>
      <w:r w:rsidRPr="00C37025">
        <w:rPr>
          <w:b/>
        </w:rPr>
        <w:t>текущей успеваемости учащегося, ведение электронного журнала успеваемости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Pr="00C37025" w:rsidRDefault="007426CF" w:rsidP="007426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26CF" w:rsidRPr="000F38CF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1.1. Предмет регулирования Административного регламента</w:t>
      </w:r>
    </w:p>
    <w:p w:rsidR="007426CF" w:rsidRPr="00916D51" w:rsidRDefault="007426CF" w:rsidP="007426CF">
      <w:pPr>
        <w:shd w:val="clear" w:color="auto" w:fill="FFFFFF"/>
        <w:ind w:firstLine="720"/>
        <w:jc w:val="both"/>
      </w:pPr>
      <w:r w:rsidRPr="00916D51">
        <w:t>Настоящий Административный регламент разработан в целях повышения качества</w:t>
      </w:r>
      <w:r>
        <w:t xml:space="preserve"> </w:t>
      </w:r>
      <w:r w:rsidRPr="00916D51">
        <w:t xml:space="preserve">предоставления и доступности муниципальной услуги </w:t>
      </w:r>
      <w:r w:rsidRPr="00916D51">
        <w:rPr>
          <w:spacing w:val="-1"/>
        </w:rPr>
        <w:t xml:space="preserve">по предоставлению информации о </w:t>
      </w:r>
      <w:r w:rsidRPr="00916D51">
        <w:t>текущей успеваемости учащегося, ведение электронного журнала успеваемости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заявителями и Администрацией Батецкого муниципального района (далее Администрация) в лице комитета образования Администрации (далее - комитет), связанные с предоставлением муниципальной услуги.</w:t>
      </w:r>
    </w:p>
    <w:p w:rsidR="007426CF" w:rsidRPr="000F38CF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1.2. Круг заявителей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1.3.1.В предоставлении муниципальной услуги участвуют муниципальные общеобразовательные учреждения, находящиеся в ведении комитета (далее - МОУ).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916D51">
        <w:rPr>
          <w:rFonts w:ascii="Times New Roman" w:hAnsi="Times New Roman" w:cs="Times New Roman"/>
          <w:sz w:val="28"/>
          <w:szCs w:val="28"/>
        </w:rPr>
        <w:t>1.3.2. Сведения по предоставлению муниципальной услуги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6D51">
        <w:rPr>
          <w:rFonts w:ascii="Times New Roman" w:hAnsi="Times New Roman" w:cs="Times New Roman"/>
          <w:sz w:val="28"/>
          <w:szCs w:val="28"/>
        </w:rPr>
        <w:t xml:space="preserve"> на официальных сайтах МОУ.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В рамках информирования и оказания муниципальных услуг заявителю функционирует интернет-портал "Портал государственных услуг Российской Федерации" (далее - Портал) по адресу: http://www.gosuslugi.ru.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В процессах информирования и предоставления муниципальной услуги (в части приема и выдачи документов) участвует структурное подразделение государственного областного автономного учреждения "Многофункциональный центр предоставления государственных и муниципальных услуг" (далее - МФЦ). 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адресах сайтов,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 xml:space="preserve">адресах электронной почты МОУ, комитета, МФЦ содержится в </w:t>
      </w:r>
      <w:hyperlink w:anchor="P379" w:history="1">
        <w:r w:rsidRPr="00916D51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специалистами МФЦ по телефону </w:t>
      </w:r>
      <w:r>
        <w:rPr>
          <w:rFonts w:ascii="Times New Roman" w:hAnsi="Times New Roman" w:cs="Times New Roman"/>
          <w:sz w:val="28"/>
          <w:szCs w:val="28"/>
        </w:rPr>
        <w:t>89210202795.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Адрес электронной почты МФЦ: mfc-</w:t>
      </w:r>
      <w:r w:rsidRPr="00916D51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916D51">
        <w:rPr>
          <w:rFonts w:ascii="Times New Roman" w:hAnsi="Times New Roman" w:cs="Times New Roman"/>
          <w:sz w:val="28"/>
          <w:szCs w:val="28"/>
        </w:rPr>
        <w:t>@mail.ru.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Адрес интернет-сайта МФЦ: http://mfc53.novreg.ru.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1.3.3. Индивидуальное устное информирование заявителей осуществляется работниками комитета и МОУ: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по телефону.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Персональное информирование осуществляется индивидуально на основании письменного заявления при предъявлении документов, дающих право на получение муниципальной услуги.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Индивидуальное письменное предоставление муниципальной услуги осуществляется в письменной форме по почтовому адресу или в форме электронного документа по адресу электронной почты (в зависимости от способа доставки ответа, указанного в письменном обращении, или способа обращения заявителя).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размещения на официальных сайтах, а также путем использования информационных стендов в МОУ.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1.3.4. Заявители могут получить информацию об органах и организациях, указанных в </w:t>
      </w:r>
      <w:hyperlink w:anchor="P64" w:history="1">
        <w:r w:rsidRPr="00916D51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следующими способами: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 официальном сайте комитета;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 сайтах МОУ;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через МФЦ;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 Портале.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указанных в </w:t>
      </w:r>
      <w:hyperlink w:anchor="P159" w:history="1">
        <w:r w:rsidRPr="00916D51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специалистами МОУ, ответственными за предоставление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специалистами МФЦ;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в электронном виде через Портал.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1.3.5. Почтовый адрес комитета: 175000, Новгородская область</w:t>
      </w:r>
      <w:r>
        <w:rPr>
          <w:rFonts w:ascii="Times New Roman" w:hAnsi="Times New Roman" w:cs="Times New Roman"/>
          <w:sz w:val="28"/>
          <w:szCs w:val="28"/>
        </w:rPr>
        <w:t>, Батецкий район, п. Батецкий,</w:t>
      </w:r>
      <w:r w:rsidRPr="00916D51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D51">
        <w:rPr>
          <w:rFonts w:ascii="Times New Roman" w:hAnsi="Times New Roman" w:cs="Times New Roman"/>
          <w:sz w:val="28"/>
          <w:szCs w:val="28"/>
        </w:rPr>
        <w:t xml:space="preserve"> Советская</w:t>
      </w:r>
      <w:r>
        <w:rPr>
          <w:rFonts w:ascii="Times New Roman" w:hAnsi="Times New Roman" w:cs="Times New Roman"/>
          <w:sz w:val="28"/>
          <w:szCs w:val="28"/>
        </w:rPr>
        <w:t>, д. 39а.</w:t>
      </w:r>
      <w:bookmarkStart w:id="2" w:name="_GoBack"/>
      <w:bookmarkEnd w:id="2"/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1.3.6. Информирование заявителей осуществляется по следующим контактным телефонам: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8(81661)22109 -  председатель комитета, факс;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8(81661)22111 -  заместитель председателя комитета;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1.3.7. Адреса электронной почты специалистов комитета: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916D51">
        <w:rPr>
          <w:rFonts w:ascii="Times New Roman" w:hAnsi="Times New Roman" w:cs="Times New Roman"/>
          <w:sz w:val="28"/>
          <w:szCs w:val="28"/>
        </w:rPr>
        <w:t>@</w:t>
      </w:r>
      <w:r w:rsidRPr="00916D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6D51">
        <w:rPr>
          <w:rFonts w:ascii="Times New Roman" w:hAnsi="Times New Roman" w:cs="Times New Roman"/>
          <w:sz w:val="28"/>
          <w:szCs w:val="28"/>
        </w:rPr>
        <w:t>.</w:t>
      </w:r>
      <w:r w:rsidRPr="00916D5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Адреса электронной почты МОУ, комитета, МФЦ указаны в </w:t>
      </w:r>
      <w:hyperlink w:anchor="P379" w:history="1">
        <w:r w:rsidRPr="00916D51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lastRenderedPageBreak/>
        <w:t>1.3.8. Консультации предоставляются по следующим вопросам: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 комплектности (достаточности) представленных документов;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об источнике получения необходимых документов (орган, организация и их местонахождение);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426CF" w:rsidRPr="00A646E3" w:rsidRDefault="007426CF" w:rsidP="007426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E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426CF" w:rsidRPr="000F38CF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журнала успеваемости.</w:t>
      </w:r>
    </w:p>
    <w:p w:rsidR="007426CF" w:rsidRPr="000F38CF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2.2. Наименование органа, предоставляющего муниципальную услугу: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и осуществляется комитетом, МОУ и МФЦ.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МФЦ осуществляет прием заявлений и документов, указанных в </w:t>
      </w:r>
      <w:hyperlink w:anchor="P159" w:history="1">
        <w:r w:rsidRPr="00916D51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индивидуальным или публичным и проводится в следующих формах: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устно;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письменно (в том числе в форме электронного документа).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2.2.2. В процессе предоставления муниципальной услуги осуществляется взаимодействие: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 руководителями МОУ;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 департаментом образования, науки и молодежной политики Новгородской области;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 иными организациями и учреждениями.</w:t>
      </w:r>
    </w:p>
    <w:p w:rsidR="007426CF" w:rsidRPr="000F38CF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2.3. Описание результата предоставления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информации о текущей успеваемости учащегося, ведение журнала успеваемости.</w:t>
      </w:r>
    </w:p>
    <w:p w:rsidR="007426CF" w:rsidRPr="000F38CF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2.4. Срок предоставления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2.4.1.</w:t>
      </w:r>
      <w:r w:rsidRPr="00916D51">
        <w:rPr>
          <w:rFonts w:ascii="Times New Roman" w:hAnsi="Times New Roman" w:cs="Times New Roman"/>
          <w:sz w:val="28"/>
          <w:szCs w:val="28"/>
        </w:rPr>
        <w:tab/>
        <w:t>Обновление электронного журнала осуществляется с</w:t>
      </w:r>
      <w:r w:rsidRPr="00916D51">
        <w:rPr>
          <w:rFonts w:ascii="Times New Roman" w:hAnsi="Times New Roman" w:cs="Times New Roman"/>
          <w:sz w:val="28"/>
          <w:szCs w:val="28"/>
        </w:rPr>
        <w:br/>
        <w:t>периодичностью не реже одного раза в неделю.</w:t>
      </w:r>
    </w:p>
    <w:p w:rsidR="007426CF" w:rsidRPr="00916D51" w:rsidRDefault="007426CF" w:rsidP="007426CF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с использованием информационно-телекоммуникационной сети «Интернет» осуществляется немедленно после обработки электронного запроса.</w:t>
      </w:r>
    </w:p>
    <w:p w:rsidR="007426CF" w:rsidRPr="00916D51" w:rsidRDefault="007426CF" w:rsidP="007426CF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Направление информации о текущей успеваемости учащегося в форме электронного письма на электронную почту или </w:t>
      </w:r>
      <w:r w:rsidRPr="00916D5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916D51">
        <w:rPr>
          <w:rFonts w:ascii="Times New Roman" w:hAnsi="Times New Roman" w:cs="Times New Roman"/>
          <w:sz w:val="28"/>
          <w:szCs w:val="28"/>
        </w:rPr>
        <w:t xml:space="preserve">-сообщения на номер мобильного телефона осуществляется не позднее 24 часов с момента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>обновления электронного журнала.</w:t>
      </w:r>
    </w:p>
    <w:p w:rsidR="007426CF" w:rsidRPr="00916D51" w:rsidRDefault="007426CF" w:rsidP="007426CF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при личном обращении заявителя осуществляется непосредственно в процессе обращения.</w:t>
      </w:r>
    </w:p>
    <w:p w:rsidR="007426CF" w:rsidRPr="00916D51" w:rsidRDefault="007426CF" w:rsidP="007426CF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на основании письменного запроса родителя (законного представителя) учащегося осуществляется не позднее 30 дней со дня регистрации запроса.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Федеральным законом от 25 июля 2002 года № 115-ФЗ «О правовом положении иностранных граждан в Российской Федерации»;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Новгородской области от 24.11.2014</w:t>
      </w:r>
      <w:r w:rsidRPr="00916D51">
        <w:rPr>
          <w:rFonts w:ascii="Times New Roman" w:hAnsi="Times New Roman" w:cs="Times New Roman"/>
          <w:sz w:val="28"/>
          <w:szCs w:val="28"/>
        </w:rPr>
        <w:br/>
        <w:t>№ 576 «Об утверждении перечня государственных услуг, предоставляемых</w:t>
      </w:r>
      <w:r w:rsidRPr="00916D51">
        <w:rPr>
          <w:rFonts w:ascii="Times New Roman" w:hAnsi="Times New Roman" w:cs="Times New Roman"/>
          <w:sz w:val="28"/>
          <w:szCs w:val="28"/>
        </w:rPr>
        <w:br/>
        <w:t>органами исполнительной власти области, территориальными</w:t>
      </w:r>
      <w:r w:rsidRPr="00916D51">
        <w:rPr>
          <w:rFonts w:ascii="Times New Roman" w:hAnsi="Times New Roman" w:cs="Times New Roman"/>
          <w:sz w:val="28"/>
          <w:szCs w:val="28"/>
        </w:rPr>
        <w:br/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внебюджетными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фондами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услуг».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159"/>
      <w:bookmarkEnd w:id="3"/>
      <w:r w:rsidRPr="000F38CF">
        <w:rPr>
          <w:rFonts w:ascii="Times New Roman" w:hAnsi="Times New Roman" w:cs="Times New Roman"/>
          <w:b/>
          <w:i/>
          <w:sz w:val="28"/>
          <w:szCs w:val="28"/>
        </w:rPr>
        <w:t>2.6. Перечень документов, представляемых заявителем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в виде персональной информации в письменном виде или устно заявителю необходимо представить: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1" w:history="1">
        <w:r w:rsidRPr="00916D5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по примерной форме согласно приложению N 2 к настоящему Административному регламенту;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иные документы, которые,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 xml:space="preserve"> мнению, имеют значение для предоставления муниципальной услуги.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в виде публичной открытой информации заявитель может обратиться устно по телефону, не представляя пакет документов. При необходимости получения документов, находящихся в распоряжении государственных органов, подведомственных государственным органам или органам местного самоуправления организаций, осуществляется направление межведомственного запроса по каналам межведомственного взаимодействия.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2.6.3. При наличии технических возможностей заявление и документы,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>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Портал.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2.7. Запрет требования от заявителя дополнительных документов и действий</w:t>
      </w:r>
    </w:p>
    <w:p w:rsidR="007426CF" w:rsidRPr="0062131E" w:rsidRDefault="007426CF" w:rsidP="007426CF">
      <w:pPr>
        <w:pStyle w:val="ConsPlusNormal"/>
        <w:numPr>
          <w:ilvl w:val="2"/>
          <w:numId w:val="3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1E">
        <w:rPr>
          <w:rFonts w:ascii="Times New Roman" w:hAnsi="Times New Roman" w:cs="Times New Roman"/>
          <w:sz w:val="28"/>
          <w:szCs w:val="28"/>
        </w:rP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426CF" w:rsidRPr="000F38CF" w:rsidRDefault="007426CF" w:rsidP="007426CF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2.8. Исчерпывающий перечень оснований для отказав приеме документов, необходимых для предоставления муниципальной услуги</w:t>
      </w:r>
    </w:p>
    <w:p w:rsidR="007426CF" w:rsidRPr="00916D51" w:rsidRDefault="007426CF" w:rsidP="007426CF">
      <w:pPr>
        <w:pStyle w:val="ConsPlusNormal"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916D51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отсутствуют.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муниципальной услуги отсутствуют.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муниципальной услуги отсутствуют.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2.9.3. Основания для прекращения предоставления муниципальной услуги отсутствуют.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188"/>
      <w:bookmarkEnd w:id="4"/>
      <w:r w:rsidRPr="000F38CF">
        <w:rPr>
          <w:rFonts w:ascii="Times New Roman" w:hAnsi="Times New Roman" w:cs="Times New Roman"/>
          <w:b/>
          <w:i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7426CF" w:rsidRPr="00916D51" w:rsidRDefault="007426CF" w:rsidP="007426C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Pr="00916D5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 xml:space="preserve"> муниципальной услуги, отсутствуют.</w:t>
      </w:r>
    </w:p>
    <w:p w:rsidR="007426CF" w:rsidRPr="000F38CF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2.11. Порядок, размер и основания взимания пошлины или иной платы за предоставление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2.11.1. Плата за предоставление муниципальной услуги не взимается.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2.12.1. Порядок, размер и основания взимания платы за предоставление услуг, предусмотренных </w:t>
      </w:r>
      <w:hyperlink w:anchor="P188" w:history="1">
        <w:r w:rsidRPr="00916D51">
          <w:rPr>
            <w:rFonts w:ascii="Times New Roman" w:hAnsi="Times New Roman" w:cs="Times New Roman"/>
            <w:sz w:val="28"/>
            <w:szCs w:val="28"/>
          </w:rPr>
          <w:t>подразделом 2.10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услуг:</w:t>
      </w:r>
    </w:p>
    <w:p w:rsidR="007426CF" w:rsidRPr="00916D51" w:rsidRDefault="007426CF" w:rsidP="007426CF">
      <w:pPr>
        <w:pStyle w:val="ConsPlusNormal"/>
        <w:numPr>
          <w:ilvl w:val="2"/>
          <w:numId w:val="4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Ожидание заявителями при подаче заявления о предоставлении муниципальной услуги осуществляется в порядке живой очереди и не должно превышать 15 минут.</w:t>
      </w:r>
    </w:p>
    <w:p w:rsidR="007426CF" w:rsidRPr="000F38CF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2.14. Срок и порядок регистрации заявления о предоставлении муниципальной услуги</w:t>
      </w:r>
    </w:p>
    <w:p w:rsidR="007426CF" w:rsidRPr="00916D51" w:rsidRDefault="007426CF" w:rsidP="00742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6CF" w:rsidRPr="00FA501C" w:rsidRDefault="007426CF" w:rsidP="007426CF">
      <w:pPr>
        <w:pStyle w:val="ConsPlusNormal"/>
        <w:numPr>
          <w:ilvl w:val="2"/>
          <w:numId w:val="5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01C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</w:t>
      </w:r>
      <w:r w:rsidRPr="00FA501C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в течение  20 минут.</w:t>
      </w:r>
    </w:p>
    <w:p w:rsidR="007426CF" w:rsidRPr="000F38CF" w:rsidRDefault="007426CF" w:rsidP="007426C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CF">
        <w:rPr>
          <w:rFonts w:ascii="Times New Roman" w:hAnsi="Times New Roman" w:cs="Times New Roman"/>
          <w:b/>
          <w:i/>
          <w:sz w:val="28"/>
          <w:szCs w:val="28"/>
        </w:rPr>
        <w:t>2.15. Требования к помещениям, в которых предоставляются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8CF">
        <w:rPr>
          <w:rFonts w:ascii="Times New Roman" w:hAnsi="Times New Roman" w:cs="Times New Roman"/>
          <w:b/>
          <w:i/>
          <w:sz w:val="28"/>
          <w:szCs w:val="28"/>
        </w:rPr>
        <w:t>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2.15.1.Помещения, предназначенные для предоставления</w:t>
      </w:r>
      <w:r w:rsidRPr="00916D51">
        <w:rPr>
          <w:rFonts w:ascii="Times New Roman" w:hAnsi="Times New Roman" w:cs="Times New Roman"/>
          <w:sz w:val="28"/>
          <w:szCs w:val="28"/>
        </w:rPr>
        <w:br/>
        <w:t>муниципальной услуги, оборудуются противопожарной системой и средствами</w:t>
      </w:r>
      <w:r w:rsidRPr="00916D51">
        <w:rPr>
          <w:rFonts w:ascii="Times New Roman" w:hAnsi="Times New Roman" w:cs="Times New Roman"/>
          <w:sz w:val="28"/>
          <w:szCs w:val="28"/>
        </w:rPr>
        <w:br/>
        <w:t>пожаротушения, системой оповещения о возникновении чрезвычайной ситуации.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2.15.2. Вход и выход из помещений оборудуется соответствующими</w:t>
      </w:r>
      <w:r w:rsidRPr="00916D51">
        <w:rPr>
          <w:rFonts w:ascii="Times New Roman" w:hAnsi="Times New Roman" w:cs="Times New Roman"/>
          <w:sz w:val="28"/>
          <w:szCs w:val="28"/>
        </w:rPr>
        <w:br/>
        <w:t>указателями.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2.15.3. Места ожидания и приема посетителей соответствуют санитарно-</w:t>
      </w:r>
      <w:r w:rsidRPr="00916D51">
        <w:rPr>
          <w:rFonts w:ascii="Times New Roman" w:hAnsi="Times New Roman" w:cs="Times New Roman"/>
          <w:sz w:val="28"/>
          <w:szCs w:val="28"/>
        </w:rPr>
        <w:br/>
        <w:t>эпидемиологическим правилам и нормативам «Гигиенические требования к</w:t>
      </w:r>
      <w:r w:rsidRPr="00916D51">
        <w:rPr>
          <w:rFonts w:ascii="Times New Roman" w:hAnsi="Times New Roman" w:cs="Times New Roman"/>
          <w:sz w:val="28"/>
          <w:szCs w:val="28"/>
        </w:rPr>
        <w:br/>
        <w:t>персональным электронно-вычислительным машинам и организации работы.</w:t>
      </w:r>
      <w:r w:rsidRPr="00916D51">
        <w:rPr>
          <w:rFonts w:ascii="Times New Roman" w:hAnsi="Times New Roman" w:cs="Times New Roman"/>
          <w:sz w:val="28"/>
          <w:szCs w:val="28"/>
        </w:rPr>
        <w:br/>
        <w:t>СанПиН 2.2.2/2.4.1340-03».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16D51">
        <w:rPr>
          <w:rFonts w:ascii="Times New Roman" w:hAnsi="Times New Roman" w:cs="Times New Roman"/>
          <w:sz w:val="28"/>
          <w:szCs w:val="28"/>
        </w:rPr>
        <w:br/>
        <w:t>заявителей с информационными материалами, оборудуются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2.15.5.</w:t>
      </w:r>
      <w:r w:rsidRPr="00916D51">
        <w:rPr>
          <w:rFonts w:ascii="Times New Roman" w:hAnsi="Times New Roman" w:cs="Times New Roman"/>
          <w:sz w:val="28"/>
          <w:szCs w:val="28"/>
        </w:rPr>
        <w:tab/>
        <w:t>Места ожидания в очереди имеют места для сидения (стулья, скамьи). Количество мест ожидания определяется, исходя из фактической</w:t>
      </w:r>
      <w:r w:rsidRPr="00916D51">
        <w:rPr>
          <w:rFonts w:ascii="Times New Roman" w:hAnsi="Times New Roman" w:cs="Times New Roman"/>
          <w:sz w:val="28"/>
          <w:szCs w:val="28"/>
        </w:rPr>
        <w:br/>
        <w:t>нагрузки и возможности для размещения в здании, и составляет не менее</w:t>
      </w:r>
      <w:r w:rsidRPr="00916D51">
        <w:rPr>
          <w:rFonts w:ascii="Times New Roman" w:hAnsi="Times New Roman" w:cs="Times New Roman"/>
          <w:sz w:val="28"/>
          <w:szCs w:val="28"/>
        </w:rPr>
        <w:br/>
        <w:t>5 мест.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2.15.6. Места для заполнения заявления оборудуются стульями, столами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обеспечиваются образцами заполнения документов, бланками документов и</w:t>
      </w:r>
      <w:r w:rsidRPr="00916D51">
        <w:rPr>
          <w:rFonts w:ascii="Times New Roman" w:hAnsi="Times New Roman" w:cs="Times New Roman"/>
          <w:sz w:val="28"/>
          <w:szCs w:val="28"/>
        </w:rPr>
        <w:br/>
        <w:t>канцелярскими принадлежностями.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2.15.7. Кабинеты приема заявителей оборудуются информационными</w:t>
      </w:r>
      <w:r w:rsidRPr="00916D51">
        <w:rPr>
          <w:rFonts w:ascii="Times New Roman" w:hAnsi="Times New Roman" w:cs="Times New Roman"/>
          <w:sz w:val="28"/>
          <w:szCs w:val="28"/>
        </w:rPr>
        <w:br/>
        <w:t>табличками (вывесками) с указаниями: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наименования отдела;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фамилии,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имени, отчества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6D51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>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 xml:space="preserve"> ведущих</w:t>
      </w:r>
    </w:p>
    <w:p w:rsidR="007426CF" w:rsidRPr="00916D51" w:rsidRDefault="007426CF" w:rsidP="007426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прием;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графика работы.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2.15.8. В здании, в котором предоставляется муниципальная услуга, создаются условия для прохода инвалидов и маломобильных групп населения. 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оказывается,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426CF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t xml:space="preserve">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>физическими возможностями при необходимости оказывается помощь по передвижению в помещениях и сопровождение.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7426CF" w:rsidRPr="007227F3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7227F3">
        <w:rPr>
          <w:rFonts w:ascii="Times New Roman" w:hAnsi="Times New Roman" w:cs="Times New Roman"/>
          <w:b/>
          <w:i/>
          <w:sz w:val="28"/>
          <w:szCs w:val="28"/>
        </w:rPr>
        <w:t>2.16. Показатели доступности и качества муниципальной услуги</w:t>
      </w:r>
    </w:p>
    <w:p w:rsidR="007426CF" w:rsidRPr="00916D51" w:rsidRDefault="007426CF" w:rsidP="007426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наличие для заявителей доступа к информации по вопросам предоставления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7426CF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Pr="007227F3" w:rsidRDefault="007426CF" w:rsidP="007426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F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426CF" w:rsidRPr="007227F3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7227F3">
        <w:rPr>
          <w:rFonts w:ascii="Times New Roman" w:hAnsi="Times New Roman" w:cs="Times New Roman"/>
          <w:b/>
          <w:i/>
          <w:sz w:val="28"/>
          <w:szCs w:val="28"/>
        </w:rPr>
        <w:t>3.1. Исчерпывающий перечень административных процедур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поиск, анализ и обработку запрашиваемой информации;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выдачу документа, содержащего запрашиваемую информацию или сведения об отсутствии запрашиваемой информации.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отражена в </w:t>
      </w:r>
      <w:hyperlink w:anchor="P666" w:history="1">
        <w:r w:rsidRPr="00916D51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916D51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регламенту).</w:t>
      </w:r>
    </w:p>
    <w:p w:rsidR="007426CF" w:rsidRPr="007227F3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7227F3">
        <w:rPr>
          <w:rFonts w:ascii="Times New Roman" w:hAnsi="Times New Roman" w:cs="Times New Roman"/>
          <w:b/>
          <w:i/>
          <w:sz w:val="28"/>
          <w:szCs w:val="28"/>
        </w:rPr>
        <w:t>3.2. Прием заявления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59" w:history="1">
        <w:r w:rsidRPr="00916D51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направленными заявителем по почте или в электронном виде через Портал, доставленными в комитет или МФЦ лично, либо по телефону при индивидуальном устном обращении.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передает документы специалистам комитета для предоставления муниципальной услуги.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lastRenderedPageBreak/>
        <w:t>3.2.3. При представлении документов заявителем при личном обращении специалисты комитета или МОУ, ответственные за предоставление муниципальной услуги: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устанавливают предмет обращения, проверяют документ, удостоверяющий личность;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проверяют наличие всех необходимых документов и их надлежащее оформление;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регистрируют принятые документы в журнале учета заявлений и решений о предоставлении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передают заявителю расписку в получении документов на предоставление муниципальной услуги.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3.2.4. При представлении документов заявителем при личном обращении в МФЦ специалист МФЦ: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регистрирует принятые документы в журнале учета заявлений;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направляет сформированный пакет документов в бумажном (при наличии технической возможности - в электронном) виде специалистам МОУ.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3.2.5. При индивидуальном устном обращении по телефону специалист комитета или МОУ: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фиксирует получение запроса на предоставление муниципальной услуги путем внесения регистрационной записи в </w:t>
      </w:r>
      <w:hyperlink w:anchor="P705" w:history="1">
        <w:r w:rsidRPr="00916D51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регистрации устных запросов на предоставление муниципальной услуги согласно приложению N 4 к настоящему Административному регламенту, указывая: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дату поступления запроса;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сведения о заявителе;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дату и время предоставления ответа.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3.2.6. Прием заявления осуществляется в течение 15 минут.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зарегистрированное заявление.</w:t>
      </w:r>
    </w:p>
    <w:p w:rsidR="007426CF" w:rsidRPr="007227F3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7227F3">
        <w:rPr>
          <w:rFonts w:ascii="Times New Roman" w:hAnsi="Times New Roman" w:cs="Times New Roman"/>
          <w:b/>
          <w:i/>
          <w:sz w:val="28"/>
          <w:szCs w:val="28"/>
        </w:rPr>
        <w:t>3.3. Поиск, анализ и обработка запрашиваемой информации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3.3.2. Специалисты комитета и МОУ, ответственные за предоставление муниципальной услуги: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заносят данные с бумажных носителей в программный комплекс.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3.3.3. В случае конфликтной ситуации, изложенной в заявлении,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>приказом комитета создается комиссия по расследованию обстоятельств, указанных в заявлении.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3.3.4. Срок выполнения административной процедуры не должен превышать 30 дней.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3.3.5.Результатом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7426CF" w:rsidRPr="007227F3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7F3">
        <w:rPr>
          <w:rFonts w:ascii="Times New Roman" w:hAnsi="Times New Roman" w:cs="Times New Roman"/>
          <w:b/>
          <w:i/>
          <w:sz w:val="28"/>
          <w:szCs w:val="28"/>
        </w:rPr>
        <w:t>3.4. Выдача документа, содержащего запрашиваемую информацию или сведения об отсутствии запрашиваемой информации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или МФЦ документов, содержащих запрашиваемую информацию или сведения об отсутствии запрашиваемой информации.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 и МОУ (для письменного обращения) или в журнале регистрации устных запросов на предоставление муниципальной услуги (для устных обращений).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3.4.3. Ответ направляется заявителю непосредственно в комитет либо МОУ или передается в бумажном (при наличии технической возможности - в электронном) виде в МФЦ.</w:t>
      </w:r>
    </w:p>
    <w:p w:rsidR="007426CF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Выдача документа, содержащего запрашиваемую информацию или сведения об отсутствии запрашиваемой информации, при личном обращении осуществляется в течение 15 минут.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Pr="00FF272A" w:rsidRDefault="007426CF" w:rsidP="007426C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F272A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426CF" w:rsidRPr="00FF272A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72A">
        <w:rPr>
          <w:rFonts w:ascii="Times New Roman" w:hAnsi="Times New Roman" w:cs="Times New Roman"/>
          <w:b/>
          <w:i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4.1.1. Текущий контроль за соблюдением специалистами комитета административных процедур, определенных настоящим Административным регламентом, осуществляется председателем комитета образования (далее - председатель).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председателем, ответственным за организацию работы по предоставлению муниципальной услуги, проверок соблюдения и исполнения специалистами комитета и МОУ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Новгородской области.</w:t>
      </w:r>
    </w:p>
    <w:p w:rsidR="007426CF" w:rsidRPr="00F436E1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E1">
        <w:rPr>
          <w:rFonts w:ascii="Times New Roman" w:hAnsi="Times New Roman" w:cs="Times New Roman"/>
          <w:b/>
          <w:i/>
          <w:sz w:val="28"/>
          <w:szCs w:val="28"/>
        </w:rPr>
        <w:t>4.2. Порядок и периодичность осуществления плановых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36E1">
        <w:rPr>
          <w:rFonts w:ascii="Times New Roman" w:hAnsi="Times New Roman" w:cs="Times New Roman"/>
          <w:b/>
          <w:i/>
          <w:sz w:val="28"/>
          <w:szCs w:val="28"/>
        </w:rPr>
        <w:t xml:space="preserve">внеплановых проверок полноты и качества предоставления муниципальной </w:t>
      </w:r>
      <w:r w:rsidRPr="00F436E1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услуги, в том числе порядок и формы контроля за полнотой и качеством предоставления муниципальной услуги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 и МОУ,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7426CF" w:rsidRPr="00F436E1" w:rsidRDefault="007426CF" w:rsidP="007426C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6E1">
        <w:rPr>
          <w:rFonts w:ascii="Times New Roman" w:hAnsi="Times New Roman" w:cs="Times New Roman"/>
          <w:b/>
          <w:i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426CF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Специалисты комитета и МОУ,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Pr="00F436E1" w:rsidRDefault="007426CF" w:rsidP="007426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426CF" w:rsidRPr="00F436E1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F436E1">
        <w:rPr>
          <w:rFonts w:ascii="Times New Roman" w:hAnsi="Times New Roman" w:cs="Times New Roman"/>
          <w:b/>
          <w:i/>
          <w:sz w:val="28"/>
          <w:szCs w:val="28"/>
        </w:rPr>
        <w:t>5.1. Подача жалобы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действий и (или) бездействия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по основаниям и в порядке, предусмотренным </w:t>
      </w:r>
      <w:hyperlink r:id="rId5" w:history="1">
        <w:r w:rsidRPr="00916D5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16D5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4"/>
      <w:bookmarkEnd w:id="5"/>
      <w:r w:rsidRPr="00916D51"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 в электронной форме в Администрацию.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Заявитель может обжаловать действия (бездействие), а также решения, принятые в ходе получения муниципальной услуги, следующим должностным лицам Администрации: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специалиста МОУ - директору МОУ или лицу, исполняющему его обязанности;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специалиста комитета - председателю комитета или лицу, исполняющему его обязанности;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председателя комитета - заместителю Главы администрации, Главе Батецкого района;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заместителя Главы администрации - Главе района.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официального сайта Администрации в сети Интернет, Портала, а также может быть принята при личном приеме заявителя.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Жалоба может быть также подана в Правительство Новгородской области.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5.1.3. Жалоба должна содержать: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по собственной инициативе могут быть представлены документы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специалиста комитета, а также членов его семьи, должностное лицо Администрации,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 Администрации Великого Новгорода,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7426CF" w:rsidRPr="00F436E1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F436E1">
        <w:rPr>
          <w:rFonts w:ascii="Times New Roman" w:hAnsi="Times New Roman" w:cs="Times New Roman"/>
          <w:b/>
          <w:i/>
          <w:sz w:val="28"/>
          <w:szCs w:val="28"/>
        </w:rPr>
        <w:t>5.2. Рассмотрение жалобы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5.2.1. Жалоба, поступившая в Администрацию Батецкого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4"/>
      <w:bookmarkEnd w:id="6"/>
      <w:r w:rsidRPr="00916D51">
        <w:rPr>
          <w:rFonts w:ascii="Times New Roman" w:hAnsi="Times New Roman" w:cs="Times New Roman"/>
          <w:sz w:val="28"/>
          <w:szCs w:val="28"/>
        </w:rPr>
        <w:t>5.2.2.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5.2.3. Не позднее дня, следующего за днем принятия решения, указанного в </w:t>
      </w:r>
      <w:hyperlink w:anchor="P354" w:history="1">
        <w:r w:rsidRPr="00916D51">
          <w:rPr>
            <w:rFonts w:ascii="Times New Roman" w:hAnsi="Times New Roman" w:cs="Times New Roman"/>
            <w:sz w:val="28"/>
            <w:szCs w:val="28"/>
          </w:rPr>
          <w:t>пункте 5.2.2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6D51">
        <w:rPr>
          <w:rFonts w:ascii="Times New Roman" w:hAnsi="Times New Roman" w:cs="Times New Roman"/>
          <w:sz w:val="28"/>
          <w:szCs w:val="28"/>
        </w:rPr>
        <w:t xml:space="preserve">, наделенное полномочиями </w:t>
      </w:r>
      <w:r w:rsidRPr="00916D51">
        <w:rPr>
          <w:rFonts w:ascii="Times New Roman" w:hAnsi="Times New Roman" w:cs="Times New Roman"/>
          <w:sz w:val="28"/>
          <w:szCs w:val="28"/>
        </w:rPr>
        <w:lastRenderedPageBreak/>
        <w:t xml:space="preserve">по рассмотрению жалоб в соответствии с </w:t>
      </w:r>
      <w:hyperlink w:anchor="P334" w:history="1">
        <w:r w:rsidRPr="00916D51">
          <w:rPr>
            <w:rFonts w:ascii="Times New Roman" w:hAnsi="Times New Roman" w:cs="Times New Roman"/>
            <w:sz w:val="28"/>
            <w:szCs w:val="28"/>
          </w:rPr>
          <w:t>пунктом 5.1.2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426CF" w:rsidRPr="00205DBE" w:rsidRDefault="007426CF" w:rsidP="007426C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205DBE">
        <w:rPr>
          <w:rFonts w:ascii="Times New Roman" w:hAnsi="Times New Roman" w:cs="Times New Roman"/>
          <w:b/>
          <w:i/>
          <w:sz w:val="28"/>
          <w:szCs w:val="28"/>
        </w:rPr>
        <w:t>5.3. Обжалование решения по жалобе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Положения Федерального </w:t>
      </w:r>
      <w:hyperlink r:id="rId7" w:history="1">
        <w:r w:rsidRPr="00916D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8" w:history="1">
        <w:r w:rsidRPr="00916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5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916D51">
          <w:rPr>
            <w:rFonts w:ascii="Times New Roman" w:hAnsi="Times New Roman" w:cs="Times New Roman"/>
            <w:sz w:val="28"/>
            <w:szCs w:val="28"/>
          </w:rPr>
          <w:t>части 1 статьи 256</w:t>
        </w:r>
      </w:hyperlink>
      <w:r w:rsidRPr="00916D51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7426CF" w:rsidRPr="00916D51" w:rsidRDefault="007426CF" w:rsidP="007426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6CF" w:rsidRPr="00916D51" w:rsidRDefault="007426CF" w:rsidP="007426C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426CF" w:rsidRPr="00916D51" w:rsidSect="00C37025">
          <w:pgSz w:w="11909" w:h="16834"/>
          <w:pgMar w:top="851" w:right="567" w:bottom="851" w:left="1701" w:header="720" w:footer="720" w:gutter="0"/>
          <w:cols w:space="60"/>
          <w:noEndnote/>
        </w:sectPr>
      </w:pPr>
    </w:p>
    <w:p w:rsidR="007426CF" w:rsidRPr="00A35B34" w:rsidRDefault="007426CF" w:rsidP="007426CF">
      <w:pPr>
        <w:spacing w:line="240" w:lineRule="exact"/>
        <w:jc w:val="right"/>
        <w:rPr>
          <w:sz w:val="26"/>
          <w:szCs w:val="26"/>
        </w:rPr>
      </w:pPr>
      <w:r w:rsidRPr="00A35B34">
        <w:rPr>
          <w:sz w:val="26"/>
          <w:szCs w:val="26"/>
        </w:rPr>
        <w:lastRenderedPageBreak/>
        <w:t>Приложение №1</w:t>
      </w:r>
    </w:p>
    <w:p w:rsidR="007426CF" w:rsidRPr="00A35B34" w:rsidRDefault="007426CF" w:rsidP="007426CF">
      <w:pPr>
        <w:spacing w:line="240" w:lineRule="exact"/>
        <w:jc w:val="right"/>
        <w:rPr>
          <w:sz w:val="26"/>
          <w:szCs w:val="26"/>
        </w:rPr>
      </w:pPr>
      <w:r w:rsidRPr="00A35B34">
        <w:rPr>
          <w:sz w:val="26"/>
          <w:szCs w:val="26"/>
        </w:rPr>
        <w:t>к административному регламенту</w:t>
      </w:r>
    </w:p>
    <w:p w:rsidR="007426CF" w:rsidRDefault="007426CF" w:rsidP="007426CF">
      <w:pPr>
        <w:spacing w:line="240" w:lineRule="exact"/>
        <w:jc w:val="center"/>
        <w:rPr>
          <w:b/>
        </w:rPr>
      </w:pPr>
    </w:p>
    <w:p w:rsidR="007426CF" w:rsidRPr="001D0244" w:rsidRDefault="007426CF" w:rsidP="007426CF">
      <w:pPr>
        <w:jc w:val="center"/>
        <w:rPr>
          <w:b/>
        </w:rPr>
      </w:pPr>
      <w:r w:rsidRPr="001D0244">
        <w:rPr>
          <w:b/>
          <w:lang/>
        </w:rPr>
        <w:t>Общая информация о</w:t>
      </w:r>
      <w:r w:rsidRPr="001D0244">
        <w:rPr>
          <w:b/>
        </w:rPr>
        <w:t xml:space="preserve"> Комитете образования</w:t>
      </w:r>
    </w:p>
    <w:p w:rsidR="007426CF" w:rsidRPr="001D0244" w:rsidRDefault="007426CF" w:rsidP="007426CF">
      <w:pPr>
        <w:jc w:val="center"/>
        <w:rPr>
          <w:b/>
        </w:rPr>
      </w:pPr>
      <w:r>
        <w:rPr>
          <w:b/>
        </w:rPr>
        <w:t>А</w:t>
      </w:r>
      <w:r w:rsidRPr="001D0244">
        <w:rPr>
          <w:b/>
        </w:rPr>
        <w:t>дминистрации Батецкого муниципального района</w:t>
      </w:r>
    </w:p>
    <w:p w:rsidR="007426CF" w:rsidRPr="001D0244" w:rsidRDefault="007426CF" w:rsidP="007426CF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7426CF" w:rsidRPr="001D0244" w:rsidTr="009277EF">
        <w:tc>
          <w:tcPr>
            <w:tcW w:w="2608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426CF" w:rsidRPr="001D0244" w:rsidRDefault="007426CF" w:rsidP="009277EF">
            <w:r w:rsidRPr="001D0244">
              <w:rPr>
                <w:lang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/>
              </w:rPr>
              <w:t xml:space="preserve">, </w:t>
            </w:r>
            <w:r w:rsidRPr="001D0244">
              <w:t>39 А</w:t>
            </w:r>
          </w:p>
        </w:tc>
      </w:tr>
      <w:tr w:rsidR="007426CF" w:rsidRPr="001D0244" w:rsidTr="009277EF">
        <w:tc>
          <w:tcPr>
            <w:tcW w:w="2608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/>
              </w:rPr>
              <w:t xml:space="preserve">, </w:t>
            </w:r>
            <w:r w:rsidRPr="001D0244">
              <w:t>39 А</w:t>
            </w:r>
          </w:p>
        </w:tc>
      </w:tr>
      <w:tr w:rsidR="007426CF" w:rsidRPr="001D0244" w:rsidTr="009277EF">
        <w:tc>
          <w:tcPr>
            <w:tcW w:w="2608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426CF" w:rsidRPr="001D0244" w:rsidRDefault="007426CF" w:rsidP="009277EF">
            <w:pPr>
              <w:rPr>
                <w:lang w:val="en-US"/>
              </w:rPr>
            </w:pPr>
            <w:hyperlink r:id="rId10" w:history="1">
              <w:r w:rsidRPr="001D0244">
                <w:rPr>
                  <w:rStyle w:val="a3"/>
                  <w:lang w:val="en-US"/>
                </w:rPr>
                <w:t>gkomobr</w:t>
              </w:r>
              <w:r w:rsidRPr="001D0244">
                <w:rPr>
                  <w:rStyle w:val="a3"/>
                </w:rPr>
                <w:t>@</w:t>
              </w:r>
              <w:r w:rsidRPr="001D0244">
                <w:rPr>
                  <w:rStyle w:val="a3"/>
                  <w:lang w:val="en-US"/>
                </w:rPr>
                <w:t>mail</w:t>
              </w:r>
              <w:r w:rsidRPr="001D0244">
                <w:rPr>
                  <w:rStyle w:val="a3"/>
                </w:rPr>
                <w:t>.</w:t>
              </w:r>
              <w:r w:rsidRPr="001D024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426CF" w:rsidRPr="001D0244" w:rsidTr="009277EF">
        <w:tc>
          <w:tcPr>
            <w:tcW w:w="2608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Телефон для справок</w:t>
            </w:r>
          </w:p>
        </w:tc>
        <w:tc>
          <w:tcPr>
            <w:tcW w:w="2392" w:type="pct"/>
          </w:tcPr>
          <w:p w:rsidR="007426CF" w:rsidRPr="001D0244" w:rsidRDefault="007426CF" w:rsidP="009277EF">
            <w:r w:rsidRPr="001D0244">
              <w:rPr>
                <w:lang w:val="en-US"/>
              </w:rPr>
              <w:t>88166122111</w:t>
            </w:r>
          </w:p>
        </w:tc>
      </w:tr>
      <w:tr w:rsidR="007426CF" w:rsidRPr="001D0244" w:rsidTr="009277EF">
        <w:tc>
          <w:tcPr>
            <w:tcW w:w="2608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426CF" w:rsidRPr="001D0244" w:rsidRDefault="007426CF" w:rsidP="009277EF">
            <w:r w:rsidRPr="001D0244">
              <w:rPr>
                <w:lang w:val="en-US"/>
              </w:rPr>
              <w:t>88166122111</w:t>
            </w:r>
          </w:p>
        </w:tc>
      </w:tr>
      <w:tr w:rsidR="007426CF" w:rsidRPr="001D0244" w:rsidTr="009277EF">
        <w:tc>
          <w:tcPr>
            <w:tcW w:w="2608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426CF" w:rsidRPr="001D0244" w:rsidRDefault="007426CF" w:rsidP="009277EF">
            <w:r w:rsidRPr="001D0244">
              <w:t>http://www.batetsky.ru/scool/</w:t>
            </w:r>
          </w:p>
          <w:p w:rsidR="007426CF" w:rsidRPr="001D0244" w:rsidRDefault="007426CF" w:rsidP="009277EF"/>
        </w:tc>
      </w:tr>
      <w:tr w:rsidR="007426CF" w:rsidRPr="001D0244" w:rsidTr="009277EF">
        <w:tc>
          <w:tcPr>
            <w:tcW w:w="2608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426CF" w:rsidRPr="001D0244" w:rsidRDefault="007426CF" w:rsidP="009277EF">
            <w:r w:rsidRPr="001D0244">
              <w:t>Лариса Борисовна Фёдорова – председатель Комитета образования</w:t>
            </w:r>
          </w:p>
        </w:tc>
      </w:tr>
    </w:tbl>
    <w:p w:rsidR="007426CF" w:rsidRPr="001D0244" w:rsidRDefault="007426CF" w:rsidP="007426CF">
      <w:pPr>
        <w:rPr>
          <w:lang/>
        </w:rPr>
      </w:pPr>
    </w:p>
    <w:p w:rsidR="007426CF" w:rsidRPr="001D0244" w:rsidRDefault="007426CF" w:rsidP="007426CF">
      <w:pPr>
        <w:jc w:val="center"/>
        <w:rPr>
          <w:b/>
        </w:rPr>
      </w:pPr>
      <w:r w:rsidRPr="001D0244">
        <w:rPr>
          <w:b/>
          <w:lang/>
        </w:rPr>
        <w:t xml:space="preserve">График работы </w:t>
      </w:r>
      <w:r w:rsidRPr="001D0244">
        <w:rPr>
          <w:b/>
        </w:rPr>
        <w:t>Комитета образования</w:t>
      </w:r>
    </w:p>
    <w:p w:rsidR="007426CF" w:rsidRPr="001D0244" w:rsidRDefault="007426CF" w:rsidP="007426CF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99"/>
        <w:gridCol w:w="3236"/>
      </w:tblGrid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День недели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Часы приема граждан</w:t>
            </w:r>
          </w:p>
        </w:tc>
      </w:tr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Понедельник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t>0</w:t>
            </w:r>
            <w:r w:rsidRPr="001D0244">
              <w:rPr>
                <w:lang/>
              </w:rPr>
              <w:t>9.00 – 17.00</w:t>
            </w:r>
          </w:p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с 14.00 до 16.00</w:t>
            </w:r>
          </w:p>
        </w:tc>
      </w:tr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Вторник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t>0</w:t>
            </w:r>
            <w:r w:rsidRPr="001D0244">
              <w:rPr>
                <w:lang/>
              </w:rPr>
              <w:t>9.00 – 17.00</w:t>
            </w:r>
          </w:p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с 14.00 до 16.00</w:t>
            </w:r>
          </w:p>
        </w:tc>
      </w:tr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Среда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t>0</w:t>
            </w:r>
            <w:r w:rsidRPr="001D0244">
              <w:rPr>
                <w:lang/>
              </w:rPr>
              <w:t>9.00 – 17.00</w:t>
            </w:r>
          </w:p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с 14.00 до 16.00</w:t>
            </w:r>
          </w:p>
        </w:tc>
      </w:tr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Четверг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t>0</w:t>
            </w:r>
            <w:r w:rsidRPr="001D0244">
              <w:rPr>
                <w:lang/>
              </w:rPr>
              <w:t>9.00 – 17.00</w:t>
            </w:r>
          </w:p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с 14.00 до 16.00</w:t>
            </w:r>
          </w:p>
        </w:tc>
      </w:tr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Пятница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t>0</w:t>
            </w:r>
            <w:r w:rsidRPr="001D0244">
              <w:rPr>
                <w:lang/>
              </w:rPr>
              <w:t>9.00 – 17.00</w:t>
            </w:r>
          </w:p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с 14.00 до 16.00</w:t>
            </w:r>
          </w:p>
        </w:tc>
      </w:tr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Суббота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выходной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выходной</w:t>
            </w:r>
          </w:p>
        </w:tc>
      </w:tr>
      <w:tr w:rsidR="007426CF" w:rsidRPr="001D0244" w:rsidTr="009277EF">
        <w:tc>
          <w:tcPr>
            <w:tcW w:w="168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Воскресенье</w:t>
            </w:r>
          </w:p>
        </w:tc>
        <w:tc>
          <w:tcPr>
            <w:tcW w:w="1674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выходной</w:t>
            </w:r>
          </w:p>
        </w:tc>
        <w:tc>
          <w:tcPr>
            <w:tcW w:w="1642" w:type="pct"/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>выходной</w:t>
            </w:r>
          </w:p>
        </w:tc>
      </w:tr>
    </w:tbl>
    <w:p w:rsidR="007426CF" w:rsidRPr="001D0244" w:rsidRDefault="007426CF" w:rsidP="007426CF">
      <w:pPr>
        <w:rPr>
          <w:b/>
        </w:rPr>
      </w:pPr>
    </w:p>
    <w:p w:rsidR="007426CF" w:rsidRDefault="007426CF" w:rsidP="007426CF">
      <w:pPr>
        <w:rPr>
          <w:b/>
        </w:rPr>
      </w:pPr>
      <w:r w:rsidRPr="001D0244">
        <w:rPr>
          <w:b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7426CF" w:rsidRPr="001D0244" w:rsidRDefault="007426CF" w:rsidP="007426CF">
      <w:pPr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127"/>
        <w:gridCol w:w="2126"/>
        <w:gridCol w:w="1984"/>
      </w:tblGrid>
      <w:tr w:rsidR="007426CF" w:rsidRPr="001D0244" w:rsidTr="009277EF">
        <w:trPr>
          <w:trHeight w:hRule="exact" w:val="2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№</w:t>
            </w:r>
          </w:p>
          <w:p w:rsidR="007426CF" w:rsidRPr="001D0244" w:rsidRDefault="007426CF" w:rsidP="009277EF">
            <w:r w:rsidRPr="001D0244"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Полное наиме</w:t>
            </w:r>
            <w:r w:rsidRPr="001D0244">
              <w:softHyphen/>
              <w:t>нование образо</w:t>
            </w:r>
            <w:r w:rsidRPr="001D0244">
              <w:softHyphen/>
              <w:t xml:space="preserve">вательной организации </w:t>
            </w:r>
          </w:p>
          <w:p w:rsidR="007426CF" w:rsidRPr="001D0244" w:rsidRDefault="007426CF" w:rsidP="009277EF">
            <w:r w:rsidRPr="001D0244">
              <w:t>(в со</w:t>
            </w:r>
            <w:r w:rsidRPr="001D0244">
              <w:softHyphen/>
              <w:t>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Default="007426CF" w:rsidP="009277EF">
            <w:r w:rsidRPr="001D0244">
              <w:t>Сокращенное наименование образовательно</w:t>
            </w:r>
            <w:r w:rsidRPr="001D0244">
              <w:softHyphen/>
              <w:t>го учреждения (в соответствии с Уставом)</w:t>
            </w:r>
          </w:p>
          <w:p w:rsidR="007426CF" w:rsidRPr="001D0244" w:rsidRDefault="007426CF" w:rsidP="009277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Юридический адрес</w:t>
            </w:r>
          </w:p>
          <w:p w:rsidR="007426CF" w:rsidRPr="001D0244" w:rsidRDefault="007426CF" w:rsidP="009277E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 xml:space="preserve">Контактные телефоны </w:t>
            </w:r>
          </w:p>
          <w:p w:rsidR="007426CF" w:rsidRPr="001D0244" w:rsidRDefault="007426CF" w:rsidP="009277EF">
            <w:r w:rsidRPr="001D0244">
              <w:t>e-mail об</w:t>
            </w:r>
            <w:r w:rsidRPr="001D0244">
              <w:softHyphen/>
              <w:t>разовательного учреждения</w:t>
            </w:r>
          </w:p>
        </w:tc>
      </w:tr>
      <w:tr w:rsidR="007426CF" w:rsidRPr="001D0244" w:rsidTr="009277EF">
        <w:trPr>
          <w:trHeight w:hRule="exact" w:val="1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7426CF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МАОУ «Средняя школа 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175000 Новгородская область п. Батецкий ул. Первомайская д. 24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8(81661)22395</w:t>
            </w:r>
          </w:p>
          <w:p w:rsidR="007426CF" w:rsidRPr="001D0244" w:rsidRDefault="007426CF" w:rsidP="009277EF">
            <w:r w:rsidRPr="001D0244">
              <w:rPr>
                <w:lang w:val="en-US"/>
              </w:rPr>
              <w:t>AVN</w:t>
            </w:r>
            <w:r w:rsidRPr="001D0244">
              <w:t>22062@</w:t>
            </w:r>
            <w:r w:rsidRPr="001D0244">
              <w:rPr>
                <w:lang w:val="en-US"/>
              </w:rPr>
              <w:t>yandex</w:t>
            </w:r>
            <w:r w:rsidRPr="001D0244">
              <w:t>.</w:t>
            </w:r>
            <w:r w:rsidRPr="001D0244">
              <w:rPr>
                <w:lang w:val="en-US"/>
              </w:rPr>
              <w:t>ru</w:t>
            </w:r>
          </w:p>
        </w:tc>
      </w:tr>
      <w:tr w:rsidR="007426CF" w:rsidRPr="001D0244" w:rsidTr="009277EF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7426CF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МАОУ «Средняя школа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175012 Новгородская область д. Мойка ул. Ветеранов д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88166124489</w:t>
            </w:r>
          </w:p>
          <w:p w:rsidR="007426CF" w:rsidRPr="001D0244" w:rsidRDefault="007426CF" w:rsidP="009277EF">
            <w:r w:rsidRPr="001D0244">
              <w:rPr>
                <w:lang w:val="en-US"/>
              </w:rPr>
              <w:t>eguk</w:t>
            </w:r>
            <w:r w:rsidRPr="001D0244">
              <w:t>@</w:t>
            </w:r>
            <w:r w:rsidRPr="001D0244">
              <w:rPr>
                <w:lang w:val="en-US"/>
              </w:rPr>
              <w:t>mail</w:t>
            </w:r>
            <w:r w:rsidRPr="001D0244">
              <w:t>.</w:t>
            </w:r>
            <w:r w:rsidRPr="001D0244">
              <w:rPr>
                <w:lang w:val="en-US"/>
              </w:rPr>
              <w:t>ru</w:t>
            </w:r>
            <w:r w:rsidRPr="001D0244">
              <w:t xml:space="preserve"> </w:t>
            </w:r>
          </w:p>
        </w:tc>
      </w:tr>
      <w:tr w:rsidR="007426CF" w:rsidRPr="001D0244" w:rsidTr="009277EF">
        <w:trPr>
          <w:trHeight w:hRule="exact" w:val="1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7426CF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Филиал Муниципального автономного общеобразовательного учреждения «Средняя школа д. Мойка»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9277EF">
            <w:r w:rsidRPr="001D0244">
              <w:t>Филиал МАОУ «Средняя школа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175010</w:t>
            </w:r>
          </w:p>
          <w:p w:rsidR="007426CF" w:rsidRPr="001D0244" w:rsidRDefault="007426CF" w:rsidP="009277EF">
            <w:r w:rsidRPr="001D0244">
              <w:t>Новгородская область д. Вольная Горка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88166123353</w:t>
            </w:r>
          </w:p>
          <w:p w:rsidR="007426CF" w:rsidRPr="001D0244" w:rsidRDefault="007426CF" w:rsidP="009277EF">
            <w:r w:rsidRPr="001D0244">
              <w:rPr>
                <w:lang w:val="en-US"/>
              </w:rPr>
              <w:t>school</w:t>
            </w:r>
            <w:r w:rsidRPr="001D0244">
              <w:t>7071@</w:t>
            </w:r>
            <w:r w:rsidRPr="001D0244">
              <w:rPr>
                <w:lang w:val="en-US"/>
              </w:rPr>
              <w:t>yandex</w:t>
            </w:r>
            <w:r w:rsidRPr="001D0244">
              <w:t>.</w:t>
            </w:r>
            <w:r w:rsidRPr="001D0244">
              <w:rPr>
                <w:lang w:val="en-US"/>
              </w:rPr>
              <w:t>ru</w:t>
            </w:r>
            <w:r w:rsidRPr="001D0244">
              <w:t xml:space="preserve"> </w:t>
            </w:r>
          </w:p>
        </w:tc>
      </w:tr>
      <w:tr w:rsidR="007426CF" w:rsidRPr="001D0244" w:rsidTr="009277EF">
        <w:trPr>
          <w:trHeight w:hRule="exact" w:val="1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7426CF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Муниципальное автономное общеобразовательное учреждение «Основная школа д. Городня»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Default="007426CF" w:rsidP="009277EF">
            <w:r w:rsidRPr="001D0244">
              <w:t xml:space="preserve">МАОУ «Основная школа </w:t>
            </w:r>
          </w:p>
          <w:p w:rsidR="007426CF" w:rsidRPr="001D0244" w:rsidRDefault="007426CF" w:rsidP="009277EF">
            <w:r w:rsidRPr="001D0244">
              <w:t>д. Городня»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175006</w:t>
            </w:r>
          </w:p>
          <w:p w:rsidR="007426CF" w:rsidRPr="001D0244" w:rsidRDefault="007426CF" w:rsidP="009277EF">
            <w:r w:rsidRPr="001D0244">
              <w:t>Новгородская область д.Городня ул. Юбилейная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 xml:space="preserve">88166128215 </w:t>
            </w:r>
          </w:p>
          <w:p w:rsidR="007426CF" w:rsidRPr="001D0244" w:rsidRDefault="007426CF" w:rsidP="009277EF">
            <w:r w:rsidRPr="001D0244">
              <w:rPr>
                <w:lang w:val="en-US"/>
              </w:rPr>
              <w:t>w</w:t>
            </w:r>
            <w:r w:rsidRPr="001D0244">
              <w:t xml:space="preserve">-_75@ </w:t>
            </w:r>
            <w:r w:rsidRPr="001D0244">
              <w:rPr>
                <w:lang w:val="en-US"/>
              </w:rPr>
              <w:t>mail</w:t>
            </w:r>
            <w:r w:rsidRPr="001D0244">
              <w:t>.</w:t>
            </w:r>
            <w:r w:rsidRPr="001D0244">
              <w:rPr>
                <w:lang w:val="en-US"/>
              </w:rPr>
              <w:t>ru</w:t>
            </w:r>
          </w:p>
        </w:tc>
      </w:tr>
      <w:tr w:rsidR="007426CF" w:rsidRPr="001D0244" w:rsidTr="009277EF">
        <w:trPr>
          <w:trHeight w:hRule="exact" w:val="3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CF" w:rsidRPr="001D0244" w:rsidRDefault="007426CF" w:rsidP="007426CF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 xml:space="preserve">Муниципальное автономное общеобразовательное учреждение «Основная школа д. Новое Овсино им. Героя Советского Союза Георгия Туруханова </w:t>
            </w:r>
          </w:p>
          <w:p w:rsidR="007426CF" w:rsidRPr="001D0244" w:rsidRDefault="007426CF" w:rsidP="009277E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МАОУ «Основная школа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175009</w:t>
            </w:r>
          </w:p>
          <w:p w:rsidR="007426CF" w:rsidRPr="001D0244" w:rsidRDefault="007426CF" w:rsidP="009277EF">
            <w:r w:rsidRPr="001D0244">
              <w:t>Новгородская область д.Новое Овсино ул. Школьная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 xml:space="preserve">88166127218 </w:t>
            </w:r>
            <w:r w:rsidRPr="001D0244">
              <w:rPr>
                <w:lang w:val="en-US"/>
              </w:rPr>
              <w:t>shkolaovsino</w:t>
            </w:r>
            <w:r w:rsidRPr="001D0244">
              <w:t>@</w:t>
            </w:r>
            <w:r w:rsidRPr="001D0244">
              <w:rPr>
                <w:lang w:val="en-US"/>
              </w:rPr>
              <w:t>yandex</w:t>
            </w:r>
            <w:r w:rsidRPr="001D0244">
              <w:t>.</w:t>
            </w:r>
            <w:r w:rsidRPr="001D0244">
              <w:rPr>
                <w:lang w:val="en-US"/>
              </w:rPr>
              <w:t>ru</w:t>
            </w:r>
          </w:p>
        </w:tc>
      </w:tr>
    </w:tbl>
    <w:p w:rsidR="007426CF" w:rsidRPr="001D0244" w:rsidRDefault="007426CF" w:rsidP="007426CF">
      <w:pPr>
        <w:rPr>
          <w:b/>
        </w:rPr>
      </w:pPr>
    </w:p>
    <w:p w:rsidR="007426CF" w:rsidRPr="001D0244" w:rsidRDefault="007426CF" w:rsidP="007426CF">
      <w:pPr>
        <w:jc w:val="center"/>
        <w:rPr>
          <w:b/>
          <w:lang/>
        </w:rPr>
      </w:pPr>
      <w:r w:rsidRPr="001D0244">
        <w:rPr>
          <w:b/>
          <w:lang/>
        </w:rPr>
        <w:t>В случае организации предоставления муниципальной услуги в МФЦ:</w:t>
      </w:r>
    </w:p>
    <w:p w:rsidR="007426CF" w:rsidRPr="001D0244" w:rsidRDefault="007426CF" w:rsidP="007426CF">
      <w:pPr>
        <w:jc w:val="center"/>
        <w:rPr>
          <w:b/>
        </w:rPr>
      </w:pPr>
      <w:r w:rsidRPr="001D0244">
        <w:rPr>
          <w:b/>
          <w:lang/>
        </w:rPr>
        <w:t>Общая информация о</w:t>
      </w:r>
      <w:r w:rsidRPr="001D0244">
        <w:rPr>
          <w:b/>
        </w:rPr>
        <w:t>б отделе государственного</w:t>
      </w:r>
      <w:r w:rsidRPr="001D0244">
        <w:rPr>
          <w:b/>
          <w:lang/>
        </w:rPr>
        <w:t xml:space="preserve"> автономно</w:t>
      </w:r>
      <w:r w:rsidRPr="001D0244">
        <w:rPr>
          <w:b/>
        </w:rPr>
        <w:t>го</w:t>
      </w:r>
      <w:r w:rsidRPr="001D0244">
        <w:rPr>
          <w:b/>
          <w:lang/>
        </w:rPr>
        <w:t xml:space="preserve"> учреждени</w:t>
      </w:r>
      <w:r w:rsidRPr="001D0244">
        <w:rPr>
          <w:b/>
        </w:rPr>
        <w:t>я</w:t>
      </w:r>
      <w:r w:rsidRPr="001D0244">
        <w:rPr>
          <w:b/>
          <w:lang/>
        </w:rPr>
        <w:t xml:space="preserve"> «Многофункциональный центр предоставления государственных</w:t>
      </w:r>
    </w:p>
    <w:p w:rsidR="007426CF" w:rsidRPr="001D0244" w:rsidRDefault="007426CF" w:rsidP="007426CF">
      <w:pPr>
        <w:jc w:val="center"/>
        <w:rPr>
          <w:b/>
        </w:rPr>
      </w:pPr>
      <w:r w:rsidRPr="001D0244">
        <w:rPr>
          <w:b/>
          <w:lang/>
        </w:rPr>
        <w:t>и муниципальных услуг</w:t>
      </w:r>
      <w:r w:rsidRPr="001D0244">
        <w:rPr>
          <w:b/>
        </w:rPr>
        <w:t xml:space="preserve"> Новгородской  области» в Батецком  районе</w:t>
      </w:r>
    </w:p>
    <w:p w:rsidR="007426CF" w:rsidRPr="001D0244" w:rsidRDefault="007426CF" w:rsidP="007426CF">
      <w:pPr>
        <w:rPr>
          <w:b/>
          <w:i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7426CF" w:rsidRPr="001D0244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rPr>
                <w:lang/>
              </w:rPr>
              <w:t xml:space="preserve">175000, Новгородская область, </w:t>
            </w:r>
            <w:r w:rsidRPr="001D0244">
              <w:t>п. Батецкий, ул. Советская, д. 39 А</w:t>
            </w:r>
          </w:p>
        </w:tc>
      </w:tr>
      <w:tr w:rsidR="007426CF" w:rsidRPr="001D0244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pPr>
              <w:rPr>
                <w:lang/>
              </w:rPr>
            </w:pPr>
            <w:r w:rsidRPr="001D0244">
              <w:rPr>
                <w:lang/>
              </w:rPr>
              <w:t xml:space="preserve">175000, Новгородская область, </w:t>
            </w:r>
            <w:r w:rsidRPr="001D0244">
              <w:t>п. Батецкий, ул. Советская, д. 39 А</w:t>
            </w:r>
          </w:p>
        </w:tc>
      </w:tr>
      <w:tr w:rsidR="007426CF" w:rsidRPr="001D0244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pPr>
              <w:rPr>
                <w:lang w:val="en-US"/>
              </w:rPr>
            </w:pPr>
            <w:r w:rsidRPr="001D0244">
              <w:rPr>
                <w:lang w:val="en-US"/>
              </w:rPr>
              <w:t>mfc-bat@mail.ru</w:t>
            </w:r>
          </w:p>
        </w:tc>
      </w:tr>
      <w:tr w:rsidR="007426CF" w:rsidRPr="001D0244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A20A8" w:rsidRDefault="007426CF" w:rsidP="009277EF">
            <w:r>
              <w:t>89210202795</w:t>
            </w:r>
          </w:p>
        </w:tc>
      </w:tr>
      <w:tr w:rsidR="007426CF" w:rsidRPr="001D0244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pPr>
              <w:rPr>
                <w:lang w:val="en-US"/>
              </w:rPr>
            </w:pPr>
            <w:r w:rsidRPr="001D0244">
              <w:rPr>
                <w:lang w:val="en-US"/>
              </w:rPr>
              <w:t>-</w:t>
            </w:r>
          </w:p>
        </w:tc>
      </w:tr>
      <w:tr w:rsidR="007426CF" w:rsidRPr="001D0244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 w:rsidRPr="001D0244"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F" w:rsidRPr="001D0244" w:rsidRDefault="007426CF" w:rsidP="009277EF">
            <w:r>
              <w:t>http://mfc53.novreg.ru.</w:t>
            </w:r>
          </w:p>
          <w:p w:rsidR="007426CF" w:rsidRPr="001D0244" w:rsidRDefault="007426CF" w:rsidP="009277EF"/>
        </w:tc>
      </w:tr>
    </w:tbl>
    <w:p w:rsidR="007426CF" w:rsidRPr="001D0244" w:rsidRDefault="007426CF" w:rsidP="007426CF">
      <w:pPr>
        <w:rPr>
          <w:b/>
          <w:bCs/>
        </w:rPr>
      </w:pPr>
    </w:p>
    <w:p w:rsidR="007426CF" w:rsidRPr="001D0244" w:rsidRDefault="007426CF" w:rsidP="007426CF">
      <w:pPr>
        <w:rPr>
          <w:b/>
        </w:rPr>
      </w:pPr>
      <w:r>
        <w:rPr>
          <w:b/>
        </w:rPr>
        <w:t xml:space="preserve">                         </w:t>
      </w:r>
      <w:r w:rsidRPr="001D0244"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lastRenderedPageBreak/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Часы работы</w:t>
            </w:r>
          </w:p>
        </w:tc>
      </w:tr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8.30 – 17.30</w:t>
            </w:r>
          </w:p>
        </w:tc>
      </w:tr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8.30 – 17.30</w:t>
            </w:r>
          </w:p>
        </w:tc>
      </w:tr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8.30 – 17.30</w:t>
            </w:r>
          </w:p>
        </w:tc>
      </w:tr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8.30 – 20.00</w:t>
            </w:r>
          </w:p>
        </w:tc>
      </w:tr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8.30 – 17.30</w:t>
            </w:r>
          </w:p>
        </w:tc>
      </w:tr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09.00 – 15.00</w:t>
            </w:r>
          </w:p>
        </w:tc>
      </w:tr>
      <w:tr w:rsidR="007426CF" w:rsidRPr="001D0244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pPr>
              <w:rPr>
                <w:b/>
                <w:bCs/>
              </w:rPr>
            </w:pPr>
            <w:r w:rsidRPr="001D0244"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CF" w:rsidRPr="001D0244" w:rsidRDefault="007426CF" w:rsidP="009277EF">
            <w:r w:rsidRPr="001D0244">
              <w:t>выходной</w:t>
            </w:r>
          </w:p>
        </w:tc>
      </w:tr>
    </w:tbl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pStyle w:val="ConsPlusNormal"/>
        <w:jc w:val="both"/>
      </w:pPr>
    </w:p>
    <w:p w:rsidR="007426CF" w:rsidRPr="00A35B34" w:rsidRDefault="007426CF" w:rsidP="007426CF">
      <w:pPr>
        <w:spacing w:line="240" w:lineRule="exact"/>
        <w:jc w:val="right"/>
        <w:rPr>
          <w:sz w:val="26"/>
          <w:szCs w:val="26"/>
        </w:rPr>
      </w:pPr>
      <w:r>
        <w:t xml:space="preserve">                                                           </w:t>
      </w:r>
      <w:r w:rsidRPr="00A35B34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</w:p>
    <w:p w:rsidR="007426CF" w:rsidRPr="00A35B34" w:rsidRDefault="007426CF" w:rsidP="007426CF">
      <w:pPr>
        <w:spacing w:line="240" w:lineRule="exact"/>
        <w:jc w:val="right"/>
        <w:rPr>
          <w:sz w:val="26"/>
          <w:szCs w:val="26"/>
        </w:rPr>
      </w:pPr>
      <w:r w:rsidRPr="00A35B34">
        <w:rPr>
          <w:sz w:val="26"/>
          <w:szCs w:val="26"/>
        </w:rPr>
        <w:lastRenderedPageBreak/>
        <w:t>к административному регламенту</w:t>
      </w:r>
    </w:p>
    <w:p w:rsidR="007426CF" w:rsidRDefault="007426CF" w:rsidP="007426CF">
      <w:pPr>
        <w:spacing w:line="240" w:lineRule="exact"/>
        <w:jc w:val="center"/>
        <w:rPr>
          <w:b/>
        </w:rPr>
      </w:pPr>
    </w:p>
    <w:p w:rsidR="007426CF" w:rsidRDefault="007426CF" w:rsidP="007426CF">
      <w:pPr>
        <w:pStyle w:val="ConsPlusNonformat"/>
        <w:jc w:val="both"/>
      </w:pPr>
      <w:r>
        <w:t xml:space="preserve">                                              </w:t>
      </w: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</w:p>
    <w:p w:rsidR="007426CF" w:rsidRPr="00A35B34" w:rsidRDefault="007426CF" w:rsidP="007426CF">
      <w:pPr>
        <w:pStyle w:val="ConsPlusNonformat"/>
        <w:jc w:val="both"/>
        <w:rPr>
          <w:sz w:val="24"/>
          <w:szCs w:val="24"/>
        </w:rPr>
      </w:pPr>
      <w:r w:rsidRPr="00A35B34">
        <w:rPr>
          <w:sz w:val="24"/>
          <w:szCs w:val="24"/>
        </w:rPr>
        <w:t xml:space="preserve">                                                           Примерная форма</w:t>
      </w:r>
    </w:p>
    <w:p w:rsidR="007426CF" w:rsidRPr="00A35B34" w:rsidRDefault="007426CF" w:rsidP="007426CF">
      <w:pPr>
        <w:pStyle w:val="ConsPlusNonformat"/>
        <w:jc w:val="both"/>
        <w:rPr>
          <w:sz w:val="24"/>
          <w:szCs w:val="24"/>
        </w:rPr>
      </w:pPr>
    </w:p>
    <w:p w:rsidR="007426CF" w:rsidRPr="00A35B34" w:rsidRDefault="007426CF" w:rsidP="007426CF">
      <w:pPr>
        <w:pStyle w:val="ConsPlusNonformat"/>
        <w:jc w:val="both"/>
        <w:rPr>
          <w:sz w:val="24"/>
          <w:szCs w:val="24"/>
        </w:rPr>
      </w:pPr>
      <w:r w:rsidRPr="00A35B34">
        <w:rPr>
          <w:sz w:val="24"/>
          <w:szCs w:val="24"/>
        </w:rPr>
        <w:t xml:space="preserve">                                           ________________________________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  <w:bookmarkStart w:id="7" w:name="P631"/>
      <w:bookmarkEnd w:id="7"/>
      <w:r>
        <w:t xml:space="preserve">                                 ЗАЯВЛЕНИЕ</w:t>
      </w: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  <w:r>
        <w:t xml:space="preserve">    Прошу предоставить информацию о _______________________________________</w:t>
      </w:r>
    </w:p>
    <w:p w:rsidR="007426CF" w:rsidRDefault="007426CF" w:rsidP="007426CF">
      <w:pPr>
        <w:pStyle w:val="ConsPlusNonformat"/>
        <w:jc w:val="both"/>
      </w:pPr>
      <w:r>
        <w:t>___________________________________________________________________________</w:t>
      </w:r>
    </w:p>
    <w:p w:rsidR="007426CF" w:rsidRDefault="007426CF" w:rsidP="007426CF">
      <w:pPr>
        <w:pStyle w:val="ConsPlusNonformat"/>
        <w:jc w:val="both"/>
      </w:pPr>
      <w:r>
        <w:t>___________________________________________________________________________</w:t>
      </w:r>
    </w:p>
    <w:p w:rsidR="007426CF" w:rsidRDefault="007426CF" w:rsidP="007426CF">
      <w:pPr>
        <w:pStyle w:val="ConsPlusNonformat"/>
        <w:jc w:val="both"/>
      </w:pPr>
      <w:r>
        <w:t>___________________________________________________________________________</w:t>
      </w:r>
    </w:p>
    <w:p w:rsidR="007426CF" w:rsidRDefault="007426CF" w:rsidP="007426CF">
      <w:pPr>
        <w:pStyle w:val="ConsPlusNonformat"/>
        <w:jc w:val="both"/>
      </w:pPr>
      <w:r>
        <w:t>___________________________________________________________________________</w:t>
      </w:r>
    </w:p>
    <w:p w:rsidR="007426CF" w:rsidRDefault="007426CF" w:rsidP="007426CF">
      <w:pPr>
        <w:pStyle w:val="ConsPlusNonformat"/>
        <w:jc w:val="both"/>
      </w:pPr>
      <w:r>
        <w:t>___________________________________________________________________________</w:t>
      </w:r>
    </w:p>
    <w:p w:rsidR="007426CF" w:rsidRDefault="007426CF" w:rsidP="007426CF">
      <w:pPr>
        <w:pStyle w:val="ConsPlusNonformat"/>
        <w:jc w:val="both"/>
      </w:pPr>
    </w:p>
    <w:p w:rsidR="007426CF" w:rsidRDefault="007426CF" w:rsidP="007426CF">
      <w:pPr>
        <w:pStyle w:val="ConsPlusNonformat"/>
        <w:jc w:val="both"/>
      </w:pPr>
      <w:r>
        <w:t>Информацию прошу предоставить по (выбрать одну или несколько позиций):</w:t>
      </w:r>
    </w:p>
    <w:p w:rsidR="007426CF" w:rsidRDefault="007426CF" w:rsidP="007426CF">
      <w:pPr>
        <w:pStyle w:val="ConsPlusNonformat"/>
        <w:jc w:val="both"/>
      </w:pPr>
      <w:r>
        <w:t>┌─┐</w:t>
      </w:r>
    </w:p>
    <w:p w:rsidR="007426CF" w:rsidRDefault="007426CF" w:rsidP="007426CF">
      <w:pPr>
        <w:pStyle w:val="ConsPlusNonformat"/>
        <w:jc w:val="both"/>
      </w:pPr>
      <w:r>
        <w:t>│ │ почте _________________________________________________________________</w:t>
      </w:r>
    </w:p>
    <w:p w:rsidR="007426CF" w:rsidRDefault="007426CF" w:rsidP="007426CF">
      <w:pPr>
        <w:pStyle w:val="ConsPlusNonformat"/>
        <w:jc w:val="both"/>
      </w:pPr>
      <w:r>
        <w:t>└─┘</w:t>
      </w:r>
    </w:p>
    <w:p w:rsidR="007426CF" w:rsidRDefault="007426CF" w:rsidP="007426CF">
      <w:pPr>
        <w:pStyle w:val="ConsPlusNonformat"/>
        <w:jc w:val="both"/>
      </w:pPr>
      <w:r>
        <w:t>┌─┐</w:t>
      </w:r>
    </w:p>
    <w:p w:rsidR="007426CF" w:rsidRDefault="007426CF" w:rsidP="007426CF">
      <w:pPr>
        <w:pStyle w:val="ConsPlusNonformat"/>
        <w:jc w:val="both"/>
      </w:pPr>
      <w:r>
        <w:t>│ │ электронной почте _____________________________________________________</w:t>
      </w:r>
    </w:p>
    <w:p w:rsidR="007426CF" w:rsidRDefault="007426CF" w:rsidP="007426CF">
      <w:pPr>
        <w:pStyle w:val="ConsPlusNonformat"/>
        <w:jc w:val="both"/>
      </w:pPr>
      <w:r>
        <w:t>└─┘</w:t>
      </w:r>
    </w:p>
    <w:p w:rsidR="007426CF" w:rsidRDefault="007426CF" w:rsidP="007426CF">
      <w:pPr>
        <w:pStyle w:val="ConsPlusNonformat"/>
        <w:jc w:val="both"/>
      </w:pPr>
      <w:r>
        <w:t>┌─┐</w:t>
      </w:r>
    </w:p>
    <w:p w:rsidR="007426CF" w:rsidRDefault="007426CF" w:rsidP="007426CF">
      <w:pPr>
        <w:pStyle w:val="ConsPlusNonformat"/>
        <w:jc w:val="both"/>
      </w:pPr>
      <w:r>
        <w:t>│ │  через МФЦ</w:t>
      </w:r>
    </w:p>
    <w:p w:rsidR="007426CF" w:rsidRDefault="007426CF" w:rsidP="007426CF">
      <w:pPr>
        <w:pStyle w:val="ConsPlusNonformat"/>
        <w:jc w:val="both"/>
      </w:pPr>
      <w:r>
        <w:t>└─┘</w:t>
      </w:r>
    </w:p>
    <w:p w:rsidR="007426CF" w:rsidRDefault="007426CF" w:rsidP="007426CF">
      <w:pPr>
        <w:pStyle w:val="ConsPlusNonformat"/>
        <w:jc w:val="both"/>
      </w:pPr>
      <w:r>
        <w:t>_____ "____" ______________ 20___ года   __________________________________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                  (подпись)</w:t>
      </w: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widowControl w:val="0"/>
        <w:autoSpaceDE w:val="0"/>
        <w:autoSpaceDN w:val="0"/>
        <w:adjustRightInd w:val="0"/>
        <w:jc w:val="center"/>
        <w:outlineLvl w:val="0"/>
      </w:pPr>
    </w:p>
    <w:p w:rsidR="007426CF" w:rsidRDefault="007426CF" w:rsidP="007426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6CF" w:rsidRPr="001569D5" w:rsidRDefault="007426CF" w:rsidP="007426C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9D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426CF" w:rsidRPr="001569D5" w:rsidRDefault="007426CF" w:rsidP="007426CF">
      <w:pPr>
        <w:pStyle w:val="ConsPlusNormal"/>
        <w:spacing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569D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26CF" w:rsidRPr="001569D5" w:rsidRDefault="007426CF" w:rsidP="007426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569D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426CF" w:rsidRPr="00987F5D" w:rsidRDefault="007426CF" w:rsidP="007426C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8" w:name="P666"/>
      <w:bookmarkEnd w:id="8"/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Pr="00987F5D" w:rsidRDefault="007426CF" w:rsidP="007426C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87F5D">
        <w:rPr>
          <w:rFonts w:ascii="Times New Roman" w:hAnsi="Times New Roman"/>
          <w:sz w:val="24"/>
          <w:szCs w:val="24"/>
        </w:rPr>
        <w:t>БЛОК-СХЕМА</w:t>
      </w:r>
    </w:p>
    <w:p w:rsidR="007426CF" w:rsidRPr="00987F5D" w:rsidRDefault="007426CF" w:rsidP="007426C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87F5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426CF" w:rsidRDefault="007426CF" w:rsidP="007426CF">
      <w:pPr>
        <w:pStyle w:val="ConsPlusNormal"/>
        <w:jc w:val="both"/>
      </w:pPr>
    </w:p>
    <w:p w:rsidR="007426CF" w:rsidRDefault="007426CF" w:rsidP="007426CF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7426CF" w:rsidRDefault="007426CF" w:rsidP="007426CF">
      <w:pPr>
        <w:pStyle w:val="ConsPlusNonformat"/>
        <w:jc w:val="both"/>
      </w:pPr>
      <w:r>
        <w:t xml:space="preserve">                     │        Прием заявления         │</w:t>
      </w:r>
    </w:p>
    <w:p w:rsidR="007426CF" w:rsidRDefault="007426CF" w:rsidP="007426CF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  \/</w:t>
      </w:r>
    </w:p>
    <w:p w:rsidR="007426CF" w:rsidRDefault="007426CF" w:rsidP="007426CF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7426CF" w:rsidRDefault="007426CF" w:rsidP="007426CF">
      <w:pPr>
        <w:pStyle w:val="ConsPlusNonformat"/>
        <w:jc w:val="both"/>
      </w:pPr>
      <w:r>
        <w:t xml:space="preserve">                     │   Поиск, анализ и обработка    │</w:t>
      </w:r>
    </w:p>
    <w:p w:rsidR="007426CF" w:rsidRDefault="007426CF" w:rsidP="007426CF">
      <w:pPr>
        <w:pStyle w:val="ConsPlusNonformat"/>
        <w:jc w:val="both"/>
      </w:pPr>
      <w:r>
        <w:t xml:space="preserve">                     │    запрашиваемой информации    │</w:t>
      </w:r>
    </w:p>
    <w:p w:rsidR="007426CF" w:rsidRDefault="007426CF" w:rsidP="007426CF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  \/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   ┌───┐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   ┌──┘   └──┐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┌──┘ Наличие └───┐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│ запрашиваемой  │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├──┐информации┌──┤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│  └──┐   ┌───┘  │</w:t>
      </w:r>
    </w:p>
    <w:p w:rsidR="007426CF" w:rsidRDefault="007426CF" w:rsidP="007426CF">
      <w:pPr>
        <w:pStyle w:val="ConsPlusNonformat"/>
        <w:jc w:val="both"/>
      </w:pPr>
      <w:r>
        <w:t xml:space="preserve">                        Да    │     └───┘      │    Нет</w:t>
      </w:r>
    </w:p>
    <w:p w:rsidR="007426CF" w:rsidRDefault="007426CF" w:rsidP="007426CF">
      <w:pPr>
        <w:pStyle w:val="ConsPlusNonformat"/>
        <w:jc w:val="both"/>
      </w:pPr>
      <w:r>
        <w:t xml:space="preserve">                              \/               \/</w:t>
      </w:r>
    </w:p>
    <w:p w:rsidR="007426CF" w:rsidRDefault="007426CF" w:rsidP="007426CF">
      <w:pPr>
        <w:pStyle w:val="ConsPlusNonformat"/>
        <w:jc w:val="both"/>
      </w:pPr>
      <w:r>
        <w:t xml:space="preserve">     ┌────────────────────────────┐       ┌─────────────────────────────┐</w:t>
      </w:r>
    </w:p>
    <w:p w:rsidR="007426CF" w:rsidRDefault="007426CF" w:rsidP="007426CF">
      <w:pPr>
        <w:pStyle w:val="ConsPlusNonformat"/>
        <w:jc w:val="both"/>
      </w:pPr>
      <w:r>
        <w:t xml:space="preserve">     │Предоставление запрашиваемой│       │Выдача документа, содержащего│</w:t>
      </w:r>
    </w:p>
    <w:p w:rsidR="007426CF" w:rsidRDefault="007426CF" w:rsidP="007426CF">
      <w:pPr>
        <w:pStyle w:val="ConsPlusNonformat"/>
        <w:jc w:val="both"/>
      </w:pPr>
      <w:r>
        <w:t xml:space="preserve">     │информации                  │       │сведения об отсутствии       │</w:t>
      </w:r>
    </w:p>
    <w:p w:rsidR="007426CF" w:rsidRDefault="007426CF" w:rsidP="007426CF">
      <w:pPr>
        <w:pStyle w:val="ConsPlusNonformat"/>
        <w:jc w:val="both"/>
        <w:rPr>
          <w:u w:val="single"/>
        </w:rPr>
      </w:pPr>
      <w:r>
        <w:t xml:space="preserve">     └────────────────────────────┘       </w:t>
      </w:r>
      <w:r w:rsidRPr="003E629F">
        <w:rPr>
          <w:u w:val="single"/>
        </w:rPr>
        <w:t xml:space="preserve">│запрашиваемой информации </w:t>
      </w:r>
      <w:r>
        <w:rPr>
          <w:u w:val="single"/>
        </w:rPr>
        <w:t xml:space="preserve"> </w:t>
      </w:r>
      <w:r w:rsidRPr="003E629F">
        <w:rPr>
          <w:u w:val="single"/>
        </w:rPr>
        <w:t xml:space="preserve">   │</w:t>
      </w: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Pr="001569D5" w:rsidRDefault="007426CF" w:rsidP="007426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569D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26CF" w:rsidRPr="001569D5" w:rsidRDefault="007426CF" w:rsidP="007426CF">
      <w:pPr>
        <w:pStyle w:val="ConsPlusNormal"/>
        <w:spacing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569D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26CF" w:rsidRPr="001569D5" w:rsidRDefault="007426CF" w:rsidP="007426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569D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426CF" w:rsidRPr="001569D5" w:rsidRDefault="007426CF" w:rsidP="007426C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426CF" w:rsidRDefault="007426CF" w:rsidP="007426CF">
      <w:pPr>
        <w:pStyle w:val="ConsPlusTitle"/>
        <w:jc w:val="center"/>
      </w:pPr>
    </w:p>
    <w:p w:rsidR="007426CF" w:rsidRDefault="007426CF" w:rsidP="007426CF">
      <w:pPr>
        <w:pStyle w:val="ConsPlusTitle"/>
        <w:jc w:val="center"/>
      </w:pPr>
    </w:p>
    <w:p w:rsidR="007426CF" w:rsidRPr="001569D5" w:rsidRDefault="007426CF" w:rsidP="007426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D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426CF" w:rsidRPr="001569D5" w:rsidRDefault="007426CF" w:rsidP="007426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D5">
        <w:rPr>
          <w:rFonts w:ascii="Times New Roman" w:hAnsi="Times New Roman" w:cs="Times New Roman"/>
          <w:b/>
          <w:sz w:val="28"/>
          <w:szCs w:val="28"/>
        </w:rPr>
        <w:t>регистрации устных запросов на предоставление муниципальной услуги</w:t>
      </w:r>
    </w:p>
    <w:p w:rsidR="007426CF" w:rsidRPr="001569D5" w:rsidRDefault="007426CF" w:rsidP="007426CF">
      <w:pPr>
        <w:pStyle w:val="ConsPlusNonformat"/>
        <w:jc w:val="both"/>
        <w:rPr>
          <w:b/>
          <w:sz w:val="28"/>
          <w:szCs w:val="28"/>
          <w:u w:val="single"/>
        </w:rPr>
      </w:pPr>
    </w:p>
    <w:p w:rsidR="007426CF" w:rsidRPr="001569D5" w:rsidRDefault="007426CF" w:rsidP="007426CF">
      <w:pPr>
        <w:pStyle w:val="ConsPlusNonformat"/>
        <w:jc w:val="both"/>
        <w:rPr>
          <w:b/>
          <w:u w:val="single"/>
        </w:rPr>
      </w:pPr>
    </w:p>
    <w:p w:rsidR="007426CF" w:rsidRPr="001569D5" w:rsidRDefault="007426CF" w:rsidP="007426CF">
      <w:pPr>
        <w:pStyle w:val="ConsPlusNonformat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695"/>
        <w:gridCol w:w="1642"/>
        <w:gridCol w:w="1674"/>
        <w:gridCol w:w="2268"/>
      </w:tblGrid>
      <w:tr w:rsidR="007426CF" w:rsidRPr="001569D5" w:rsidTr="009277EF">
        <w:tc>
          <w:tcPr>
            <w:tcW w:w="2330" w:type="dxa"/>
          </w:tcPr>
          <w:p w:rsidR="007426CF" w:rsidRPr="001569D5" w:rsidRDefault="007426CF" w:rsidP="009277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695" w:type="dxa"/>
          </w:tcPr>
          <w:p w:rsidR="007426CF" w:rsidRPr="001569D5" w:rsidRDefault="007426CF" w:rsidP="009277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642" w:type="dxa"/>
          </w:tcPr>
          <w:p w:rsidR="007426CF" w:rsidRPr="001569D5" w:rsidRDefault="007426CF" w:rsidP="009277EF">
            <w:pPr>
              <w:pStyle w:val="ConsPlusNormal"/>
              <w:spacing w:line="240" w:lineRule="exact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1674" w:type="dxa"/>
          </w:tcPr>
          <w:p w:rsidR="007426CF" w:rsidRPr="001569D5" w:rsidRDefault="007426CF" w:rsidP="009277EF">
            <w:pPr>
              <w:pStyle w:val="ConsPlusNormal"/>
              <w:spacing w:line="240" w:lineRule="exact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Предмет обращения</w:t>
            </w:r>
          </w:p>
        </w:tc>
        <w:tc>
          <w:tcPr>
            <w:tcW w:w="2268" w:type="dxa"/>
          </w:tcPr>
          <w:p w:rsidR="007426CF" w:rsidRPr="001569D5" w:rsidRDefault="007426CF" w:rsidP="009277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Дата и время предоставления ответа</w:t>
            </w:r>
          </w:p>
        </w:tc>
      </w:tr>
      <w:tr w:rsidR="007426CF" w:rsidTr="009277EF">
        <w:tc>
          <w:tcPr>
            <w:tcW w:w="2330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95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42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74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2268" w:type="dxa"/>
          </w:tcPr>
          <w:p w:rsidR="007426CF" w:rsidRDefault="007426CF" w:rsidP="009277EF">
            <w:pPr>
              <w:pStyle w:val="ConsPlusNormal"/>
            </w:pPr>
          </w:p>
        </w:tc>
      </w:tr>
      <w:tr w:rsidR="007426CF" w:rsidTr="009277EF">
        <w:tc>
          <w:tcPr>
            <w:tcW w:w="2330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95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42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74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2268" w:type="dxa"/>
          </w:tcPr>
          <w:p w:rsidR="007426CF" w:rsidRDefault="007426CF" w:rsidP="009277EF">
            <w:pPr>
              <w:pStyle w:val="ConsPlusNormal"/>
            </w:pPr>
          </w:p>
        </w:tc>
      </w:tr>
      <w:tr w:rsidR="007426CF" w:rsidTr="009277EF">
        <w:tc>
          <w:tcPr>
            <w:tcW w:w="2330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95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42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1674" w:type="dxa"/>
          </w:tcPr>
          <w:p w:rsidR="007426CF" w:rsidRDefault="007426CF" w:rsidP="009277EF">
            <w:pPr>
              <w:pStyle w:val="ConsPlusNormal"/>
            </w:pPr>
          </w:p>
        </w:tc>
        <w:tc>
          <w:tcPr>
            <w:tcW w:w="2268" w:type="dxa"/>
          </w:tcPr>
          <w:p w:rsidR="007426CF" w:rsidRDefault="007426CF" w:rsidP="009277EF">
            <w:pPr>
              <w:pStyle w:val="ConsPlusNormal"/>
            </w:pPr>
          </w:p>
        </w:tc>
      </w:tr>
    </w:tbl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  <w:rPr>
          <w:u w:val="single"/>
        </w:rPr>
      </w:pPr>
    </w:p>
    <w:p w:rsidR="007426CF" w:rsidRDefault="007426CF" w:rsidP="007426CF">
      <w:pPr>
        <w:pStyle w:val="ConsPlusNonformat"/>
        <w:jc w:val="both"/>
      </w:pPr>
    </w:p>
    <w:p w:rsidR="00D43A8E" w:rsidRDefault="00D43A8E"/>
    <w:sectPr w:rsidR="00D43A8E" w:rsidSect="000D1AAC">
      <w:pgSz w:w="11907" w:h="16839" w:code="9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16C"/>
    <w:multiLevelType w:val="singleLevel"/>
    <w:tmpl w:val="048016EE"/>
    <w:lvl w:ilvl="0">
      <w:start w:val="2"/>
      <w:numFmt w:val="decimal"/>
      <w:lvlText w:val="2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221955F1"/>
    <w:multiLevelType w:val="multilevel"/>
    <w:tmpl w:val="882460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705C"/>
    <w:multiLevelType w:val="multilevel"/>
    <w:tmpl w:val="757C6F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6C4719"/>
    <w:multiLevelType w:val="multilevel"/>
    <w:tmpl w:val="78F4A1F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426CF"/>
    <w:rsid w:val="007426CF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42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26C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426C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FCD368C05CA709662AB45DF0CF624C941AD6EFE5C9DE72ADFB76E9CA1V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AB45DF0CF624C941AA6FFC5E9DE72ADFB76E9CA1V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FCD368C05CA709662AB45DF0CF624C941AA6FFC5E9DE72ADFB76E9C11F09DBDA1F9CC77A8V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8FCD368C05CA709662AB45DF0CF624C941AA6FFC5E9DE72ADFB76E9C11F09DBDA1F9C4A7VFJ" TargetMode="External"/><Relationship Id="rId10" Type="http://schemas.openxmlformats.org/officeDocument/2006/relationships/hyperlink" Target="mailto:gkomo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FCD368C05CA709662AB45DF0CF624C941AA6FFD509DE72ADFB76E9C11F09DBDA1F9CC778459CDAC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5701</Words>
  <Characters>32499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2017-03-14T14:08:00Z</dcterms:created>
  <dcterms:modified xsi:type="dcterms:W3CDTF">2017-03-14T14:08:00Z</dcterms:modified>
</cp:coreProperties>
</file>