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3" w:rsidRPr="007D2A32" w:rsidRDefault="004A46D3" w:rsidP="00186AEA">
      <w:pPr>
        <w:tabs>
          <w:tab w:val="left" w:pos="240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3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5642" w:rsidRPr="006979B2" w:rsidRDefault="004A46D3" w:rsidP="007A793F">
      <w:pPr>
        <w:tabs>
          <w:tab w:val="left" w:pos="2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9B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979B2" w:rsidRPr="006979B2">
        <w:rPr>
          <w:rFonts w:ascii="Times New Roman" w:hAnsi="Times New Roman" w:cs="Times New Roman"/>
          <w:sz w:val="28"/>
          <w:szCs w:val="28"/>
        </w:rPr>
        <w:t>постановления Администрации Батецкого муниципального района</w:t>
      </w:r>
    </w:p>
    <w:p w:rsidR="006979B2" w:rsidRPr="006979B2" w:rsidRDefault="006979B2" w:rsidP="007A7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4CE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F164CE" w:rsidRPr="00F164CE">
        <w:rPr>
          <w:rFonts w:ascii="Times New Roman" w:hAnsi="Times New Roman" w:cs="Times New Roman"/>
          <w:sz w:val="28"/>
          <w:szCs w:val="28"/>
        </w:rPr>
        <w:t>предоставления в 202</w:t>
      </w:r>
      <w:r w:rsidR="00F164CE">
        <w:rPr>
          <w:rFonts w:ascii="Times New Roman" w:hAnsi="Times New Roman" w:cs="Times New Roman"/>
          <w:sz w:val="28"/>
          <w:szCs w:val="28"/>
        </w:rPr>
        <w:t>3 году</w:t>
      </w:r>
      <w:r w:rsidR="00F164CE" w:rsidRPr="00F164CE">
        <w:rPr>
          <w:rFonts w:ascii="Times New Roman" w:hAnsi="Times New Roman" w:cs="Times New Roman"/>
          <w:sz w:val="28"/>
          <w:szCs w:val="28"/>
        </w:rPr>
        <w:t xml:space="preserve"> субсидий юридическим лицам и индивидуальным предпринимателям на возмещение затрат на проведение мониторинга объектов размещения отходов</w:t>
      </w:r>
      <w:r w:rsidRPr="006979B2">
        <w:rPr>
          <w:rFonts w:ascii="Times New Roman" w:hAnsi="Times New Roman" w:cs="Times New Roman"/>
          <w:bCs/>
          <w:sz w:val="28"/>
          <w:szCs w:val="28"/>
        </w:rPr>
        <w:t>»</w:t>
      </w:r>
    </w:p>
    <w:p w:rsidR="006979B2" w:rsidRPr="006979B2" w:rsidRDefault="006979B2" w:rsidP="006979B2">
      <w:pPr>
        <w:tabs>
          <w:tab w:val="left" w:pos="2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9B2" w:rsidRPr="004A5642" w:rsidRDefault="006979B2" w:rsidP="006979B2">
      <w:pPr>
        <w:tabs>
          <w:tab w:val="left" w:pos="240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64CE" w:rsidRDefault="004A46D3" w:rsidP="007A793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7A793F">
        <w:rPr>
          <w:b w:val="0"/>
          <w:sz w:val="28"/>
          <w:szCs w:val="28"/>
        </w:rPr>
        <w:t xml:space="preserve">Настоящий проект </w:t>
      </w:r>
      <w:r w:rsidR="006979B2" w:rsidRPr="007A793F">
        <w:rPr>
          <w:b w:val="0"/>
          <w:sz w:val="28"/>
          <w:szCs w:val="28"/>
        </w:rPr>
        <w:t xml:space="preserve">постановления Администрации Батецкого муниципального района </w:t>
      </w:r>
      <w:r w:rsidR="004A5642" w:rsidRPr="007A793F">
        <w:rPr>
          <w:b w:val="0"/>
          <w:sz w:val="28"/>
          <w:szCs w:val="28"/>
        </w:rPr>
        <w:t xml:space="preserve"> </w:t>
      </w:r>
      <w:r w:rsidRPr="007A793F">
        <w:rPr>
          <w:b w:val="0"/>
          <w:sz w:val="28"/>
          <w:szCs w:val="28"/>
        </w:rPr>
        <w:t xml:space="preserve">подготовлен в соответствии </w:t>
      </w:r>
      <w:r w:rsidR="006979B2" w:rsidRPr="007A793F">
        <w:rPr>
          <w:b w:val="0"/>
          <w:sz w:val="28"/>
          <w:szCs w:val="28"/>
        </w:rPr>
        <w:t xml:space="preserve">со статьей 78 Бюджетного кодекса Российской Федерации, </w:t>
      </w:r>
      <w:r w:rsidR="00F164CE" w:rsidRPr="007A793F">
        <w:rPr>
          <w:b w:val="0"/>
          <w:sz w:val="28"/>
          <w:szCs w:val="28"/>
        </w:rPr>
        <w:t xml:space="preserve"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</w:t>
      </w:r>
      <w:hyperlink r:id="rId5" w:history="1">
        <w:r w:rsidR="00F164CE" w:rsidRPr="007A793F">
          <w:rPr>
            <w:b w:val="0"/>
            <w:sz w:val="28"/>
            <w:szCs w:val="28"/>
          </w:rPr>
          <w:t>Постановлением</w:t>
        </w:r>
      </w:hyperlink>
      <w:r w:rsidR="00F164CE" w:rsidRPr="007A793F">
        <w:rPr>
          <w:b w:val="0"/>
          <w:sz w:val="28"/>
          <w:szCs w:val="28"/>
        </w:rPr>
        <w:t xml:space="preserve"> Правительства Российской Фе</w:t>
      </w:r>
      <w:r w:rsidR="007A793F" w:rsidRPr="007A793F">
        <w:rPr>
          <w:b w:val="0"/>
          <w:sz w:val="28"/>
          <w:szCs w:val="28"/>
        </w:rPr>
        <w:t>дерации от 18 сентября                   2020 года №</w:t>
      </w:r>
      <w:r w:rsidR="00F164CE" w:rsidRPr="007A793F">
        <w:rPr>
          <w:b w:val="0"/>
          <w:sz w:val="28"/>
          <w:szCs w:val="28"/>
        </w:rPr>
        <w:t xml:space="preserve"> 1492</w:t>
      </w:r>
      <w:r w:rsidR="007A793F">
        <w:rPr>
          <w:b w:val="0"/>
          <w:sz w:val="28"/>
          <w:szCs w:val="28"/>
        </w:rPr>
        <w:t>.</w:t>
      </w:r>
      <w:proofErr w:type="gramEnd"/>
    </w:p>
    <w:p w:rsidR="007A793F" w:rsidRPr="007A793F" w:rsidRDefault="007A793F" w:rsidP="007A793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A793F">
        <w:rPr>
          <w:b w:val="0"/>
          <w:sz w:val="28"/>
          <w:szCs w:val="28"/>
          <w:shd w:val="clear" w:color="auto" w:fill="FFFFFF"/>
        </w:rPr>
        <w:t>В соответствии с п. 2 статьи 11 Федерального закона от 24.06.1998                      № 89-ФЗ </w:t>
      </w:r>
      <w:r>
        <w:rPr>
          <w:b w:val="0"/>
          <w:sz w:val="28"/>
          <w:szCs w:val="28"/>
        </w:rPr>
        <w:t>«</w:t>
      </w:r>
      <w:r w:rsidRPr="007A793F">
        <w:rPr>
          <w:b w:val="0"/>
          <w:sz w:val="28"/>
          <w:szCs w:val="28"/>
        </w:rPr>
        <w:t>Об отходах производств</w:t>
      </w:r>
      <w:r>
        <w:rPr>
          <w:b w:val="0"/>
          <w:sz w:val="28"/>
          <w:szCs w:val="28"/>
        </w:rPr>
        <w:t xml:space="preserve">а и потребления» </w:t>
      </w:r>
      <w:r w:rsidRPr="007A793F">
        <w:rPr>
          <w:b w:val="0"/>
          <w:bCs w:val="0"/>
          <w:sz w:val="28"/>
          <w:szCs w:val="28"/>
          <w:shd w:val="clear" w:color="auto" w:fill="FFFFFF"/>
        </w:rPr>
        <w:t>юридические лица и индивидуальные предприниматели</w:t>
      </w:r>
      <w:r w:rsidRPr="007A793F">
        <w:rPr>
          <w:b w:val="0"/>
          <w:sz w:val="28"/>
          <w:szCs w:val="28"/>
          <w:shd w:val="clear" w:color="auto" w:fill="FFFFFF"/>
        </w:rPr>
        <w:t> при эксплуатации зданий, сооружений и иных объектов, связанной с обращением с отходами, обязаны проводить мониторинг состояния и загрязнения окружающей среды на территориях объектов размещения отходов.</w:t>
      </w:r>
    </w:p>
    <w:p w:rsidR="00DC340D" w:rsidRDefault="00DC340D" w:rsidP="00C93D48">
      <w:pPr>
        <w:tabs>
          <w:tab w:val="left" w:pos="2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0D">
        <w:rPr>
          <w:rFonts w:ascii="Times New Roman" w:hAnsi="Times New Roman" w:cs="Times New Roman"/>
          <w:sz w:val="28"/>
          <w:szCs w:val="28"/>
        </w:rPr>
        <w:t xml:space="preserve">Целью правового регулирования является компенсация затрат </w:t>
      </w:r>
      <w:r w:rsidRPr="00DC340D">
        <w:rPr>
          <w:rFonts w:ascii="Times New Roman" w:hAnsi="Times New Roman" w:cs="Times New Roman"/>
          <w:color w:val="000000"/>
          <w:sz w:val="28"/>
          <w:szCs w:val="28"/>
        </w:rPr>
        <w:t>юридическим лицам</w:t>
      </w:r>
      <w:r w:rsidRPr="00DC3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C340D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индивидуальным предпринимателям </w:t>
      </w:r>
      <w:r w:rsidRPr="00DC340D"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r w:rsidRPr="00C93D48">
        <w:rPr>
          <w:rFonts w:ascii="Times New Roman" w:hAnsi="Times New Roman" w:cs="Times New Roman"/>
          <w:bCs/>
          <w:sz w:val="28"/>
          <w:szCs w:val="28"/>
        </w:rPr>
        <w:t xml:space="preserve">затрат по </w:t>
      </w:r>
      <w:r w:rsidR="00C93D48" w:rsidRPr="00C93D48">
        <w:rPr>
          <w:rFonts w:ascii="Times New Roman" w:hAnsi="Times New Roman" w:cs="Times New Roman"/>
          <w:sz w:val="28"/>
          <w:szCs w:val="28"/>
        </w:rPr>
        <w:t xml:space="preserve">проведению мониторинга объектов размещения отходов. </w:t>
      </w:r>
    </w:p>
    <w:p w:rsidR="007977A4" w:rsidRPr="007977A4" w:rsidRDefault="007977A4" w:rsidP="007977A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7A4">
        <w:rPr>
          <w:rFonts w:ascii="Times New Roman" w:hAnsi="Times New Roman" w:cs="Times New Roman"/>
          <w:sz w:val="28"/>
          <w:szCs w:val="28"/>
        </w:rPr>
        <w:t>Отсутствие нормативно-правовой базы предоставления субсидий юридическим лицам и индивидуальным предпринимателям на возмещение затрат на проведение мониторинга объектов размещения отходов</w:t>
      </w:r>
      <w:r>
        <w:rPr>
          <w:rFonts w:ascii="Times New Roman" w:hAnsi="Times New Roman" w:cs="Times New Roman"/>
          <w:sz w:val="28"/>
          <w:szCs w:val="28"/>
        </w:rPr>
        <w:t xml:space="preserve"> не позволить компенсировать такие расходы субъектов предпринимательской деятельности.</w:t>
      </w:r>
    </w:p>
    <w:p w:rsidR="00DC340D" w:rsidRPr="00DC340D" w:rsidRDefault="00DC340D" w:rsidP="00C93D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40D">
        <w:rPr>
          <w:rFonts w:ascii="Times New Roman" w:hAnsi="Times New Roman" w:cs="Times New Roman"/>
          <w:sz w:val="28"/>
          <w:szCs w:val="28"/>
        </w:rPr>
        <w:t>Проект подготовлен в рамках полномочий Администрации Батецкого муниципального района.</w:t>
      </w:r>
    </w:p>
    <w:p w:rsidR="00DC340D" w:rsidRPr="00DC340D" w:rsidRDefault="00DC340D" w:rsidP="00DC3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0D">
        <w:rPr>
          <w:rFonts w:ascii="Times New Roman" w:hAnsi="Times New Roman" w:cs="Times New Roman"/>
          <w:sz w:val="28"/>
          <w:szCs w:val="28"/>
        </w:rPr>
        <w:t>Принятие данного постановления не требует дополнительных расходов бюджета Батецкого муниципального района.</w:t>
      </w:r>
    </w:p>
    <w:p w:rsidR="004A46D3" w:rsidRPr="00DC340D" w:rsidRDefault="00DC340D" w:rsidP="00DC34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0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DC340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340D">
        <w:rPr>
          <w:rFonts w:ascii="Times New Roman" w:hAnsi="Times New Roman" w:cs="Times New Roman"/>
          <w:sz w:val="28"/>
          <w:szCs w:val="28"/>
        </w:rPr>
        <w:t xml:space="preserve"> экспертизы, проведенной при разработке проекта постановления Администрации муниципального района, </w:t>
      </w:r>
      <w:proofErr w:type="spellStart"/>
      <w:r w:rsidRPr="00DC340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C340D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Pr="00DC340D">
        <w:rPr>
          <w:rFonts w:ascii="Times New Roman" w:hAnsi="Times New Roman" w:cs="Times New Roman"/>
          <w:sz w:val="28"/>
          <w:szCs w:val="28"/>
          <w:u w:val="single"/>
        </w:rPr>
        <w:t>не выявлено</w:t>
      </w:r>
      <w:r w:rsidR="004A46D3" w:rsidRPr="00DC340D">
        <w:rPr>
          <w:rFonts w:ascii="Times New Roman" w:hAnsi="Times New Roman" w:cs="Times New Roman"/>
          <w:sz w:val="28"/>
          <w:szCs w:val="28"/>
        </w:rPr>
        <w:t>.</w:t>
      </w:r>
    </w:p>
    <w:p w:rsidR="002E674C" w:rsidRPr="007D2A32" w:rsidRDefault="002E674C" w:rsidP="004A46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C340D" w:rsidRDefault="00EB3654" w:rsidP="00DC340D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финансов        </w:t>
      </w:r>
    </w:p>
    <w:p w:rsidR="00EB3654" w:rsidRPr="00DC340D" w:rsidRDefault="00EB3654" w:rsidP="00DC340D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Батецкого муниципального района            Т.Ю. Егорова</w:t>
      </w:r>
    </w:p>
    <w:p w:rsidR="002D49D6" w:rsidRPr="00DC340D" w:rsidRDefault="002D49D6" w:rsidP="00DC34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2D49D6" w:rsidRPr="00DC340D" w:rsidSect="002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D3"/>
    <w:rsid w:val="00170360"/>
    <w:rsid w:val="00186AEA"/>
    <w:rsid w:val="0024201E"/>
    <w:rsid w:val="002D49D6"/>
    <w:rsid w:val="002E674C"/>
    <w:rsid w:val="00303F6E"/>
    <w:rsid w:val="003F7CFA"/>
    <w:rsid w:val="00422C37"/>
    <w:rsid w:val="004A46D3"/>
    <w:rsid w:val="004A5642"/>
    <w:rsid w:val="006979B2"/>
    <w:rsid w:val="006B730C"/>
    <w:rsid w:val="007977A4"/>
    <w:rsid w:val="007A793F"/>
    <w:rsid w:val="007D2A32"/>
    <w:rsid w:val="00867E8D"/>
    <w:rsid w:val="00A87185"/>
    <w:rsid w:val="00BC5DAF"/>
    <w:rsid w:val="00C93D48"/>
    <w:rsid w:val="00D02E0C"/>
    <w:rsid w:val="00DB0FBD"/>
    <w:rsid w:val="00DC340D"/>
    <w:rsid w:val="00E16215"/>
    <w:rsid w:val="00E53693"/>
    <w:rsid w:val="00EB3654"/>
    <w:rsid w:val="00ED4F67"/>
    <w:rsid w:val="00F164CE"/>
    <w:rsid w:val="00F31E61"/>
    <w:rsid w:val="00FA2905"/>
    <w:rsid w:val="00FD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D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A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A4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46D3"/>
  </w:style>
  <w:style w:type="character" w:styleId="a5">
    <w:name w:val="Hyperlink"/>
    <w:basedOn w:val="a0"/>
    <w:uiPriority w:val="99"/>
    <w:unhideWhenUsed/>
    <w:rsid w:val="00DC34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7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5381&amp;date=02.06.2023&amp;dst=10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7A10-DBAE-48FB-8DCE-89C52485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2023-06-20T08:32:00Z</cp:lastPrinted>
  <dcterms:created xsi:type="dcterms:W3CDTF">2023-06-20T08:33:00Z</dcterms:created>
  <dcterms:modified xsi:type="dcterms:W3CDTF">2023-06-20T08:33:00Z</dcterms:modified>
</cp:coreProperties>
</file>