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5C" w:rsidRPr="00C7605C" w:rsidRDefault="00C7605C" w:rsidP="0058055E">
      <w:pPr>
        <w:spacing w:after="0" w:line="240" w:lineRule="auto"/>
        <w:ind w:left="124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eop"/>
          <w:b/>
          <w:bCs/>
          <w:color w:val="000000"/>
          <w:sz w:val="28"/>
          <w:szCs w:val="28"/>
        </w:rPr>
        <w:t> </w:t>
      </w:r>
      <w:r w:rsidRPr="00C7605C">
        <w:rPr>
          <w:rFonts w:ascii="Times New Roman" w:eastAsia="Times New Roman" w:hAnsi="Times New Roman" w:cs="Times New Roman"/>
          <w:sz w:val="28"/>
          <w:lang w:eastAsia="ru-RU"/>
        </w:rPr>
        <w:t>Приложение № 1 </w:t>
      </w:r>
    </w:p>
    <w:p w:rsidR="00C7605C" w:rsidRPr="00C7605C" w:rsidRDefault="00C7605C" w:rsidP="001F691C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к административному регламенту по  </w:t>
      </w:r>
    </w:p>
    <w:p w:rsidR="001F691C" w:rsidRDefault="00C7605C" w:rsidP="001F691C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предоставлению муниципальной услуги  «Предоставление информации </w:t>
      </w:r>
    </w:p>
    <w:p w:rsidR="001F691C" w:rsidRDefault="00C7605C" w:rsidP="001F691C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 xml:space="preserve">о времени  и месте театральных представлений, филармонических и эстрадных </w:t>
      </w:r>
    </w:p>
    <w:p w:rsidR="001F691C" w:rsidRDefault="00C7605C" w:rsidP="001F691C">
      <w:pPr>
        <w:spacing w:after="0" w:line="240" w:lineRule="exact"/>
        <w:ind w:firstLine="3828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концертов  </w:t>
      </w:r>
      <w:r w:rsidR="001F691C">
        <w:rPr>
          <w:rFonts w:ascii="Times New Roman" w:eastAsia="Times New Roman" w:hAnsi="Times New Roman" w:cs="Times New Roman"/>
          <w:sz w:val="28"/>
          <w:lang w:eastAsia="ru-RU"/>
        </w:rPr>
        <w:t xml:space="preserve">и гастрольных </w:t>
      </w:r>
      <w:r w:rsidRPr="00C7605C">
        <w:rPr>
          <w:rFonts w:ascii="Times New Roman" w:eastAsia="Times New Roman" w:hAnsi="Times New Roman" w:cs="Times New Roman"/>
          <w:sz w:val="28"/>
          <w:lang w:eastAsia="ru-RU"/>
        </w:rPr>
        <w:t>мероприятий</w:t>
      </w:r>
    </w:p>
    <w:p w:rsidR="00C7605C" w:rsidRPr="00C7605C" w:rsidRDefault="00C7605C" w:rsidP="001F691C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 xml:space="preserve"> театров и  филармоний, киносеансов, анонсы данных мероприятий  </w:t>
      </w:r>
    </w:p>
    <w:p w:rsidR="00C7605C" w:rsidRPr="00C7605C" w:rsidRDefault="00C7605C" w:rsidP="001F691C">
      <w:pPr>
        <w:spacing w:after="0" w:line="240" w:lineRule="exact"/>
        <w:ind w:left="47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(в новой редакции)»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605C" w:rsidRPr="001F691C" w:rsidRDefault="00C7605C" w:rsidP="00C760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Муниципальное бюджетное учреждение культуры «Батецкий </w:t>
      </w:r>
      <w:proofErr w:type="spellStart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межпоселенческий</w:t>
      </w:r>
      <w:proofErr w:type="spellEnd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центр  культуры и досуга»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Директор – </w:t>
      </w:r>
      <w:proofErr w:type="spellStart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Груздакова</w:t>
      </w:r>
      <w:proofErr w:type="spellEnd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Ольга Александровна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Адрес: п. Батецкий, ул. Советская, д.4 </w:t>
      </w:r>
    </w:p>
    <w:p w:rsidR="00C7605C" w:rsidRPr="001F691C" w:rsidRDefault="007B156D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телефон </w:t>
      </w:r>
      <w:r w:rsidR="00C7605C"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22-261   </w:t>
      </w:r>
    </w:p>
    <w:p w:rsidR="00C7605C" w:rsidRPr="001F691C" w:rsidRDefault="00C7605C" w:rsidP="00C7605C">
      <w:pPr>
        <w:numPr>
          <w:ilvl w:val="0"/>
          <w:numId w:val="13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Районный дом культуры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Директор – Кириллова Ольга </w:t>
      </w:r>
      <w:proofErr w:type="spellStart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Мечиславовна</w:t>
      </w:r>
      <w:proofErr w:type="spellEnd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Адрес: п. Батецкий, ул. Советская, д.4. </w:t>
      </w:r>
    </w:p>
    <w:p w:rsidR="00C7605C" w:rsidRPr="001F691C" w:rsidRDefault="007B156D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телефон </w:t>
      </w:r>
      <w:r w:rsidR="00C7605C"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22-261 </w:t>
      </w:r>
    </w:p>
    <w:p w:rsidR="00C7605C" w:rsidRPr="001F691C" w:rsidRDefault="00C7605C" w:rsidP="00C7605C">
      <w:pPr>
        <w:numPr>
          <w:ilvl w:val="0"/>
          <w:numId w:val="14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Автоклуб-структурно-территориальное</w:t>
      </w:r>
      <w:proofErr w:type="spellEnd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подразделение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Заведующая – 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Адрес: п. Батецкий, ул. Советская, д.4 </w:t>
      </w:r>
    </w:p>
    <w:p w:rsidR="00C7605C" w:rsidRPr="001F691C" w:rsidRDefault="007B156D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телефон </w:t>
      </w:r>
      <w:r w:rsidR="00C7605C"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22-261 </w:t>
      </w:r>
    </w:p>
    <w:p w:rsidR="00C7605C" w:rsidRPr="001F691C" w:rsidRDefault="00C7605C" w:rsidP="00C7605C">
      <w:pPr>
        <w:numPr>
          <w:ilvl w:val="0"/>
          <w:numId w:val="15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Центр «Краевед» - структурно-территориальное подразделение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Директор –</w:t>
      </w:r>
      <w:r w:rsid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Матвеева Оксана Викторовна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Адрес</w:t>
      </w:r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: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п. Батецкий, ул. Лесная, д. 2 </w:t>
      </w:r>
    </w:p>
    <w:p w:rsidR="00C7605C" w:rsidRPr="001F691C" w:rsidRDefault="00C7605C" w:rsidP="00C7605C">
      <w:pPr>
        <w:numPr>
          <w:ilvl w:val="0"/>
          <w:numId w:val="16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Вольногорский</w:t>
      </w:r>
      <w:proofErr w:type="spellEnd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сельский дом культуры  - структурно-территориальное подразделение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Директор – Оленичева Ирина Владимировна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Адрес: Батецкий район, деревня Вольная Горка, д.90.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телефон  23-318 </w:t>
      </w:r>
    </w:p>
    <w:p w:rsidR="00C7605C" w:rsidRPr="001F691C" w:rsidRDefault="00C7605C" w:rsidP="00C7605C">
      <w:pPr>
        <w:numPr>
          <w:ilvl w:val="0"/>
          <w:numId w:val="17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Городенский сельский дом культуры – структурно-территориальное подразделение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Директор – Степанова Светлана Викторовна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Адрес: Батецкий район, деревня Городня, ул. Юбилейная, д.36.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телефон. 28-241 </w:t>
      </w:r>
    </w:p>
    <w:p w:rsidR="00C7605C" w:rsidRPr="001F691C" w:rsidRDefault="00C7605C" w:rsidP="00C7605C">
      <w:pPr>
        <w:numPr>
          <w:ilvl w:val="0"/>
          <w:numId w:val="18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Косицкий</w:t>
      </w:r>
      <w:proofErr w:type="spellEnd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сельский дом культуры – структурно-территориальное подразделение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Дире</w:t>
      </w:r>
      <w:r w:rsidR="007B15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ктор – Давыдова Раиса Василье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вна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Адрес: Батецкий район, деревня </w:t>
      </w:r>
      <w:proofErr w:type="spellStart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Косицкое</w:t>
      </w:r>
      <w:proofErr w:type="spellEnd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, ул. Центральная, д. 30. </w:t>
      </w:r>
    </w:p>
    <w:p w:rsidR="00C7605C" w:rsidRPr="001F691C" w:rsidRDefault="00C7605C" w:rsidP="00C7605C">
      <w:pPr>
        <w:numPr>
          <w:ilvl w:val="0"/>
          <w:numId w:val="19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Мойкинский</w:t>
      </w:r>
      <w:proofErr w:type="spellEnd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сельский дом культуры – структурно-территориальное подразделение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Директор – </w:t>
      </w:r>
      <w:proofErr w:type="spellStart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Нашивочникова</w:t>
      </w:r>
      <w:proofErr w:type="spellEnd"/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Эмма Геннадьевна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Адрес: Батецкий район, деревня Мойка, ул. Центральная, д. 48. </w:t>
      </w:r>
    </w:p>
    <w:p w:rsidR="00C7605C" w:rsidRPr="001F691C" w:rsidRDefault="00C7605C" w:rsidP="00C7605C">
      <w:pPr>
        <w:numPr>
          <w:ilvl w:val="0"/>
          <w:numId w:val="20"/>
        </w:numPr>
        <w:spacing w:after="0" w:line="240" w:lineRule="auto"/>
        <w:ind w:left="270" w:firstLine="10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Овсинский</w:t>
      </w:r>
      <w:proofErr w:type="spellEnd"/>
      <w:r w:rsidRPr="001F691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сельский дом культуры – структурно-территориальное подразделение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C7605C" w:rsidRPr="001F691C" w:rsidRDefault="00C7605C" w:rsidP="00C7605C">
      <w:pPr>
        <w:spacing w:after="0" w:line="240" w:lineRule="auto"/>
        <w:ind w:left="-795" w:firstLine="70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Директор </w:t>
      </w:r>
      <w:r w:rsidR="007B15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– </w:t>
      </w:r>
      <w:proofErr w:type="spellStart"/>
      <w:r w:rsidR="007B15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Лиховидова</w:t>
      </w:r>
      <w:proofErr w:type="spellEnd"/>
      <w:r w:rsidR="007B15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Антонина Леонидовна</w:t>
      </w:r>
      <w:r w:rsidRPr="001F691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 xml:space="preserve">Адрес: Батецкий район, деревня Новое </w:t>
      </w:r>
      <w:proofErr w:type="spellStart"/>
      <w:r w:rsidRPr="00C7605C">
        <w:rPr>
          <w:rFonts w:ascii="Times New Roman" w:eastAsia="Times New Roman" w:hAnsi="Times New Roman" w:cs="Times New Roman"/>
          <w:sz w:val="28"/>
          <w:lang w:eastAsia="ru-RU"/>
        </w:rPr>
        <w:t>Овсино</w:t>
      </w:r>
      <w:proofErr w:type="spellEnd"/>
      <w:r w:rsidRPr="00C7605C">
        <w:rPr>
          <w:rFonts w:ascii="Times New Roman" w:eastAsia="Times New Roman" w:hAnsi="Times New Roman" w:cs="Times New Roman"/>
          <w:sz w:val="28"/>
          <w:lang w:eastAsia="ru-RU"/>
        </w:rPr>
        <w:t>, ул. Школьная, д.2. тел. 27-211 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Комитет культуры, кино и туризма Батецкого муниципального района</w:t>
      </w:r>
      <w:r w:rsidRPr="00C7605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Председатель комитета – Иванова Светлана Геннадиевна </w:t>
      </w:r>
    </w:p>
    <w:p w:rsidR="00C7605C" w:rsidRPr="00C7605C" w:rsidRDefault="00C7605C" w:rsidP="00C7605C">
      <w:pPr>
        <w:spacing w:after="30" w:line="240" w:lineRule="auto"/>
        <w:ind w:left="-7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"/>
        <w:gridCol w:w="2522"/>
        <w:gridCol w:w="44"/>
        <w:gridCol w:w="4749"/>
        <w:gridCol w:w="64"/>
        <w:gridCol w:w="1999"/>
        <w:gridCol w:w="462"/>
      </w:tblGrid>
      <w:tr w:rsidR="00C7605C" w:rsidRPr="00C7605C" w:rsidTr="00C7605C">
        <w:trPr>
          <w:gridAfter w:val="1"/>
          <w:wAfter w:w="462" w:type="dxa"/>
          <w:trHeight w:val="660"/>
        </w:trPr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Местонахождение </w:t>
            </w:r>
          </w:p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комитета культуры </w:t>
            </w:r>
          </w:p>
        </w:tc>
        <w:tc>
          <w:tcPr>
            <w:tcW w:w="4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График работы комитета культуры   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Телефоны для справок  </w:t>
            </w:r>
          </w:p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7605C" w:rsidRPr="00C7605C" w:rsidTr="002F2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75"/>
        </w:trPr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1 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2 </w:t>
            </w:r>
          </w:p>
        </w:tc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 3 </w:t>
            </w:r>
          </w:p>
        </w:tc>
      </w:tr>
      <w:tr w:rsidR="00C7605C" w:rsidRPr="00C7605C" w:rsidTr="002F2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915"/>
        </w:trPr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175000, п. Батецкий,  </w:t>
            </w:r>
          </w:p>
          <w:p w:rsidR="00C7605C" w:rsidRPr="00C7605C" w:rsidRDefault="00C7605C" w:rsidP="00C76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ул. Советская, д.20 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понедельник -  пятница  с 9.00 до 17.00 </w:t>
            </w:r>
          </w:p>
          <w:p w:rsidR="00C7605C" w:rsidRPr="00C7605C" w:rsidRDefault="00C7605C" w:rsidP="00C76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   13.00-14.00 </w:t>
            </w:r>
          </w:p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суббота, воскресенье - выходной день  </w:t>
            </w:r>
          </w:p>
        </w:tc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C7605C" w:rsidRPr="00C7605C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(81661) 22-361 </w:t>
            </w:r>
          </w:p>
        </w:tc>
      </w:tr>
    </w:tbl>
    <w:p w:rsidR="00C7605C" w:rsidRPr="00C7605C" w:rsidRDefault="00C7605C" w:rsidP="00C7605C">
      <w:pPr>
        <w:spacing w:after="0" w:line="240" w:lineRule="auto"/>
        <w:ind w:left="-72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C76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ind w:left="-72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C76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7605C" w:rsidRPr="00C7605C" w:rsidRDefault="00C7605C" w:rsidP="007B156D">
      <w:pPr>
        <w:spacing w:after="0" w:line="240" w:lineRule="exact"/>
        <w:ind w:left="481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        Приложение №  2 </w:t>
      </w:r>
    </w:p>
    <w:p w:rsidR="00C7605C" w:rsidRPr="00C7605C" w:rsidRDefault="00C7605C" w:rsidP="007B156D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к административному регламенту по  </w:t>
      </w:r>
    </w:p>
    <w:p w:rsidR="007B156D" w:rsidRDefault="00C7605C" w:rsidP="007B156D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предоставлению муниципальной услуги  «Предоставление информации о </w:t>
      </w:r>
    </w:p>
    <w:p w:rsidR="007B156D" w:rsidRDefault="00C7605C" w:rsidP="007B156D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времени  и месте театральных представлений, филармонических и</w:t>
      </w:r>
    </w:p>
    <w:p w:rsidR="007B156D" w:rsidRDefault="00C7605C" w:rsidP="007B156D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 xml:space="preserve"> эстрадных</w:t>
      </w:r>
      <w:r w:rsidR="007B15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05C">
        <w:rPr>
          <w:rFonts w:ascii="Times New Roman" w:eastAsia="Times New Roman" w:hAnsi="Times New Roman" w:cs="Times New Roman"/>
          <w:sz w:val="28"/>
          <w:lang w:eastAsia="ru-RU"/>
        </w:rPr>
        <w:t xml:space="preserve">концертов  и гастрольных мероприятий театров и  филармоний, </w:t>
      </w:r>
    </w:p>
    <w:p w:rsidR="00C7605C" w:rsidRPr="007B156D" w:rsidRDefault="00C7605C" w:rsidP="007B156D">
      <w:pPr>
        <w:spacing w:after="0" w:line="240" w:lineRule="exact"/>
        <w:ind w:firstLine="4815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киносеансов, анонсы данных мероприятий   (в новой редакции)» </w:t>
      </w:r>
    </w:p>
    <w:p w:rsidR="00C7605C" w:rsidRPr="00C7605C" w:rsidRDefault="00C7605C" w:rsidP="007B156D">
      <w:pPr>
        <w:spacing w:after="0" w:line="240" w:lineRule="exact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ind w:left="-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График работы учреждений культуры МБУК «Батецкий </w:t>
      </w:r>
      <w:proofErr w:type="spellStart"/>
      <w:r w:rsidRPr="00C760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МЦКиД</w:t>
      </w:r>
      <w:proofErr w:type="spellEnd"/>
      <w:r w:rsidRPr="00C760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  <w:r w:rsidRPr="00C7605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ind w:left="-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4536"/>
        <w:gridCol w:w="1701"/>
        <w:gridCol w:w="15"/>
      </w:tblGrid>
      <w:tr w:rsidR="00C7605C" w:rsidRPr="0094078B" w:rsidTr="002F28ED">
        <w:trPr>
          <w:trHeight w:val="360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7605C" w:rsidRPr="0094078B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Структурное подразделение</w:t>
            </w:r>
            <w:r w:rsidRPr="0094078B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7605C" w:rsidRPr="0094078B" w:rsidRDefault="00C7605C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                 Часы работы </w:t>
            </w:r>
            <w:r w:rsidRPr="0094078B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605C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 </w:t>
            </w:r>
            <w:r w:rsidR="00C7605C" w:rsidRPr="0094078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Выходные дни</w:t>
            </w:r>
            <w:r w:rsidR="00C7605C" w:rsidRPr="0094078B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 </w:t>
            </w:r>
          </w:p>
        </w:tc>
      </w:tr>
      <w:tr w:rsidR="002F28ED" w:rsidRPr="0094078B" w:rsidTr="002F28ED">
        <w:trPr>
          <w:gridAfter w:val="1"/>
          <w:wAfter w:w="15" w:type="dxa"/>
          <w:trHeight w:val="1771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Районный дом культуры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Понедельник, среда:  с 9.00 до 17.00;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Вторник, четверг:  с 9.00 до 21.00;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Пятница:  с 9.00 до 17.00, 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21.00 до 24.00;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Суббота: с 11.00 до 14.00;  </w:t>
            </w:r>
          </w:p>
          <w:p w:rsidR="002F28ED" w:rsidRPr="0094078B" w:rsidRDefault="002F28ED" w:rsidP="002F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21.00 до 24.00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Воскресенье </w:t>
            </w:r>
          </w:p>
        </w:tc>
      </w:tr>
      <w:tr w:rsidR="002F28ED" w:rsidRPr="0094078B" w:rsidTr="002F28ED">
        <w:trPr>
          <w:gridAfter w:val="1"/>
          <w:wAfter w:w="15" w:type="dxa"/>
          <w:trHeight w:val="1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Центр «Краевед» - структурно-территориальное подразделение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 – пятница:  с 9.00 до 17.00 Перерыв:  с 13.00 до 14.00 </w:t>
            </w:r>
          </w:p>
          <w:p w:rsidR="002F28ED" w:rsidRPr="0094078B" w:rsidRDefault="002F28ED" w:rsidP="00C7605C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Суббота, воскресенье </w:t>
            </w:r>
          </w:p>
        </w:tc>
      </w:tr>
      <w:tr w:rsidR="002F28ED" w:rsidRPr="0094078B" w:rsidTr="002F28ED">
        <w:trPr>
          <w:gridAfter w:val="1"/>
          <w:wAfter w:w="15" w:type="dxa"/>
          <w:trHeight w:val="1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Вольногорский</w:t>
            </w:r>
            <w:proofErr w:type="spellEnd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 xml:space="preserve"> сельский дом культуры  - структурно-территориальное подразделение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Понедельник, среда, четверг, пятница: с 9.00 до 12.00, с 16.00 до 19.00;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Суббота: с 19.00 до 01.00; </w:t>
            </w:r>
          </w:p>
          <w:p w:rsidR="002F28ED" w:rsidRDefault="002F28ED" w:rsidP="002F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Воскресенье: с 15.00 до 21.00 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Выходной день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12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16 до 19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Пятница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12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16 до 19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Суббота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 до 17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20 до 24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Воскресенье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12 до 15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16 до 19</w:t>
            </w:r>
          </w:p>
          <w:p w:rsidR="00820917" w:rsidRDefault="00820917" w:rsidP="002F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</w:p>
          <w:p w:rsidR="00820917" w:rsidRDefault="00820917" w:rsidP="002F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</w:p>
          <w:p w:rsidR="00820917" w:rsidRDefault="00820917" w:rsidP="002F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</w:p>
          <w:p w:rsidR="00820917" w:rsidRPr="0094078B" w:rsidRDefault="00820917" w:rsidP="002F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lastRenderedPageBreak/>
              <w:t>Понедельник</w:t>
            </w: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 </w:t>
            </w:r>
          </w:p>
        </w:tc>
      </w:tr>
      <w:tr w:rsidR="002F28ED" w:rsidRPr="0094078B" w:rsidTr="002F28ED">
        <w:trPr>
          <w:gridAfter w:val="1"/>
          <w:wAfter w:w="15" w:type="dxa"/>
          <w:trHeight w:val="1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lastRenderedPageBreak/>
              <w:t>Городенский сельский дом культуры – структурно-территориальное подразделение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Понедельник, среда, четверг: 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9.00 до 17</w:t>
            </w: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.00;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Пятница: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 с 9.00 до 19.00, с 21.00 до 24.00;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Суббота:  с 9.00 до 17.00,  </w:t>
            </w:r>
          </w:p>
          <w:p w:rsidR="002F28ED" w:rsidRPr="0094078B" w:rsidRDefault="002F28ED" w:rsidP="00C7605C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21.00 до 24.00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</w:t>
            </w: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 </w:t>
            </w:r>
          </w:p>
        </w:tc>
      </w:tr>
      <w:tr w:rsidR="002F28ED" w:rsidRPr="0094078B" w:rsidTr="002F28ED">
        <w:trPr>
          <w:gridAfter w:val="1"/>
          <w:wAfter w:w="15" w:type="dxa"/>
          <w:trHeight w:val="840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Косицкий</w:t>
            </w:r>
            <w:proofErr w:type="spellEnd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 xml:space="preserve"> сельский дом культуры – структурно-территориальное подразделение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Вторник, среда, четверг: 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10.00 до 18.00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Перерыв:  с 12.00 до 14.00; </w:t>
            </w:r>
          </w:p>
          <w:p w:rsidR="002F28ED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Пятница, суббота:  с 13.00 до 17.00,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 xml:space="preserve"> с 22.00 до 01.00; Воскресенье:  </w:t>
            </w:r>
          </w:p>
          <w:p w:rsidR="002F28ED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13.00 до 17.00  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Выходной день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 – 17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Пятница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 – 17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Суббота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 до 17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20 до 24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Воскресенье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12 до 15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16 до 19</w:t>
            </w:r>
          </w:p>
          <w:p w:rsidR="00820917" w:rsidRDefault="00820917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</w:p>
          <w:p w:rsidR="00820917" w:rsidRPr="0094078B" w:rsidRDefault="00820917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  </w:t>
            </w:r>
          </w:p>
        </w:tc>
      </w:tr>
      <w:tr w:rsidR="002F28ED" w:rsidRPr="0094078B" w:rsidTr="002F28ED">
        <w:trPr>
          <w:gridAfter w:val="1"/>
          <w:wAfter w:w="15" w:type="dxa"/>
          <w:trHeight w:val="1964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Мойкинский</w:t>
            </w:r>
            <w:proofErr w:type="spellEnd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 xml:space="preserve"> сельский дом культуры – структурно-территориальное подразделение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Понедельник, четверг:  с 9.00 до 20.00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Вторник, среда: с 9.00 до 17.00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Пятница:  с 9.00 до 17.00,  </w:t>
            </w:r>
          </w:p>
          <w:p w:rsidR="002F28ED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21.00 до 24.00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Перерыв:  с 13.00 до 14.00 </w:t>
            </w:r>
          </w:p>
          <w:p w:rsidR="002F28ED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Суббота:  с 14.00 до 24.00 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Выходной день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12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16 до 19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Пятница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12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16 до 19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Суббота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 до 17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20 до 24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Воскресенье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12 до 15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16 до 19</w:t>
            </w:r>
          </w:p>
          <w:p w:rsidR="00820917" w:rsidRPr="0094078B" w:rsidRDefault="00820917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</w:t>
            </w:r>
          </w:p>
        </w:tc>
      </w:tr>
      <w:tr w:rsidR="002F28ED" w:rsidRPr="0094078B" w:rsidTr="002F28ED">
        <w:trPr>
          <w:gridAfter w:val="1"/>
          <w:wAfter w:w="15" w:type="dxa"/>
          <w:trHeight w:val="70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lastRenderedPageBreak/>
              <w:t>Овсинский</w:t>
            </w:r>
            <w:proofErr w:type="spellEnd"/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 xml:space="preserve"> сельский дом культуры – структурно-территориальное подразделение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Вторник, среда, четверг: 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9.00 до 16.00; 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Пятница:  с 9.00 до 16.00, 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 22.00 до 01.00; </w:t>
            </w:r>
          </w:p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Суббота:  с 22:00 до 01:00; </w:t>
            </w:r>
          </w:p>
          <w:p w:rsidR="002F28ED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Воскресенье:  с 9.00 до 16.00 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Вт – Ср – </w:t>
            </w:r>
            <w:proofErr w:type="spellStart"/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……………..9-00 – 15-00;19-00 – 21-00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Пт……………………9-00 – 15-00, 19-00 – 22-00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Сб……………………………………22-00 – 01-00</w:t>
            </w:r>
          </w:p>
          <w:p w:rsidR="00820917" w:rsidRPr="00820917" w:rsidRDefault="00820917" w:rsidP="008209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09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Вс……………………………………10-00 – 15-00</w:t>
            </w:r>
          </w:p>
          <w:p w:rsidR="00820917" w:rsidRPr="0094078B" w:rsidRDefault="00820917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28ED" w:rsidRPr="0094078B" w:rsidRDefault="002F28ED" w:rsidP="00C76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78B">
              <w:rPr>
                <w:rFonts w:ascii="Times New Roman" w:eastAsia="Times New Roman" w:hAnsi="Times New Roman" w:cs="Times New Roman"/>
                <w:color w:val="C00000"/>
                <w:sz w:val="26"/>
                <w:lang w:eastAsia="ru-RU"/>
              </w:rPr>
              <w:t>Понедельник  </w:t>
            </w:r>
          </w:p>
        </w:tc>
      </w:tr>
    </w:tbl>
    <w:p w:rsidR="00C7605C" w:rsidRPr="0094078B" w:rsidRDefault="00C7605C" w:rsidP="00C7605C">
      <w:pPr>
        <w:spacing w:after="0" w:line="240" w:lineRule="auto"/>
        <w:ind w:left="6120" w:firstLine="36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078B">
        <w:rPr>
          <w:rFonts w:ascii="Times New Roman" w:eastAsia="Times New Roman" w:hAnsi="Times New Roman" w:cs="Times New Roman"/>
          <w:color w:val="C00000"/>
          <w:sz w:val="26"/>
          <w:lang w:eastAsia="ru-RU"/>
        </w:rPr>
        <w:t> </w:t>
      </w:r>
    </w:p>
    <w:p w:rsidR="00C7605C" w:rsidRPr="0094078B" w:rsidRDefault="00C7605C" w:rsidP="00C7605C">
      <w:pPr>
        <w:spacing w:after="0" w:line="240" w:lineRule="auto"/>
        <w:ind w:left="6120" w:firstLine="36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078B">
        <w:rPr>
          <w:rFonts w:ascii="Times New Roman" w:eastAsia="Times New Roman" w:hAnsi="Times New Roman" w:cs="Times New Roman"/>
          <w:color w:val="C00000"/>
          <w:sz w:val="26"/>
          <w:lang w:eastAsia="ru-RU"/>
        </w:rPr>
        <w:t> </w:t>
      </w:r>
    </w:p>
    <w:p w:rsidR="00C7605C" w:rsidRPr="0094078B" w:rsidRDefault="00C7605C" w:rsidP="00C7605C">
      <w:pPr>
        <w:spacing w:after="0" w:line="240" w:lineRule="auto"/>
        <w:ind w:left="6120" w:firstLine="36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078B">
        <w:rPr>
          <w:rFonts w:ascii="Times New Roman" w:eastAsia="Times New Roman" w:hAnsi="Times New Roman" w:cs="Times New Roman"/>
          <w:color w:val="C00000"/>
          <w:sz w:val="26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                </w:t>
      </w:r>
      <w:r w:rsidRPr="00C7605C">
        <w:rPr>
          <w:rFonts w:ascii="Times New Roman" w:eastAsia="Times New Roman" w:hAnsi="Times New Roman" w:cs="Times New Roman"/>
          <w:sz w:val="26"/>
          <w:lang w:eastAsia="ru-RU"/>
        </w:rPr>
        <w:t>     Приложение №3 </w:t>
      </w:r>
    </w:p>
    <w:p w:rsidR="00C7605C" w:rsidRPr="00C7605C" w:rsidRDefault="00C7605C" w:rsidP="00C7605C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к административному регламенту по  </w:t>
      </w:r>
    </w:p>
    <w:p w:rsidR="00C7605C" w:rsidRPr="00C7605C" w:rsidRDefault="00C7605C" w:rsidP="00C7605C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предоставлению муниципальной услуги  </w:t>
      </w:r>
    </w:p>
    <w:p w:rsidR="00C7605C" w:rsidRPr="00C7605C" w:rsidRDefault="00C7605C" w:rsidP="00C7605C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«Предоставление информации о времени  </w:t>
      </w:r>
    </w:p>
    <w:p w:rsidR="00C7605C" w:rsidRPr="00C7605C" w:rsidRDefault="00C7605C" w:rsidP="00C7605C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и месте театральных представлений, </w:t>
      </w:r>
    </w:p>
    <w:p w:rsidR="00C7605C" w:rsidRPr="00C7605C" w:rsidRDefault="00C7605C" w:rsidP="00C7605C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филармонических и эстрадных концертов  </w:t>
      </w:r>
    </w:p>
    <w:p w:rsidR="00C7605C" w:rsidRPr="00C7605C" w:rsidRDefault="00C7605C" w:rsidP="00C7605C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и гастрольных мероприятий театров и  </w:t>
      </w:r>
    </w:p>
    <w:p w:rsidR="00C7605C" w:rsidRPr="00C7605C" w:rsidRDefault="00C7605C" w:rsidP="00C7605C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филармоний, киносеансов, анонсы данных мероприятий  (в новой редакции)» </w:t>
      </w:r>
    </w:p>
    <w:p w:rsidR="00C7605C" w:rsidRPr="00C7605C" w:rsidRDefault="00C7605C" w:rsidP="00C7605C">
      <w:pPr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     </w:t>
      </w:r>
    </w:p>
    <w:p w:rsidR="00C7605C" w:rsidRPr="00C7605C" w:rsidRDefault="00C7605C" w:rsidP="00C7605C">
      <w:p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7605C" w:rsidRPr="00C7605C" w:rsidRDefault="00C7605C" w:rsidP="00EF034D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 xml:space="preserve">                В Муниципальное бюджетное учреждение культуры «Батецкий </w:t>
      </w:r>
      <w:proofErr w:type="spellStart"/>
      <w:r w:rsidRPr="00C7605C">
        <w:rPr>
          <w:rFonts w:ascii="Times New Roman" w:eastAsia="Times New Roman" w:hAnsi="Times New Roman" w:cs="Times New Roman"/>
          <w:sz w:val="26"/>
          <w:lang w:eastAsia="ru-RU"/>
        </w:rPr>
        <w:t>межпоселенческий</w:t>
      </w:r>
      <w:proofErr w:type="spellEnd"/>
      <w:r w:rsidRPr="00C7605C">
        <w:rPr>
          <w:rFonts w:ascii="Times New Roman" w:eastAsia="Times New Roman" w:hAnsi="Times New Roman" w:cs="Times New Roman"/>
          <w:sz w:val="26"/>
          <w:lang w:eastAsia="ru-RU"/>
        </w:rPr>
        <w:t>    центр культуры и досуга»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от _____________________________________________________________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(фамилия, имя, отчество физического лица)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проживающего по адресу: ________________________________________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(указать индекс, точный почтовый адрес заявителя)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тел. _____________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                                                    ЗАПРОС</w:t>
      </w: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        Прошу предоставить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  ___________________________________________________________________________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Информацию прошу отправить следующим способом (нужное подчеркнуть): 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- выслать по указанному в заявлении адресу, 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- выслать по адресу: _________________________________________________________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(указать индекс, точный почтовый адрес получателя)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 xml:space="preserve">- передать электронной почтой </w:t>
      </w:r>
      <w:proofErr w:type="spellStart"/>
      <w:r w:rsidRPr="00C7605C">
        <w:rPr>
          <w:rFonts w:ascii="Times New Roman" w:eastAsia="Times New Roman" w:hAnsi="Times New Roman" w:cs="Times New Roman"/>
          <w:sz w:val="26"/>
          <w:lang w:eastAsia="ru-RU"/>
        </w:rPr>
        <w:t>e-mail</w:t>
      </w:r>
      <w:proofErr w:type="spellEnd"/>
      <w:r w:rsidRPr="00C7605C">
        <w:rPr>
          <w:rFonts w:ascii="Times New Roman" w:eastAsia="Times New Roman" w:hAnsi="Times New Roman" w:cs="Times New Roman"/>
          <w:sz w:val="26"/>
          <w:lang w:eastAsia="ru-RU"/>
        </w:rPr>
        <w:t>: ________________@___________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lastRenderedPageBreak/>
        <w:t>- получу лично в руки.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_______________________                                        _______________ (____________________)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(дата)                                                                  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9546E4" w:rsidRPr="00C7605C" w:rsidRDefault="009546E4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605C" w:rsidRPr="00C7605C" w:rsidRDefault="00C7605C" w:rsidP="00C7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5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C7605C" w:rsidRDefault="00C7605C" w:rsidP="00EF034D">
      <w:pPr>
        <w:spacing w:after="0" w:line="240" w:lineRule="auto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C7605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591A23" w:rsidRDefault="00591A23"/>
    <w:sectPr w:rsidR="00591A23" w:rsidSect="0094078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D88"/>
    <w:multiLevelType w:val="multilevel"/>
    <w:tmpl w:val="4F1C5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39EA"/>
    <w:multiLevelType w:val="multilevel"/>
    <w:tmpl w:val="F806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1B48"/>
    <w:multiLevelType w:val="multilevel"/>
    <w:tmpl w:val="A576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4702"/>
    <w:multiLevelType w:val="multilevel"/>
    <w:tmpl w:val="9E665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36318"/>
    <w:multiLevelType w:val="multilevel"/>
    <w:tmpl w:val="C9B81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9730E"/>
    <w:multiLevelType w:val="multilevel"/>
    <w:tmpl w:val="56100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7712E"/>
    <w:multiLevelType w:val="multilevel"/>
    <w:tmpl w:val="86D41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7174F"/>
    <w:multiLevelType w:val="multilevel"/>
    <w:tmpl w:val="D3B8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37013"/>
    <w:multiLevelType w:val="multilevel"/>
    <w:tmpl w:val="8716F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90608"/>
    <w:multiLevelType w:val="multilevel"/>
    <w:tmpl w:val="42900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44A7B"/>
    <w:multiLevelType w:val="multilevel"/>
    <w:tmpl w:val="2C4CB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702A2"/>
    <w:multiLevelType w:val="multilevel"/>
    <w:tmpl w:val="7AC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25B0C"/>
    <w:multiLevelType w:val="multilevel"/>
    <w:tmpl w:val="364C5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E7800"/>
    <w:multiLevelType w:val="multilevel"/>
    <w:tmpl w:val="C2804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30BFE"/>
    <w:multiLevelType w:val="multilevel"/>
    <w:tmpl w:val="81D0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C66FA"/>
    <w:multiLevelType w:val="multilevel"/>
    <w:tmpl w:val="9570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35528"/>
    <w:multiLevelType w:val="multilevel"/>
    <w:tmpl w:val="3388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32923"/>
    <w:multiLevelType w:val="multilevel"/>
    <w:tmpl w:val="AE88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D5861"/>
    <w:multiLevelType w:val="multilevel"/>
    <w:tmpl w:val="A3C2C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72CB6"/>
    <w:multiLevelType w:val="multilevel"/>
    <w:tmpl w:val="058AB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F7586"/>
    <w:multiLevelType w:val="multilevel"/>
    <w:tmpl w:val="E89E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9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17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4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605C"/>
    <w:rsid w:val="00000027"/>
    <w:rsid w:val="000555B8"/>
    <w:rsid w:val="00172784"/>
    <w:rsid w:val="001F691C"/>
    <w:rsid w:val="00210DDC"/>
    <w:rsid w:val="002F28ED"/>
    <w:rsid w:val="00330C48"/>
    <w:rsid w:val="003332CC"/>
    <w:rsid w:val="00406D61"/>
    <w:rsid w:val="004A304B"/>
    <w:rsid w:val="0058055E"/>
    <w:rsid w:val="00591A23"/>
    <w:rsid w:val="006B2B9B"/>
    <w:rsid w:val="007B156D"/>
    <w:rsid w:val="00820917"/>
    <w:rsid w:val="0094078B"/>
    <w:rsid w:val="009546E4"/>
    <w:rsid w:val="00AF3370"/>
    <w:rsid w:val="00B50B86"/>
    <w:rsid w:val="00C7605C"/>
    <w:rsid w:val="00D65628"/>
    <w:rsid w:val="00E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605C"/>
  </w:style>
  <w:style w:type="character" w:customStyle="1" w:styleId="eop">
    <w:name w:val="eop"/>
    <w:basedOn w:val="a0"/>
    <w:rsid w:val="00C7605C"/>
  </w:style>
  <w:style w:type="character" w:customStyle="1" w:styleId="spellingerror">
    <w:name w:val="spellingerror"/>
    <w:basedOn w:val="a0"/>
    <w:rsid w:val="00C7605C"/>
  </w:style>
  <w:style w:type="character" w:customStyle="1" w:styleId="normaltextrun1">
    <w:name w:val="normaltextrun1"/>
    <w:basedOn w:val="a0"/>
    <w:rsid w:val="00C7605C"/>
  </w:style>
  <w:style w:type="character" w:customStyle="1" w:styleId="scxw45222169">
    <w:name w:val="scxw45222169"/>
    <w:basedOn w:val="a0"/>
    <w:rsid w:val="00C7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04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0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604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66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8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7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09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10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70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49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8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94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55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0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70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9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09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31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570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7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22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14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14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07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1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57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12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28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626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62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42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24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02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03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836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80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63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47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1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28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596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401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312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6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08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12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049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86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31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26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2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61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93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9933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19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928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3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9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55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134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97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67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84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8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01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620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001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450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720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14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97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16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07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884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26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48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81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7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425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148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98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42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394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68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77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35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34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898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43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25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97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86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2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61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99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62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21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81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91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07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31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48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44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4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1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42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33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346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47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55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33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08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6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70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7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89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1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58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62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76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30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39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5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99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8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25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6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48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36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54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7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8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47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41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95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1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27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17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65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76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238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39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43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37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15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778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46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788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70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45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74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79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12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7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374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95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302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505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107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91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75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86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57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75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81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68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87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58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51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9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92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29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1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58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85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119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53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93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11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93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0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1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00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80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80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89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86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837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906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55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57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81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52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135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40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135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37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267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41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20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189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631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01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5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1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02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7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67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02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37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87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81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08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24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8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53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6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50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67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24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1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89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35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08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30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6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44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1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34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63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83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88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60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87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53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43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02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94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12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0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35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79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06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30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33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33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66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33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39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84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16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1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7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33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79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4080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0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0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79967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99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83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5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5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11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97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47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0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48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93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1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93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33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11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933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87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87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99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397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2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22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37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91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80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45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470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10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83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70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44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30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78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76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77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90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42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35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62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93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27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752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06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07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9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98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84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1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65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83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12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228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82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27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24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68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32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5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54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96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27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00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24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66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1974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39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544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349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26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75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90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1612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42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85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04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88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0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4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9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56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53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18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11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90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3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78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72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18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43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7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6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039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98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91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7263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749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91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36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28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33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17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23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043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27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7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642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710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01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92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756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03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63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55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9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213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85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56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67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19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60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45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30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65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838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83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79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64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593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262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75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44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13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584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90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05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6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13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995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7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9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61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01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08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7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38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347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16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50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17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79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36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44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562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93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54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01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4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37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28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1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104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028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52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656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64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89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16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566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49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852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49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15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15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65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44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26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4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70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0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1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740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114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53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85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05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85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83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9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61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29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938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64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10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900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914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31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046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39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37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41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30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75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02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52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215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87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568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68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43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044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59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4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590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684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47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53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250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6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1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80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63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27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031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93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46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27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11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62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662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8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71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27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47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08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01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47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77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44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361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01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88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98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05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0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6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07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8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88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488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35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89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751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03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057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48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15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926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28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45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36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83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21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8430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573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95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59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8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91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528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57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885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79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253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375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554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33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43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7113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3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48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36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741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948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75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55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32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33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87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085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46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33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27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13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214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556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12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351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42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031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Ingvarr</cp:lastModifiedBy>
  <cp:revision>2</cp:revision>
  <dcterms:created xsi:type="dcterms:W3CDTF">2018-09-07T13:19:00Z</dcterms:created>
  <dcterms:modified xsi:type="dcterms:W3CDTF">2018-09-07T13:19:00Z</dcterms:modified>
</cp:coreProperties>
</file>