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1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91">
        <w:rPr>
          <w:rFonts w:ascii="Times New Roman" w:hAnsi="Times New Roman" w:cs="Times New Roman"/>
          <w:b/>
          <w:sz w:val="28"/>
          <w:szCs w:val="28"/>
        </w:rPr>
        <w:t>Т</w:t>
      </w:r>
      <w:r w:rsidR="00930FA4">
        <w:rPr>
          <w:rFonts w:ascii="Times New Roman" w:hAnsi="Times New Roman" w:cs="Times New Roman"/>
          <w:b/>
          <w:sz w:val="28"/>
          <w:szCs w:val="28"/>
        </w:rPr>
        <w:t>Е</w:t>
      </w:r>
      <w:r w:rsidRPr="00EE6691">
        <w:rPr>
          <w:rFonts w:ascii="Times New Roman" w:hAnsi="Times New Roman" w:cs="Times New Roman"/>
          <w:b/>
          <w:sz w:val="28"/>
          <w:szCs w:val="28"/>
        </w:rPr>
        <w:t>ХНОЛОГИЧЕСКАЯ СХЕМА</w:t>
      </w:r>
    </w:p>
    <w:p w:rsidR="00EE6691" w:rsidRPr="00C72398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72398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C72398" w:rsidRPr="00C72398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земельного участка, находящегося в муниципальной собственности, в аренду </w:t>
      </w:r>
      <w:r w:rsidR="00B30FC7">
        <w:rPr>
          <w:rFonts w:ascii="Times New Roman" w:hAnsi="Times New Roman" w:cs="Times New Roman"/>
          <w:b/>
          <w:sz w:val="28"/>
          <w:szCs w:val="28"/>
        </w:rPr>
        <w:t>на торгах</w:t>
      </w:r>
      <w:r w:rsidRPr="00C72398">
        <w:rPr>
          <w:rFonts w:ascii="Times New Roman" w:hAnsi="Times New Roman" w:cs="Times New Roman"/>
          <w:b/>
          <w:sz w:val="28"/>
          <w:szCs w:val="28"/>
        </w:rPr>
        <w:t>»</w:t>
      </w:r>
    </w:p>
    <w:p w:rsidR="00EE6691" w:rsidRPr="006A286A" w:rsidRDefault="00EE6691" w:rsidP="00EE6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6A">
        <w:rPr>
          <w:rFonts w:ascii="Times New Roman" w:hAnsi="Times New Roman" w:cs="Times New Roman"/>
          <w:b/>
          <w:sz w:val="28"/>
          <w:szCs w:val="28"/>
        </w:rPr>
        <w:t>Раздел №1</w:t>
      </w:r>
      <w:r w:rsidR="00A4581A" w:rsidRPr="006A286A">
        <w:rPr>
          <w:rFonts w:ascii="Times New Roman" w:hAnsi="Times New Roman" w:cs="Times New Roman"/>
          <w:b/>
          <w:sz w:val="28"/>
          <w:szCs w:val="28"/>
        </w:rPr>
        <w:t xml:space="preserve">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8866"/>
      </w:tblGrid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8866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предоставляющего услугу</w:t>
            </w:r>
          </w:p>
        </w:tc>
        <w:tc>
          <w:tcPr>
            <w:tcW w:w="8866" w:type="dxa"/>
          </w:tcPr>
          <w:p w:rsidR="00EE6691" w:rsidRPr="00EE6691" w:rsidRDefault="00857D95" w:rsidP="00B3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30FC7">
              <w:rPr>
                <w:rFonts w:ascii="Times New Roman" w:hAnsi="Times New Roman" w:cs="Times New Roman"/>
                <w:sz w:val="28"/>
                <w:szCs w:val="28"/>
              </w:rPr>
              <w:t>Батецкого</w:t>
            </w:r>
            <w:r w:rsidR="00AE159A" w:rsidRPr="008309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8866" w:type="dxa"/>
          </w:tcPr>
          <w:p w:rsidR="00EE6691" w:rsidRPr="00C72398" w:rsidRDefault="00B30FC7" w:rsidP="00C7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FC7">
              <w:rPr>
                <w:rFonts w:ascii="Times New Roman" w:hAnsi="Times New Roman" w:cs="Times New Roman"/>
                <w:sz w:val="28"/>
                <w:szCs w:val="28"/>
              </w:rPr>
              <w:t>5300000000204221100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8866" w:type="dxa"/>
          </w:tcPr>
          <w:p w:rsidR="00EE6691" w:rsidRPr="00C72398" w:rsidRDefault="00B30FC7" w:rsidP="007D15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C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аренду на торгах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E6691" w:rsidRPr="00385029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29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8866" w:type="dxa"/>
          </w:tcPr>
          <w:p w:rsidR="00EE6691" w:rsidRPr="00C72398" w:rsidRDefault="00B30FC7" w:rsidP="00854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C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аренду на торгах</w:t>
            </w:r>
          </w:p>
        </w:tc>
      </w:tr>
      <w:tr w:rsidR="00EE6691" w:rsidRPr="00385029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8866" w:type="dxa"/>
          </w:tcPr>
          <w:p w:rsidR="00EE6691" w:rsidRPr="00C72398" w:rsidRDefault="00AE159A" w:rsidP="00B3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 от </w:t>
            </w:r>
            <w:r w:rsidR="00B30F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20.02.2016 </w:t>
            </w:r>
            <w:r w:rsidR="000B7F93" w:rsidRPr="00C723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B30F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123</w:t>
            </w:r>
            <w:r w:rsidRPr="00C723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 утверждении </w:t>
            </w:r>
            <w:r w:rsidR="0085464D" w:rsidRPr="00C723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C723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дминистративного регламента по предоставлению Администрацией </w:t>
            </w:r>
            <w:r w:rsidR="00B30F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Батецкого</w:t>
            </w:r>
            <w:r w:rsidRPr="00C723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 муниципальной услуги </w:t>
            </w:r>
            <w:r w:rsidR="0085464D" w:rsidRPr="00C723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B30FC7" w:rsidRPr="00B30FC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аренду на торгах</w:t>
            </w:r>
            <w:r w:rsidR="0085464D" w:rsidRPr="00C723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</w:p>
        </w:tc>
        <w:tc>
          <w:tcPr>
            <w:tcW w:w="8866" w:type="dxa"/>
          </w:tcPr>
          <w:p w:rsidR="00EE6691" w:rsidRPr="00C72398" w:rsidRDefault="007D15B9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E6691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8866" w:type="dxa"/>
          </w:tcPr>
          <w:p w:rsidR="00D14DA2" w:rsidRPr="00C72398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8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  <w:p w:rsidR="00D14DA2" w:rsidRPr="00C72398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8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услуг</w:t>
            </w:r>
          </w:p>
          <w:p w:rsidR="00D14DA2" w:rsidRPr="00C72398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8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="00A23D93" w:rsidRPr="00C7239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30FC7">
              <w:rPr>
                <w:rFonts w:ascii="Times New Roman" w:hAnsi="Times New Roman" w:cs="Times New Roman"/>
                <w:sz w:val="28"/>
                <w:szCs w:val="28"/>
              </w:rPr>
              <w:t>Батецкого</w:t>
            </w:r>
            <w:r w:rsidR="00A23D93" w:rsidRPr="00C723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14DA2" w:rsidRPr="00C72398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2F5" w:rsidRDefault="00AE52F5" w:rsidP="00AE52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Default="00AE52F5" w:rsidP="00AE52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B9" w:rsidRDefault="007D15B9" w:rsidP="00AE52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Р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>аздел 2 «Общие сведения о «</w:t>
      </w:r>
      <w:r w:rsidR="00B30FC7" w:rsidRPr="00B30FC7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собственности, в аренду на торгах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15330" w:type="dxa"/>
        <w:tblLayout w:type="fixed"/>
        <w:tblLook w:val="04A0"/>
      </w:tblPr>
      <w:tblGrid>
        <w:gridCol w:w="958"/>
        <w:gridCol w:w="708"/>
        <w:gridCol w:w="809"/>
        <w:gridCol w:w="3441"/>
        <w:gridCol w:w="1344"/>
        <w:gridCol w:w="1345"/>
        <w:gridCol w:w="1345"/>
        <w:gridCol w:w="1345"/>
        <w:gridCol w:w="1345"/>
        <w:gridCol w:w="1345"/>
        <w:gridCol w:w="1345"/>
      </w:tblGrid>
      <w:tr w:rsidR="00AE52F5" w:rsidRPr="00AE52F5" w:rsidTr="00AE52F5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E52F5" w:rsidRPr="00AE52F5" w:rsidTr="00AE52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(месту нахождения юр. лица)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E52F5" w:rsidRPr="00AE52F5" w:rsidTr="00AE52F5">
        <w:tc>
          <w:tcPr>
            <w:tcW w:w="15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1.Наименование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B30FC7" w:rsidRPr="00B30FC7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земельного участка, находящегося в муниципальной собственности, в аренду на торгах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52F5" w:rsidRPr="00AE52F5" w:rsidTr="00AE52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30 </w:t>
            </w:r>
            <w:proofErr w:type="spellStart"/>
            <w:proofErr w:type="gramStart"/>
            <w:r w:rsidRPr="00AE52F5">
              <w:rPr>
                <w:rFonts w:ascii="Times New Roman" w:hAnsi="Times New Roman"/>
              </w:rPr>
              <w:t>календар-ных</w:t>
            </w:r>
            <w:proofErr w:type="spellEnd"/>
            <w:proofErr w:type="gramEnd"/>
            <w:r w:rsidRPr="00AE52F5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30 </w:t>
            </w:r>
            <w:proofErr w:type="spellStart"/>
            <w:proofErr w:type="gramStart"/>
            <w:r w:rsidRPr="00AE52F5">
              <w:rPr>
                <w:rFonts w:ascii="Times New Roman" w:hAnsi="Times New Roman"/>
              </w:rPr>
              <w:t>календар-ных</w:t>
            </w:r>
            <w:proofErr w:type="spellEnd"/>
            <w:proofErr w:type="gramEnd"/>
            <w:r w:rsidRPr="00AE52F5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нет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 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 - непредставление обязательных документов для предоставления </w:t>
            </w:r>
            <w:proofErr w:type="spellStart"/>
            <w:r w:rsidRPr="00AE52F5">
              <w:rPr>
                <w:rFonts w:ascii="Times New Roman" w:hAnsi="Times New Roman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</w:rPr>
              <w:t>;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 представление документов ненадлежащим лицом;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 изъятие земельных участков из оборота;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 резервирование земель для государственных или муниципальных нужд;</w:t>
            </w:r>
          </w:p>
          <w:p w:rsidR="00AE52F5" w:rsidRPr="00AE52F5" w:rsidRDefault="00AE52F5" w:rsidP="00AE5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- отсутствие полномочий по распоряжению испрашиваемым </w:t>
            </w:r>
            <w:r w:rsidRPr="00AE52F5">
              <w:rPr>
                <w:rFonts w:ascii="Times New Roman" w:hAnsi="Times New Roman"/>
              </w:rPr>
              <w:lastRenderedPageBreak/>
              <w:t>земельным участком.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Обращение в отдел управления распоряжения и продажи муниципальных земельных участков КУМИ Администрации </w:t>
            </w:r>
            <w:r w:rsidR="007D15B9">
              <w:rPr>
                <w:rFonts w:ascii="Times New Roman" w:hAnsi="Times New Roman"/>
              </w:rPr>
              <w:t>...</w:t>
            </w:r>
            <w:r w:rsidRPr="00AE52F5">
              <w:rPr>
                <w:rFonts w:ascii="Times New Roman" w:hAnsi="Times New Roman"/>
              </w:rPr>
              <w:t xml:space="preserve"> муниципального района;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в МФЦ;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на ЕПГУ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75519" w:rsidP="00AE52F5">
            <w:pPr>
              <w:rPr>
                <w:rFonts w:ascii="Times New Roman" w:hAnsi="Times New Roman"/>
              </w:rPr>
            </w:pPr>
            <w:r w:rsidRPr="00A75519">
              <w:rPr>
                <w:rFonts w:ascii="Times New Roman" w:hAnsi="Times New Roman"/>
              </w:rPr>
              <w:t>(при наличии тех. возможностей)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lastRenderedPageBreak/>
              <w:t>осуществляется на бумажном носителе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При личном обращении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в Администрацию </w:t>
            </w:r>
            <w:r w:rsidR="007D15B9">
              <w:rPr>
                <w:rFonts w:ascii="Times New Roman" w:hAnsi="Times New Roman"/>
              </w:rPr>
              <w:t>...</w:t>
            </w:r>
            <w:r w:rsidRPr="00AE52F5">
              <w:rPr>
                <w:rFonts w:ascii="Times New Roman" w:hAnsi="Times New Roman"/>
              </w:rPr>
              <w:t xml:space="preserve"> муниципального района;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в МФЦ;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по </w:t>
            </w:r>
            <w:r w:rsidRPr="00AE52F5">
              <w:rPr>
                <w:rFonts w:ascii="Times New Roman" w:hAnsi="Times New Roman"/>
              </w:rPr>
              <w:lastRenderedPageBreak/>
              <w:t>средством почтовой связи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Default="00AE52F5" w:rsidP="00AE52F5">
            <w:pPr>
              <w:rPr>
                <w:rFonts w:ascii="Times New Roman" w:hAnsi="Times New Roman"/>
              </w:rPr>
            </w:pPr>
            <w:proofErr w:type="gramStart"/>
            <w:r w:rsidRPr="00AE52F5">
              <w:rPr>
                <w:rFonts w:ascii="Times New Roman" w:hAnsi="Times New Roman"/>
              </w:rPr>
              <w:t>л</w:t>
            </w:r>
            <w:proofErr w:type="gramEnd"/>
            <w:r w:rsidRPr="00AE52F5">
              <w:rPr>
                <w:rFonts w:ascii="Times New Roman" w:hAnsi="Times New Roman"/>
              </w:rPr>
              <w:t xml:space="preserve">/к на ЕПГУ </w:t>
            </w:r>
          </w:p>
          <w:p w:rsidR="00A75519" w:rsidRDefault="00A75519" w:rsidP="00AE52F5">
            <w:pPr>
              <w:rPr>
                <w:rFonts w:ascii="Times New Roman" w:hAnsi="Times New Roman"/>
              </w:rPr>
            </w:pPr>
            <w:r w:rsidRPr="00A75519">
              <w:rPr>
                <w:rFonts w:ascii="Times New Roman" w:hAnsi="Times New Roman"/>
              </w:rPr>
              <w:t>(при наличии тех. возможностей)</w:t>
            </w:r>
          </w:p>
          <w:p w:rsidR="00A75519" w:rsidRPr="00AE52F5" w:rsidRDefault="00A75519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</w:tc>
      </w:tr>
    </w:tbl>
    <w:p w:rsidR="00AE52F5" w:rsidRPr="00AE52F5" w:rsidRDefault="00AE52F5" w:rsidP="00AE52F5">
      <w:pPr>
        <w:rPr>
          <w:rFonts w:ascii="Times New Roman" w:eastAsia="Calibri" w:hAnsi="Times New Roman" w:cs="Times New Roman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3 «Сведения о заявителях «</w:t>
      </w:r>
      <w:r w:rsidR="00B30FC7" w:rsidRPr="00B30FC7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собственности, в аренду на торгах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2"/>
        <w:tblW w:w="0" w:type="auto"/>
        <w:tblInd w:w="391" w:type="dxa"/>
        <w:tblLook w:val="04A0"/>
      </w:tblPr>
      <w:tblGrid>
        <w:gridCol w:w="407"/>
        <w:gridCol w:w="2405"/>
        <w:gridCol w:w="51"/>
        <w:gridCol w:w="2256"/>
        <w:gridCol w:w="17"/>
        <w:gridCol w:w="1831"/>
        <w:gridCol w:w="17"/>
        <w:gridCol w:w="1836"/>
        <w:gridCol w:w="1878"/>
        <w:gridCol w:w="1848"/>
        <w:gridCol w:w="1849"/>
      </w:tblGrid>
      <w:tr w:rsidR="00AE52F5" w:rsidRPr="00AE52F5" w:rsidTr="00EA3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правомочие заявителя соответствующей </w:t>
            </w:r>
            <w:proofErr w:type="gramStart"/>
            <w:r w:rsidRPr="00AE52F5">
              <w:rPr>
                <w:rFonts w:ascii="Times New Roman" w:hAnsi="Times New Roman"/>
                <w:sz w:val="20"/>
                <w:szCs w:val="20"/>
              </w:rPr>
              <w:t>категории</w:t>
            </w:r>
            <w:proofErr w:type="gram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 но получение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E52F5" w:rsidRPr="00AE52F5" w:rsidTr="00EA3B9C">
        <w:trPr>
          <w:trHeight w:val="43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52F5" w:rsidRPr="00AE52F5" w:rsidTr="00EA3B9C">
        <w:trPr>
          <w:trHeight w:val="326"/>
        </w:trPr>
        <w:tc>
          <w:tcPr>
            <w:tcW w:w="1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1.Наименование «</w:t>
            </w:r>
            <w:r w:rsidR="00B30FC7" w:rsidRPr="00B30FC7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собственности, в аренду на торгах</w:t>
            </w:r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52F5" w:rsidRPr="00AE52F5" w:rsidTr="00EA3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2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7D15B9" w:rsidP="00AE5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7D15B9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 имени заявителя на предоставление муниципальной услуги в целях </w:t>
            </w:r>
            <w:r w:rsidRPr="00AE52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</w:t>
            </w:r>
            <w:proofErr w:type="gram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 действующая на дату подачи документов на предоставление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Форма документа: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оформлена в соответствии с законодательством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Федерации.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AE52F5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AE52F5" w:rsidRPr="00AE52F5" w:rsidRDefault="00AE52F5" w:rsidP="00AE5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AE52F5" w:rsidRPr="00AE52F5" w:rsidRDefault="00AE52F5" w:rsidP="00AE5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имя представляемого -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физиче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 лица, гражданство, место жительства, документ, на основании которого установлена его личность.</w:t>
            </w:r>
          </w:p>
        </w:tc>
      </w:tr>
      <w:tr w:rsidR="00EA3B9C" w:rsidRPr="007769ED" w:rsidTr="00EA3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</w:t>
            </w: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действующая на дату подачи документов на предоставление 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C" w:rsidRPr="007769ED" w:rsidRDefault="00EA3B9C" w:rsidP="009264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оформлена в соответствии с законодательством Российской Федерации.</w:t>
            </w:r>
          </w:p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имя представляемого - физического лица, гражданство, место жительства,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документ, на основании которого установлена его личность.</w:t>
            </w:r>
          </w:p>
        </w:tc>
      </w:tr>
      <w:tr w:rsidR="00EA3B9C" w:rsidRPr="007769ED" w:rsidTr="00EA3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69ED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действующая на дату подачи документов на предоставление 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C" w:rsidRPr="007769ED" w:rsidRDefault="00EA3B9C" w:rsidP="009264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оформлена в соответствии с законодательством Российской Федерации.</w:t>
            </w:r>
          </w:p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AE52F5" w:rsidRPr="00AE52F5" w:rsidRDefault="00AE52F5" w:rsidP="00AE52F5">
      <w:pPr>
        <w:rPr>
          <w:rFonts w:ascii="Times New Roman" w:eastAsia="Calibri" w:hAnsi="Times New Roman" w:cs="Times New Roman"/>
          <w:sz w:val="20"/>
          <w:szCs w:val="20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4 «</w:t>
      </w:r>
      <w:r w:rsidR="00B30FC7" w:rsidRPr="00B30FC7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собственности, в аренду на торгах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3"/>
        <w:tblW w:w="0" w:type="auto"/>
        <w:tblLook w:val="04A0"/>
      </w:tblPr>
      <w:tblGrid>
        <w:gridCol w:w="631"/>
        <w:gridCol w:w="2154"/>
        <w:gridCol w:w="2552"/>
        <w:gridCol w:w="1825"/>
        <w:gridCol w:w="1811"/>
        <w:gridCol w:w="1847"/>
        <w:gridCol w:w="1820"/>
        <w:gridCol w:w="2146"/>
      </w:tblGrid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Наименовение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Количество необходимых экземпляров документа с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указанием подлинник/копия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Условия предоставления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52F5" w:rsidRPr="00AE52F5" w:rsidTr="00AE52F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1.Наименование «</w:t>
            </w:r>
            <w:r w:rsidR="00B30FC7" w:rsidRPr="00B30FC7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собственности, в аренду на торгах</w:t>
            </w:r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52F5" w:rsidRPr="00AE52F5" w:rsidTr="00AE52F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Для физических лиц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Для юридических лиц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C80FD4">
        <w:trPr>
          <w:trHeight w:val="330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кадастровый паспорт земельного участка либо кадастровая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выписка о земельном участке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кадастровый паспорт земельного участка либо кадастровая выписка о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земельном участке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1 экз. оригинал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Для индивидуальных предпринимателей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52F5" w:rsidRPr="00AE52F5" w:rsidRDefault="00AE52F5" w:rsidP="00AE52F5">
      <w:pPr>
        <w:spacing w:after="0" w:line="240" w:lineRule="exact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E52F5" w:rsidRPr="00AE52F5" w:rsidRDefault="00AE52F5" w:rsidP="00AE52F5">
      <w:pPr>
        <w:spacing w:after="0" w:line="240" w:lineRule="exact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E52F5" w:rsidRPr="00AE52F5" w:rsidRDefault="00AE52F5" w:rsidP="00AE52F5">
      <w:pPr>
        <w:spacing w:after="0" w:line="240" w:lineRule="exact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№5 «</w:t>
      </w:r>
      <w:r w:rsidR="00B30FC7" w:rsidRPr="00B30FC7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собственности, в аренду на торгах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4"/>
        <w:tblW w:w="15270" w:type="dxa"/>
        <w:tblLayout w:type="fixed"/>
        <w:tblLook w:val="04A0"/>
      </w:tblPr>
      <w:tblGrid>
        <w:gridCol w:w="1845"/>
        <w:gridCol w:w="1587"/>
        <w:gridCol w:w="1845"/>
        <w:gridCol w:w="1826"/>
        <w:gridCol w:w="1508"/>
        <w:gridCol w:w="30"/>
        <w:gridCol w:w="1529"/>
        <w:gridCol w:w="1844"/>
        <w:gridCol w:w="1844"/>
        <w:gridCol w:w="1412"/>
      </w:tblGrid>
      <w:tr w:rsidR="00AE52F5" w:rsidRPr="00AE52F5" w:rsidTr="00AE52F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proofErr w:type="gram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межведомствен-ный</w:t>
            </w:r>
            <w:proofErr w:type="spellEnd"/>
            <w:proofErr w:type="gram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E52F5" w:rsidRPr="00AE52F5" w:rsidTr="00AE52F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AE52F5" w:rsidRPr="00AE52F5" w:rsidTr="00AE52F5">
        <w:trPr>
          <w:trHeight w:val="288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="00B30FC7" w:rsidRPr="00B30FC7">
              <w:rPr>
                <w:rFonts w:ascii="Times New Roman" w:hAnsi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аренду на торгах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E52F5" w:rsidRPr="00AE52F5" w:rsidTr="00AE52F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proofErr w:type="gramStart"/>
            <w:r w:rsidRPr="00AE52F5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proofErr w:type="gram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ahoma" w:hAnsi="Tahoma" w:cs="Tahoma"/>
                <w:color w:val="222222"/>
                <w:sz w:val="20"/>
                <w:szCs w:val="20"/>
              </w:rPr>
              <w:t>SID00035</w:t>
            </w:r>
            <w:r w:rsidR="00C80FD4">
              <w:rPr>
                <w:rFonts w:ascii="Tahoma" w:hAnsi="Tahoma" w:cs="Tahoma"/>
                <w:color w:val="222222"/>
                <w:sz w:val="20"/>
                <w:szCs w:val="20"/>
              </w:rPr>
              <w:t>25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течение 5 рабочих дней направляется ответ на межведомственный запрос. 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дней.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AE52F5" w:rsidRPr="00AE52F5" w:rsidTr="00AE52F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Кадастровый паспорт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proofErr w:type="gramStart"/>
            <w:r w:rsidRPr="00AE52F5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государствен-ной</w:t>
            </w:r>
            <w:proofErr w:type="spellEnd"/>
            <w:proofErr w:type="gram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C80FD4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ahoma" w:hAnsi="Tahoma" w:cs="Tahoma"/>
                <w:color w:val="222222"/>
                <w:sz w:val="20"/>
                <w:szCs w:val="20"/>
              </w:rPr>
              <w:lastRenderedPageBreak/>
              <w:t>SID00035</w:t>
            </w:r>
            <w:r w:rsidR="00C80FD4">
              <w:rPr>
                <w:rFonts w:ascii="Tahoma" w:hAnsi="Tahoma" w:cs="Tahoma"/>
                <w:color w:val="222222"/>
                <w:sz w:val="20"/>
                <w:szCs w:val="20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рабочих дней со дня поступления заявления на </w:t>
            </w:r>
            <w:r w:rsidRPr="00AE52F5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муниципальной услуги делается межведомственный запрос.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течение 5(пяти) рабочих дней направляется ответ на межведомственный запрос.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дня.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№6 «Результат «</w:t>
      </w:r>
      <w:r w:rsidR="00B30FC7" w:rsidRPr="00B30FC7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собственности, в аренду на торгах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5"/>
        <w:tblW w:w="14925" w:type="dxa"/>
        <w:tblLayout w:type="fixed"/>
        <w:tblLook w:val="04A0"/>
      </w:tblPr>
      <w:tblGrid>
        <w:gridCol w:w="817"/>
        <w:gridCol w:w="2267"/>
        <w:gridCol w:w="1844"/>
        <w:gridCol w:w="1827"/>
        <w:gridCol w:w="1539"/>
        <w:gridCol w:w="1530"/>
        <w:gridCol w:w="1844"/>
        <w:gridCol w:w="1844"/>
        <w:gridCol w:w="1413"/>
      </w:tblGrid>
      <w:tr w:rsidR="00AE52F5" w:rsidRPr="00AE52F5" w:rsidTr="00AE52F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Документы/документы, являющийся (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иеся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документам, являющемуся (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результтом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Образец документа/документов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Срок хранения невостребованных 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заявителем результатов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AE52F5" w:rsidRPr="00AE52F5" w:rsidTr="00AE52F5">
        <w:tc>
          <w:tcPr>
            <w:tcW w:w="1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МФЦ</w:t>
            </w:r>
          </w:p>
        </w:tc>
      </w:tr>
      <w:tr w:rsidR="00AE52F5" w:rsidRPr="00AE52F5" w:rsidTr="00AE52F5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AE52F5" w:rsidRPr="00AE52F5" w:rsidTr="00AE52F5">
        <w:tc>
          <w:tcPr>
            <w:tcW w:w="1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="00B30FC7" w:rsidRPr="00B30FC7">
              <w:rPr>
                <w:rFonts w:ascii="Times New Roman" w:hAnsi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аренду на торгах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E52F5" w:rsidRPr="00AE52F5" w:rsidTr="00AE52F5">
        <w:trPr>
          <w:trHeight w:val="2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постановление о предоставлении земельного участка в собственность бесплатно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AE52F5" w:rsidRPr="00AE52F5" w:rsidTr="00AE52F5">
        <w:trPr>
          <w:trHeight w:val="3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2F5">
              <w:rPr>
                <w:rFonts w:ascii="Times New Roman" w:eastAsia="Times New Roman" w:hAnsi="Times New Roman"/>
                <w:sz w:val="20"/>
                <w:szCs w:val="20"/>
              </w:rPr>
              <w:t>постановление об отказе в предоставлении земельного участка в собственность бесплатно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</w:tbl>
    <w:p w:rsidR="00AE52F5" w:rsidRPr="00AE52F5" w:rsidRDefault="00AE52F5" w:rsidP="00AE52F5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AE52F5" w:rsidRPr="00AE52F5" w:rsidRDefault="00AE52F5" w:rsidP="00AE52F5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№7 «Технологические процессы предоставления «</w:t>
      </w:r>
      <w:r w:rsidR="00B30FC7" w:rsidRPr="00B30FC7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собственности, в аренду на торгах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6"/>
        <w:tblW w:w="0" w:type="auto"/>
        <w:tblLook w:val="04A0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1.Наименование «</w:t>
            </w:r>
            <w:r w:rsidR="00B30FC7" w:rsidRPr="00B30FC7">
              <w:rPr>
                <w:rFonts w:ascii="Times New Roman" w:hAnsi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аренду на торгах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1.1.Наименование административной процедуры «приём заявления от заявителя Комитетом»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накладывает резолюцию и передает документы для работы в отдел управления, распоряжения и продажи земельных участков КУМИ Администрации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AE52F5">
              <w:rPr>
                <w:rFonts w:ascii="Times New Roman" w:hAnsi="Times New Roman"/>
                <w:b/>
              </w:rPr>
              <w:t>рассмотрение заявления в Комитете»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1.3. Наименование административной процедуры  «Формирование и направление межведомственных запросов»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Запрос выписки из Единого государственного реестра прав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E52F5" w:rsidRPr="00AE52F5" w:rsidTr="00AE52F5">
        <w:trPr>
          <w:trHeight w:val="2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 xml:space="preserve">1.4  </w:t>
            </w: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административной 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процедуры «подготовка постановления о заключении договора аренды земельного участка и договора аренды земельного участка либо постановления об отказе в предоставлении земельного участка в аренду»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подготовка постановления о заключении договора аренды земельного участка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и договора аренды земельного участка либо постановления об отказе в предоставлении земельного участка в аренду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tabs>
                <w:tab w:val="left" w:pos="709"/>
                <w:tab w:val="left" w:pos="1800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Отдела готовит проект постановления о заключении договора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аренды земельного участка либо об отказе в предоставлении земельного участка в аренду, который в соответствии с установленным порядком  передается на согласование начальнику Отдела,  начальнику отдела архитектуры и градостроительства Комитета, председателю Комитета, в отдел правового обеспечения и контроля для проведения правовой антикоррупционной экспертизы.</w:t>
            </w:r>
          </w:p>
          <w:p w:rsidR="00AE52F5" w:rsidRPr="00AE52F5" w:rsidRDefault="00AE52F5" w:rsidP="00AE52F5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Постановление о заключении договора аренды земельного участка либо об отказе в предоставлении земельного участка в аренду подписывает заместитель Главы администрации муниципального района,контролирующий и координирующий деятельность Комитета. </w:t>
            </w:r>
          </w:p>
          <w:p w:rsidR="00AE52F5" w:rsidRPr="00AE52F5" w:rsidRDefault="00AE52F5" w:rsidP="00AE52F5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обеспечение, технологическое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№ 8 «</w:t>
      </w:r>
      <w:r w:rsidR="00B30FC7" w:rsidRPr="00B30FC7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собственности, в аренду на торгах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tbl>
      <w:tblPr>
        <w:tblStyle w:val="7"/>
        <w:tblW w:w="0" w:type="auto"/>
        <w:tblLook w:val="04A0"/>
      </w:tblPr>
      <w:tblGrid>
        <w:gridCol w:w="2493"/>
        <w:gridCol w:w="1989"/>
        <w:gridCol w:w="1981"/>
        <w:gridCol w:w="2020"/>
        <w:gridCol w:w="2027"/>
        <w:gridCol w:w="1981"/>
        <w:gridCol w:w="2295"/>
      </w:tblGrid>
      <w:tr w:rsidR="00AE52F5" w:rsidRPr="00AE52F5" w:rsidTr="00AE52F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lastRenderedPageBreak/>
              <w:t>Способ получения заявителем информации о сроках и порядке предоставления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E52F5" w:rsidRPr="00AE52F5" w:rsidTr="00AE52F5">
        <w:trPr>
          <w:trHeight w:val="36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 xml:space="preserve">1.Наименование </w:t>
            </w:r>
            <w:proofErr w:type="spellStart"/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B30FC7" w:rsidRPr="00B30FC7">
              <w:rPr>
                <w:rFonts w:ascii="Times New Roman" w:hAnsi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аренду на торгах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E52F5" w:rsidRPr="00AE52F5" w:rsidRDefault="00AE52F5" w:rsidP="00AE52F5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="00C80FD4">
              <w:rPr>
                <w:rFonts w:ascii="Times New Roman" w:hAnsi="Times New Roman"/>
                <w:sz w:val="18"/>
                <w:szCs w:val="18"/>
              </w:rPr>
              <w:t>нет</w:t>
            </w:r>
            <w:hyperlink r:id="rId4" w:history="1"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</w:rPr>
                <w:t>http</w:t>
              </w:r>
              <w:proofErr w:type="spellEnd"/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</w:rPr>
                <w:t>://</w:t>
              </w:r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B30FC7" w:rsidRPr="00B30FC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proofErr w:type="spellEnd"/>
              <w:r w:rsidR="00B30FC7" w:rsidRPr="00B30FC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AE52F5" w:rsidRPr="00AE52F5" w:rsidRDefault="003C0560" w:rsidP="00AE52F5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Региональный портал электронных услуг Новгородской области</w:t>
            </w:r>
          </w:p>
          <w:p w:rsidR="00A75519" w:rsidRDefault="003C0560" w:rsidP="00AE52F5">
            <w:pPr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hyperlink r:id="rId6" w:history="1"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75519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75519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C80FD4" w:rsidP="00AE52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hyperlink r:id="rId7" w:history="1"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</w:rPr>
                <w:t>http://</w:t>
              </w:r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</w:rPr>
                <w:t>ru/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</w:p>
          <w:p w:rsidR="00AE52F5" w:rsidRPr="00AE52F5" w:rsidRDefault="00AE52F5" w:rsidP="00AE52F5">
            <w:r w:rsidRPr="00AE52F5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 услуг  </w:t>
            </w:r>
          </w:p>
          <w:p w:rsidR="00AE52F5" w:rsidRPr="00AE52F5" w:rsidRDefault="003C0560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2F5" w:rsidRPr="00AE52F5" w:rsidRDefault="00AE52F5" w:rsidP="00AE52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AE52F5">
        <w:rPr>
          <w:rFonts w:ascii="Times New Roman" w:hAnsi="Times New Roman" w:cs="Times New Roman"/>
          <w:sz w:val="18"/>
          <w:szCs w:val="18"/>
        </w:rPr>
        <w:t>Приложение 1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 xml:space="preserve">Председателю Комитета по управлению 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 xml:space="preserve">муниципальным имуществом 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 xml:space="preserve">Администрации </w:t>
      </w:r>
      <w:r w:rsidR="007D15B9">
        <w:rPr>
          <w:sz w:val="24"/>
          <w:szCs w:val="24"/>
        </w:rPr>
        <w:t>...</w:t>
      </w:r>
      <w:r w:rsidRPr="00AE52F5">
        <w:rPr>
          <w:sz w:val="24"/>
          <w:szCs w:val="24"/>
        </w:rPr>
        <w:t xml:space="preserve"> муниципального района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>от______________________________________________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фамилия, имя, отчество (при наличии), место жительства, реквизиты документа,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удостоверяющего личность заявителя (для гражданина), почтовый адрес 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или адрес электронной почты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>______________________________________________</w:t>
      </w:r>
    </w:p>
    <w:p w:rsidR="00AE52F5" w:rsidRPr="00AE52F5" w:rsidRDefault="00AE52F5" w:rsidP="00AE52F5">
      <w:pPr>
        <w:spacing w:after="0" w:line="240" w:lineRule="exact"/>
        <w:jc w:val="center"/>
        <w:rPr>
          <w:sz w:val="16"/>
          <w:szCs w:val="16"/>
        </w:rPr>
      </w:pPr>
      <w:r w:rsidRPr="00AE52F5">
        <w:rPr>
          <w:sz w:val="16"/>
          <w:szCs w:val="16"/>
        </w:rPr>
        <w:t xml:space="preserve">                                                                                       наименование и место нахождения заявителя, ИНН, ОГРН (для </w:t>
      </w:r>
      <w:proofErr w:type="spellStart"/>
      <w:r w:rsidRPr="00AE52F5">
        <w:rPr>
          <w:sz w:val="16"/>
          <w:szCs w:val="16"/>
        </w:rPr>
        <w:t>юридиче</w:t>
      </w:r>
      <w:proofErr w:type="spellEnd"/>
      <w:r w:rsidRPr="00AE52F5">
        <w:rPr>
          <w:sz w:val="16"/>
          <w:szCs w:val="16"/>
        </w:rPr>
        <w:t xml:space="preserve"> лица),</w:t>
      </w:r>
    </w:p>
    <w:p w:rsidR="00AE52F5" w:rsidRPr="00AE52F5" w:rsidRDefault="00AE52F5" w:rsidP="00AE52F5">
      <w:pPr>
        <w:spacing w:after="0" w:line="240" w:lineRule="exact"/>
        <w:jc w:val="center"/>
        <w:rPr>
          <w:sz w:val="16"/>
          <w:szCs w:val="16"/>
        </w:rPr>
      </w:pPr>
      <w:r w:rsidRPr="00AE52F5">
        <w:rPr>
          <w:sz w:val="16"/>
          <w:szCs w:val="16"/>
        </w:rPr>
        <w:t xml:space="preserve">                         почтовый адрес или адрес электронной почты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>______________________________________________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фамилия, имя, отчество (при наличии), место жительства, реквизиты документа,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удостоверяющего личность заявителя, ИНН, ОГРНИП 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       (для индивидуального предпринимателя), почтовый адрес 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hAnsi="Times New Roman"/>
          <w:sz w:val="16"/>
          <w:szCs w:val="16"/>
        </w:rPr>
        <w:t xml:space="preserve">        или адрес электронной почты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E52F5">
        <w:rPr>
          <w:rFonts w:ascii="Times New Roman" w:eastAsia="Calibri" w:hAnsi="Times New Roman"/>
          <w:b/>
          <w:sz w:val="24"/>
          <w:szCs w:val="24"/>
        </w:rPr>
        <w:t>Форма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b/>
          <w:sz w:val="24"/>
          <w:szCs w:val="24"/>
        </w:rPr>
        <w:t>заявление</w:t>
      </w: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ab/>
        <w:t>Прошу предоставить в аренду земельный участок площадью___________________  кв.м., с кадастровым номером________________________________________________________, местоположение:______________________________________________,</w:t>
      </w: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для (указать цель использования земельного участка)_______, основания предоставления земельного участка без проведения торгов (</w:t>
      </w:r>
      <w:hyperlink r:id="rId9" w:history="1">
        <w:r w:rsidRPr="00AE52F5">
          <w:rPr>
            <w:color w:val="0066CC"/>
            <w:spacing w:val="2"/>
            <w:sz w:val="24"/>
            <w:szCs w:val="24"/>
            <w:u w:val="single"/>
            <w:shd w:val="clear" w:color="auto" w:fill="FFFFFF"/>
          </w:rPr>
          <w:t xml:space="preserve">пункт 2 статьи 39.6 Земельного кодекса РФ), </w:t>
        </w:r>
        <w:r w:rsidRPr="00AE52F5">
          <w:rPr>
            <w:rFonts w:ascii="Times New Roman" w:hAnsi="Times New Roman"/>
            <w:color w:val="2D2D2D"/>
            <w:spacing w:val="2"/>
            <w:sz w:val="24"/>
            <w:szCs w:val="24"/>
            <w:shd w:val="clear" w:color="auto" w:fill="FFFFFF"/>
          </w:rPr>
          <w:t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решения)__________,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проектом)__________,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нужд)_________</w:t>
        </w:r>
      </w:hyperlink>
      <w:r w:rsidRPr="00AE52F5">
        <w:rPr>
          <w:rFonts w:ascii="Times New Roman" w:eastAsia="Calibri" w:hAnsi="Times New Roman"/>
          <w:sz w:val="24"/>
          <w:szCs w:val="24"/>
        </w:rPr>
        <w:t>.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Приложения: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1.____________________________________________________________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2.____________________________________________________________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3.____________________________________________________________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4.____________________________________________________________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 xml:space="preserve">5.____________________________________________________________ </w:t>
      </w: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 xml:space="preserve"> «____»_______________20_____ года                    ______________________</w:t>
      </w:r>
    </w:p>
    <w:p w:rsidR="00AE52F5" w:rsidRPr="00AE52F5" w:rsidRDefault="00AE52F5" w:rsidP="00AE5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spacing w:after="0" w:line="240" w:lineRule="exact"/>
        <w:jc w:val="righ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  <w:t>Приложение 2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AE52F5" w:rsidRPr="00AE52F5" w:rsidRDefault="00AE52F5" w:rsidP="00AE52F5">
      <w:pPr>
        <w:spacing w:after="0" w:line="240" w:lineRule="exact"/>
        <w:ind w:firstLine="567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 xml:space="preserve">Я,  </w:t>
      </w: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left="907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(Ф.И.О.)</w:t>
      </w:r>
    </w:p>
    <w:p w:rsidR="00AE52F5" w:rsidRPr="00AE52F5" w:rsidRDefault="00AE52F5" w:rsidP="00AE52F5">
      <w:pPr>
        <w:tabs>
          <w:tab w:val="right" w:pos="9923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(данные паспорта (или иного документа, удостоверяющего личность)</w:t>
      </w: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не возражаю против обработки комитетом по управлению муниципальным имуществом Администрации ________________ муниципального района включая______________________________________________________________________,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E52F5">
        <w:rPr>
          <w:rFonts w:ascii="Times New Roman" w:hAnsi="Times New Roman"/>
          <w:sz w:val="24"/>
          <w:szCs w:val="24"/>
        </w:rPr>
        <w:t>(перечисление видов обработки (сбор, систематизация, накопление, хранение, уточнение</w:t>
      </w:r>
      <w:r w:rsidRPr="00AE52F5">
        <w:rPr>
          <w:rFonts w:ascii="Times New Roman" w:hAnsi="Times New Roman"/>
          <w:sz w:val="24"/>
          <w:szCs w:val="24"/>
        </w:rPr>
        <w:br/>
        <w:t>(обновление, изменение), использование, распространение (в том числе передачу),</w:t>
      </w:r>
      <w:r w:rsidRPr="00AE52F5">
        <w:rPr>
          <w:rFonts w:ascii="Times New Roman" w:hAnsi="Times New Roman"/>
          <w:sz w:val="24"/>
          <w:szCs w:val="24"/>
        </w:rPr>
        <w:br/>
        <w:t>обезличивание, блокирование, уничтожение))</w:t>
      </w:r>
      <w:proofErr w:type="gramEnd"/>
    </w:p>
    <w:p w:rsidR="00AE52F5" w:rsidRPr="00AE52F5" w:rsidRDefault="00AE52F5" w:rsidP="00AE52F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следующих моих персональных данных:</w:t>
      </w:r>
    </w:p>
    <w:p w:rsidR="00AE52F5" w:rsidRPr="00AE52F5" w:rsidRDefault="00AE52F5" w:rsidP="00AE52F5">
      <w:pPr>
        <w:tabs>
          <w:tab w:val="right" w:pos="9923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(перечень персональных данных)</w:t>
      </w:r>
    </w:p>
    <w:p w:rsidR="00AE52F5" w:rsidRPr="00AE52F5" w:rsidRDefault="00AE52F5" w:rsidP="00AE52F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обрабатываемых с целью</w:t>
      </w:r>
    </w:p>
    <w:p w:rsidR="00AE52F5" w:rsidRPr="00AE52F5" w:rsidRDefault="00AE52F5" w:rsidP="00AE52F5">
      <w:pPr>
        <w:tabs>
          <w:tab w:val="right" w:pos="9923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(цель обработки персональных данных)</w:t>
      </w:r>
    </w:p>
    <w:p w:rsidR="00AE52F5" w:rsidRPr="00AE52F5" w:rsidRDefault="00AE52F5" w:rsidP="00AE52F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в течение</w:t>
      </w:r>
    </w:p>
    <w:p w:rsidR="00AE52F5" w:rsidRPr="00AE52F5" w:rsidRDefault="00AE52F5" w:rsidP="00AE52F5">
      <w:pPr>
        <w:tabs>
          <w:tab w:val="right" w:pos="9923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(указать срок действия согласия)</w:t>
      </w:r>
    </w:p>
    <w:p w:rsidR="00AE52F5" w:rsidRPr="00AE52F5" w:rsidRDefault="00AE52F5" w:rsidP="00AE52F5">
      <w:pPr>
        <w:spacing w:after="0" w:line="240" w:lineRule="exact"/>
        <w:ind w:firstLine="567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Настоящее согласие может быть отозвано в письменной форме.</w:t>
      </w:r>
    </w:p>
    <w:p w:rsidR="00AE52F5" w:rsidRPr="00AE52F5" w:rsidRDefault="00AE52F5" w:rsidP="00AE52F5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AE52F5">
        <w:rPr>
          <w:rFonts w:ascii="Times New Roman" w:hAnsi="Times New Roman"/>
          <w:sz w:val="24"/>
          <w:szCs w:val="24"/>
        </w:rPr>
        <w:br/>
        <w:t>в комитет по управлению муниципальным имуществом Администрации __________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AE52F5" w:rsidRPr="00AE52F5" w:rsidRDefault="00AE52F5" w:rsidP="00AE52F5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AE52F5" w:rsidRPr="00AE52F5" w:rsidTr="007D15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2F5" w:rsidRPr="00AE52F5" w:rsidTr="007D15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91" w:rsidRPr="00B30FC7" w:rsidRDefault="00EE6691" w:rsidP="00EE66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E6691" w:rsidRPr="00B30FC7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91"/>
    <w:rsid w:val="000A511C"/>
    <w:rsid w:val="000B7F93"/>
    <w:rsid w:val="000F49EB"/>
    <w:rsid w:val="001F7873"/>
    <w:rsid w:val="00385029"/>
    <w:rsid w:val="003C0560"/>
    <w:rsid w:val="00473A35"/>
    <w:rsid w:val="006A286A"/>
    <w:rsid w:val="007B5969"/>
    <w:rsid w:val="007D15B9"/>
    <w:rsid w:val="00830939"/>
    <w:rsid w:val="0085464D"/>
    <w:rsid w:val="00857D95"/>
    <w:rsid w:val="00930FA4"/>
    <w:rsid w:val="009A3E8C"/>
    <w:rsid w:val="00A0684D"/>
    <w:rsid w:val="00A23D93"/>
    <w:rsid w:val="00A4581A"/>
    <w:rsid w:val="00A75519"/>
    <w:rsid w:val="00AE159A"/>
    <w:rsid w:val="00AE52F5"/>
    <w:rsid w:val="00AF065B"/>
    <w:rsid w:val="00B30FC7"/>
    <w:rsid w:val="00BB5652"/>
    <w:rsid w:val="00BD038B"/>
    <w:rsid w:val="00BE4318"/>
    <w:rsid w:val="00C72398"/>
    <w:rsid w:val="00C80FD4"/>
    <w:rsid w:val="00C82F76"/>
    <w:rsid w:val="00CF4F3D"/>
    <w:rsid w:val="00D14DA2"/>
    <w:rsid w:val="00D646F4"/>
    <w:rsid w:val="00EA3B9C"/>
    <w:rsid w:val="00EB4E72"/>
    <w:rsid w:val="00EE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0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0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.batetsky.ru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novreg.ru/rpeu&#1085;&#107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ew.batetsky.ru/" TargetMode="Externa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Имущество</cp:lastModifiedBy>
  <cp:revision>2</cp:revision>
  <cp:lastPrinted>2016-07-26T13:57:00Z</cp:lastPrinted>
  <dcterms:created xsi:type="dcterms:W3CDTF">2018-12-21T12:18:00Z</dcterms:created>
  <dcterms:modified xsi:type="dcterms:W3CDTF">2018-12-21T12:18:00Z</dcterms:modified>
</cp:coreProperties>
</file>