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91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691">
        <w:rPr>
          <w:rFonts w:ascii="Times New Roman" w:hAnsi="Times New Roman" w:cs="Times New Roman"/>
          <w:b/>
          <w:sz w:val="28"/>
          <w:szCs w:val="28"/>
        </w:rPr>
        <w:t>Т</w:t>
      </w:r>
      <w:r w:rsidR="00930FA4">
        <w:rPr>
          <w:rFonts w:ascii="Times New Roman" w:hAnsi="Times New Roman" w:cs="Times New Roman"/>
          <w:b/>
          <w:sz w:val="28"/>
          <w:szCs w:val="28"/>
        </w:rPr>
        <w:t>Е</w:t>
      </w:r>
      <w:r w:rsidRPr="00EE6691">
        <w:rPr>
          <w:rFonts w:ascii="Times New Roman" w:hAnsi="Times New Roman" w:cs="Times New Roman"/>
          <w:b/>
          <w:sz w:val="28"/>
          <w:szCs w:val="28"/>
        </w:rPr>
        <w:t>ХНОЛОГИЧЕСКАЯ СХЕМА</w:t>
      </w:r>
    </w:p>
    <w:p w:rsidR="00EE6691" w:rsidRPr="006A286A" w:rsidRDefault="00EE6691" w:rsidP="00EE6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6A286A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BE4318" w:rsidRPr="00BE4318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BE4318">
        <w:rPr>
          <w:rFonts w:ascii="Times New Roman" w:hAnsi="Times New Roman" w:cs="Times New Roman"/>
          <w:b/>
          <w:sz w:val="28"/>
          <w:szCs w:val="28"/>
        </w:rPr>
        <w:t>»</w:t>
      </w:r>
    </w:p>
    <w:p w:rsidR="00EE6691" w:rsidRPr="006A286A" w:rsidRDefault="00EE6691" w:rsidP="00EE66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86A">
        <w:rPr>
          <w:rFonts w:ascii="Times New Roman" w:hAnsi="Times New Roman" w:cs="Times New Roman"/>
          <w:b/>
          <w:sz w:val="28"/>
          <w:szCs w:val="28"/>
        </w:rPr>
        <w:t>Раздел №1</w:t>
      </w:r>
      <w:r w:rsidR="00A4581A" w:rsidRPr="006A286A">
        <w:rPr>
          <w:rFonts w:ascii="Times New Roman" w:hAnsi="Times New Roman" w:cs="Times New Roman"/>
          <w:b/>
          <w:sz w:val="28"/>
          <w:szCs w:val="28"/>
        </w:rPr>
        <w:t xml:space="preserve"> «Общие сведения о муниципальной услуге»</w:t>
      </w:r>
    </w:p>
    <w:tbl>
      <w:tblPr>
        <w:tblStyle w:val="a3"/>
        <w:tblW w:w="0" w:type="auto"/>
        <w:tblLook w:val="04A0"/>
      </w:tblPr>
      <w:tblGrid>
        <w:gridCol w:w="817"/>
        <w:gridCol w:w="5103"/>
        <w:gridCol w:w="8866"/>
      </w:tblGrid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8866" w:type="dxa"/>
          </w:tcPr>
          <w:p w:rsidR="00EE6691" w:rsidRPr="00EE6691" w:rsidRDefault="00EE6691" w:rsidP="00EE6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69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E6691" w:rsidRP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предоставляющего услугу</w:t>
            </w:r>
          </w:p>
        </w:tc>
        <w:tc>
          <w:tcPr>
            <w:tcW w:w="8866" w:type="dxa"/>
          </w:tcPr>
          <w:p w:rsidR="00EE6691" w:rsidRPr="00EE6691" w:rsidRDefault="00857D95" w:rsidP="0024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441E6">
              <w:rPr>
                <w:rFonts w:ascii="Times New Roman" w:hAnsi="Times New Roman" w:cs="Times New Roman"/>
                <w:sz w:val="28"/>
                <w:szCs w:val="28"/>
              </w:rPr>
              <w:t>Батец</w:t>
            </w:r>
            <w:r w:rsidR="00AE159A" w:rsidRPr="00830939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Новгородской области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8866" w:type="dxa"/>
          </w:tcPr>
          <w:p w:rsidR="00EE6691" w:rsidRPr="00133E59" w:rsidRDefault="00EB403B" w:rsidP="00EB4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03B">
              <w:rPr>
                <w:rFonts w:ascii="Times New Roman" w:hAnsi="Times New Roman" w:cs="Times New Roman"/>
                <w:sz w:val="28"/>
                <w:szCs w:val="28"/>
              </w:rPr>
              <w:t>5300000000171989469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8866" w:type="dxa"/>
          </w:tcPr>
          <w:p w:rsidR="00EE6691" w:rsidRPr="00BE4318" w:rsidRDefault="00AE159A" w:rsidP="00BE43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BE4318" w:rsidRPr="00BE431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8866" w:type="dxa"/>
          </w:tcPr>
          <w:p w:rsidR="00EE6691" w:rsidRPr="00BE4318" w:rsidRDefault="00BE4318" w:rsidP="008546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31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8866" w:type="dxa"/>
          </w:tcPr>
          <w:p w:rsidR="00EE6691" w:rsidRPr="00BE4318" w:rsidRDefault="00AE159A" w:rsidP="002441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от </w:t>
            </w:r>
            <w:r w:rsidR="002441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20.01.2016 </w:t>
            </w:r>
            <w:r w:rsidR="00BE4318"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="002441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32 </w:t>
            </w: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«Об утверждении </w:t>
            </w:r>
            <w:r w:rsidR="0085464D"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дминистративного регламента по предоставлению Администрацией </w:t>
            </w:r>
            <w:r w:rsidR="002441E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Батецкого </w:t>
            </w:r>
            <w:r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муниципального района муниципальной услуги </w:t>
            </w:r>
            <w:r w:rsidR="0085464D"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BE4318" w:rsidRPr="00BE431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="0085464D" w:rsidRPr="00BE431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</w:p>
        </w:tc>
        <w:tc>
          <w:tcPr>
            <w:tcW w:w="8866" w:type="dxa"/>
          </w:tcPr>
          <w:p w:rsidR="00EE6691" w:rsidRPr="00BE4318" w:rsidRDefault="00BE4318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318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EE6691" w:rsidRPr="00EE6691" w:rsidTr="00D646F4">
        <w:tc>
          <w:tcPr>
            <w:tcW w:w="817" w:type="dxa"/>
          </w:tcPr>
          <w:p w:rsidR="00EE6691" w:rsidRDefault="00EE6691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8866" w:type="dxa"/>
          </w:tcPr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услуг</w:t>
            </w:r>
          </w:p>
          <w:p w:rsidR="00D14DA2" w:rsidRPr="00473A35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A3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2441E6">
              <w:rPr>
                <w:rFonts w:ascii="Times New Roman" w:hAnsi="Times New Roman" w:cs="Times New Roman"/>
                <w:sz w:val="28"/>
                <w:szCs w:val="28"/>
              </w:rPr>
              <w:t xml:space="preserve"> Батец</w:t>
            </w:r>
            <w:r w:rsidR="00A23D93" w:rsidRPr="00473A35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</w:p>
          <w:p w:rsidR="00D14DA2" w:rsidRPr="00EE6691" w:rsidRDefault="00D14DA2" w:rsidP="00EE66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C56" w:rsidRDefault="00E46C56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56" w:rsidRDefault="00E46C56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56" w:rsidRDefault="00E46C56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56" w:rsidRDefault="00E46C56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56" w:rsidRDefault="00E46C56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25BA5" w:rsidRDefault="00425BA5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E46C56" w:rsidRPr="00E46C56" w:rsidRDefault="00E46C56" w:rsidP="00E46C5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46C5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 «Общие сведения о «</w:t>
      </w:r>
      <w:r w:rsidRPr="00E46C56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46C5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1"/>
        <w:tblW w:w="15330" w:type="dxa"/>
        <w:tblLayout w:type="fixed"/>
        <w:tblLook w:val="04A0"/>
      </w:tblPr>
      <w:tblGrid>
        <w:gridCol w:w="958"/>
        <w:gridCol w:w="708"/>
        <w:gridCol w:w="809"/>
        <w:gridCol w:w="3441"/>
        <w:gridCol w:w="1344"/>
        <w:gridCol w:w="1345"/>
        <w:gridCol w:w="1345"/>
        <w:gridCol w:w="1345"/>
        <w:gridCol w:w="1345"/>
        <w:gridCol w:w="1345"/>
        <w:gridCol w:w="1345"/>
      </w:tblGrid>
      <w:tr w:rsidR="00E46C56" w:rsidRPr="00E46C56" w:rsidTr="00E46C56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Плата за предоставление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Способ получения результата «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46C56" w:rsidRPr="00E46C56" w:rsidTr="00E46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 xml:space="preserve">(месту нахождения юр. лица)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46C56">
              <w:rPr>
                <w:rFonts w:ascii="Times New Roman" w:hAnsi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6C56" w:rsidRPr="00E46C56" w:rsidTr="00E46C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E46C56" w:rsidRPr="00E46C56" w:rsidTr="00E46C56">
        <w:tc>
          <w:tcPr>
            <w:tcW w:w="15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C56">
              <w:rPr>
                <w:rFonts w:ascii="Times New Roman" w:hAnsi="Times New Roman"/>
                <w:sz w:val="18"/>
                <w:szCs w:val="18"/>
              </w:rPr>
              <w:t xml:space="preserve">1.Наименование </w:t>
            </w:r>
            <w:proofErr w:type="spellStart"/>
            <w:r w:rsidRPr="00E46C56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E46C56">
              <w:rPr>
                <w:sz w:val="18"/>
                <w:szCs w:val="18"/>
              </w:rPr>
              <w:t>Предварительное согласование предоставления земельного участка</w:t>
            </w:r>
            <w:r w:rsidRPr="00E46C5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E46C56" w:rsidRPr="00E46C56" w:rsidTr="00E46C56">
        <w:trPr>
          <w:trHeight w:val="15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30 календарных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30 </w:t>
            </w:r>
            <w:proofErr w:type="spellStart"/>
            <w:proofErr w:type="gramStart"/>
            <w:r w:rsidRPr="00E46C56">
              <w:rPr>
                <w:rFonts w:ascii="Times New Roman" w:hAnsi="Times New Roman"/>
              </w:rPr>
              <w:t>календар-ных</w:t>
            </w:r>
            <w:proofErr w:type="spellEnd"/>
            <w:proofErr w:type="gramEnd"/>
            <w:r w:rsidRPr="00E46C56">
              <w:rPr>
                <w:rFonts w:ascii="Times New Roman" w:hAnsi="Times New Roman"/>
              </w:rPr>
              <w:t xml:space="preserve"> дней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center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нет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 w:rsidRPr="00E46C56">
              <w:rPr>
                <w:rFonts w:ascii="Times New Roman" w:hAnsi="Times New Roman"/>
              </w:rPr>
              <w:t>подуслуги</w:t>
            </w:r>
            <w:proofErr w:type="spellEnd"/>
            <w:r w:rsidRPr="00E46C56">
              <w:rPr>
                <w:rFonts w:ascii="Times New Roman" w:hAnsi="Times New Roman"/>
              </w:rPr>
              <w:t>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представление документов ненадлежащим лицом;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изъятие земельных участков из оборота;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резервирование земель для государственных или муниципальных нужд;</w:t>
            </w:r>
          </w:p>
          <w:p w:rsidR="00E46C56" w:rsidRPr="00E46C56" w:rsidRDefault="00E46C56" w:rsidP="00E46C56">
            <w:pPr>
              <w:jc w:val="both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 отсутствие полномочий по распоряжению испрашиваемым земельным участком.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нет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Обращение в отдел </w:t>
            </w:r>
            <w:r w:rsidR="00EB403B">
              <w:rPr>
                <w:rFonts w:ascii="Times New Roman" w:hAnsi="Times New Roman"/>
              </w:rPr>
              <w:t>муниципального имущества</w:t>
            </w:r>
            <w:r w:rsidRPr="00E46C56">
              <w:rPr>
                <w:rFonts w:ascii="Times New Roman" w:hAnsi="Times New Roman"/>
              </w:rPr>
              <w:t xml:space="preserve"> Администрации </w:t>
            </w:r>
            <w:r w:rsidR="00EB403B">
              <w:rPr>
                <w:rFonts w:ascii="Times New Roman" w:hAnsi="Times New Roman"/>
              </w:rPr>
              <w:t>Батец</w:t>
            </w:r>
            <w:r w:rsidRPr="00E46C56">
              <w:rPr>
                <w:rFonts w:ascii="Times New Roman" w:hAnsi="Times New Roman"/>
              </w:rPr>
              <w:t>кого муниципального района;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>в МФЦ;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на ЕПГУ </w:t>
            </w:r>
          </w:p>
          <w:p w:rsidR="00E46C56" w:rsidRPr="00E46C56" w:rsidRDefault="00E322AE" w:rsidP="00E46C56">
            <w:pPr>
              <w:rPr>
                <w:rFonts w:ascii="Times New Roman" w:hAnsi="Times New Roman"/>
              </w:rPr>
            </w:pPr>
            <w:r w:rsidRPr="00E322AE">
              <w:rPr>
                <w:rFonts w:ascii="Times New Roman" w:hAnsi="Times New Roman"/>
              </w:rPr>
              <w:t xml:space="preserve">(при наличии </w:t>
            </w:r>
            <w:r w:rsidRPr="00E322AE">
              <w:rPr>
                <w:rFonts w:ascii="Times New Roman" w:hAnsi="Times New Roman"/>
              </w:rPr>
              <w:lastRenderedPageBreak/>
              <w:t>тех. возможностей)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lastRenderedPageBreak/>
              <w:t>осуществляется на бумажном носителе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При личном обращении </w:t>
            </w:r>
          </w:p>
          <w:p w:rsidR="00E46C56" w:rsidRPr="00E46C56" w:rsidRDefault="00E46C56" w:rsidP="00E46C56">
            <w:pPr>
              <w:spacing w:after="120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в Администрацию </w:t>
            </w:r>
            <w:r w:rsidR="00EB403B">
              <w:rPr>
                <w:rFonts w:ascii="Times New Roman" w:hAnsi="Times New Roman"/>
              </w:rPr>
              <w:t>Батецкого</w:t>
            </w:r>
            <w:r w:rsidRPr="00E46C56">
              <w:rPr>
                <w:rFonts w:ascii="Times New Roman" w:hAnsi="Times New Roman"/>
              </w:rPr>
              <w:t xml:space="preserve"> муниципального района; </w:t>
            </w:r>
          </w:p>
          <w:p w:rsidR="00E46C56" w:rsidRPr="00E46C56" w:rsidRDefault="00E46C56" w:rsidP="00E46C56">
            <w:pPr>
              <w:spacing w:after="120"/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в МФЦ; 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r w:rsidRPr="00E46C56">
              <w:rPr>
                <w:rFonts w:ascii="Times New Roman" w:hAnsi="Times New Roman"/>
              </w:rPr>
              <w:t xml:space="preserve">по </w:t>
            </w:r>
            <w:r w:rsidRPr="00E46C56">
              <w:rPr>
                <w:rFonts w:ascii="Times New Roman" w:hAnsi="Times New Roman"/>
              </w:rPr>
              <w:lastRenderedPageBreak/>
              <w:t>средством почтовой связи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  <w:proofErr w:type="gramStart"/>
            <w:r w:rsidRPr="00E46C56">
              <w:rPr>
                <w:rFonts w:ascii="Times New Roman" w:hAnsi="Times New Roman"/>
              </w:rPr>
              <w:t>л</w:t>
            </w:r>
            <w:proofErr w:type="gramEnd"/>
            <w:r w:rsidRPr="00E46C56">
              <w:rPr>
                <w:rFonts w:ascii="Times New Roman" w:hAnsi="Times New Roman"/>
              </w:rPr>
              <w:t xml:space="preserve">/к на ЕПГУ </w:t>
            </w: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  <w:p w:rsidR="00E46C56" w:rsidRPr="00E46C56" w:rsidRDefault="00E46C56" w:rsidP="00E46C56">
            <w:pPr>
              <w:rPr>
                <w:rFonts w:ascii="Times New Roman" w:hAnsi="Times New Roman"/>
              </w:rPr>
            </w:pPr>
          </w:p>
        </w:tc>
      </w:tr>
    </w:tbl>
    <w:p w:rsidR="00E46C56" w:rsidRPr="00E46C56" w:rsidRDefault="00E46C56" w:rsidP="00E46C56">
      <w:pPr>
        <w:rPr>
          <w:rFonts w:ascii="Times New Roman" w:eastAsia="Calibri" w:hAnsi="Times New Roman" w:cs="Times New Roman"/>
        </w:rPr>
      </w:pPr>
    </w:p>
    <w:p w:rsidR="002F7997" w:rsidRPr="002F7997" w:rsidRDefault="002F7997" w:rsidP="002F799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7997">
        <w:rPr>
          <w:rFonts w:ascii="Times New Roman" w:eastAsia="Calibri" w:hAnsi="Times New Roman" w:cs="Times New Roman"/>
          <w:b/>
          <w:sz w:val="28"/>
          <w:szCs w:val="28"/>
        </w:rPr>
        <w:t xml:space="preserve">Раздел 3 «Сведения о </w:t>
      </w:r>
      <w:r w:rsidRPr="002F7997">
        <w:rPr>
          <w:rFonts w:ascii="Times New Roman" w:eastAsia="Calibri" w:hAnsi="Times New Roman" w:cs="Times New Roman"/>
          <w:sz w:val="28"/>
          <w:szCs w:val="28"/>
        </w:rPr>
        <w:t>заявителях «</w:t>
      </w:r>
      <w:r w:rsidRPr="002F7997">
        <w:rPr>
          <w:rFonts w:ascii="Calibri" w:eastAsia="Calibri" w:hAnsi="Calibri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2F7997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2"/>
        <w:tblW w:w="0" w:type="auto"/>
        <w:tblLook w:val="04A0"/>
      </w:tblPr>
      <w:tblGrid>
        <w:gridCol w:w="671"/>
        <w:gridCol w:w="2536"/>
        <w:gridCol w:w="2310"/>
        <w:gridCol w:w="1848"/>
        <w:gridCol w:w="1846"/>
        <w:gridCol w:w="1878"/>
        <w:gridCol w:w="1848"/>
        <w:gridCol w:w="1849"/>
      </w:tblGrid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правомочие заявителя соответствующей </w:t>
            </w:r>
            <w:proofErr w:type="gramStart"/>
            <w:r w:rsidRPr="002F7997">
              <w:rPr>
                <w:rFonts w:ascii="Times New Roman" w:hAnsi="Times New Roman"/>
                <w:sz w:val="20"/>
                <w:szCs w:val="20"/>
              </w:rPr>
              <w:t>категории</w:t>
            </w:r>
            <w:proofErr w:type="gramEnd"/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но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7997" w:rsidRPr="002F7997" w:rsidTr="002F7997">
        <w:trPr>
          <w:trHeight w:val="326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1.Наименование «Предварительное согласование предоставления земельного участка»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</w:t>
            </w: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97" w:rsidRPr="002F7997" w:rsidRDefault="002F7997" w:rsidP="002F79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7997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 xml:space="preserve">срок, на который выдана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имени заявителя на предоставление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7997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предоставление 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97" w:rsidRPr="002F7997" w:rsidRDefault="002F7997" w:rsidP="002F79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Форма документа: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7997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в соответствии с законодательством Российской Федерации.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  <w:tr w:rsidR="002F7997" w:rsidRPr="002F7997" w:rsidTr="002F79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 xml:space="preserve">Действующие на дату подачи заявления документы в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течение 30 календарных дней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Имеется возможность подачи заявления на получение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7997">
              <w:rPr>
                <w:rFonts w:ascii="Times New Roman" w:hAnsi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 имени заявителя на предоставление муниципальной </w:t>
            </w:r>
            <w:r w:rsidRPr="002F7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  <w:proofErr w:type="gramEnd"/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действующая на дату подачи документов на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</w:t>
            </w:r>
            <w:proofErr w:type="spellStart"/>
            <w:r w:rsidRPr="002F799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97" w:rsidRPr="002F7997" w:rsidRDefault="002F7997" w:rsidP="002F799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Форма документа: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7997">
              <w:rPr>
                <w:rFonts w:ascii="Times New Roman" w:hAnsi="Times New Roman"/>
                <w:sz w:val="20"/>
                <w:szCs w:val="20"/>
              </w:rPr>
              <w:t>оформлена</w:t>
            </w:r>
            <w:proofErr w:type="gramEnd"/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2F7997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Российской Федерации.</w:t>
            </w:r>
          </w:p>
          <w:p w:rsidR="002F7997" w:rsidRPr="002F7997" w:rsidRDefault="002F7997" w:rsidP="002F799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b/>
                <w:sz w:val="20"/>
                <w:szCs w:val="20"/>
              </w:rPr>
              <w:t>Содержания документа:</w:t>
            </w:r>
            <w:r w:rsidRPr="002F7997">
              <w:rPr>
                <w:rFonts w:ascii="Times New Roman" w:hAnsi="Times New Roman"/>
                <w:sz w:val="20"/>
                <w:szCs w:val="20"/>
              </w:rPr>
              <w:t xml:space="preserve"> место и дата ее совершения;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срок, на который выдана доверенность;</w:t>
            </w:r>
          </w:p>
          <w:p w:rsidR="002F7997" w:rsidRPr="002F7997" w:rsidRDefault="002F7997" w:rsidP="002F7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F7997">
              <w:rPr>
                <w:rFonts w:ascii="Times New Roman" w:hAnsi="Times New Roman"/>
                <w:sz w:val="20"/>
                <w:szCs w:val="20"/>
              </w:rPr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2F7997" w:rsidRPr="002F7997" w:rsidRDefault="002F7997" w:rsidP="002F7997">
      <w:pPr>
        <w:rPr>
          <w:rFonts w:ascii="Times New Roman" w:eastAsia="Calibri" w:hAnsi="Times New Roman" w:cs="Times New Roman"/>
          <w:sz w:val="20"/>
          <w:szCs w:val="20"/>
        </w:rPr>
      </w:pPr>
    </w:p>
    <w:p w:rsidR="002F1919" w:rsidRPr="002F1919" w:rsidRDefault="002F1919" w:rsidP="002F19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1919">
        <w:rPr>
          <w:rFonts w:ascii="Times New Roman" w:eastAsia="Calibri" w:hAnsi="Times New Roman" w:cs="Times New Roman"/>
          <w:b/>
          <w:sz w:val="28"/>
          <w:szCs w:val="28"/>
        </w:rPr>
        <w:t xml:space="preserve">Раздел 4 «Документы, предоставляемые заявителем для получения </w:t>
      </w:r>
      <w:proofErr w:type="spellStart"/>
      <w:r w:rsidRPr="002F1919">
        <w:rPr>
          <w:rFonts w:ascii="Times New Roman" w:eastAsia="Calibri" w:hAnsi="Times New Roman" w:cs="Times New Roman"/>
          <w:b/>
          <w:sz w:val="28"/>
          <w:szCs w:val="28"/>
        </w:rPr>
        <w:t>подуслуги</w:t>
      </w:r>
      <w:proofErr w:type="spellEnd"/>
      <w:r w:rsidRPr="002F1919">
        <w:rPr>
          <w:rFonts w:ascii="Times New Roman" w:eastAsia="Calibri" w:hAnsi="Times New Roman" w:cs="Times New Roman"/>
          <w:b/>
          <w:sz w:val="28"/>
          <w:szCs w:val="28"/>
        </w:rPr>
        <w:t xml:space="preserve"> «Предварительное согласование предоставления земельного участка»</w:t>
      </w:r>
    </w:p>
    <w:tbl>
      <w:tblPr>
        <w:tblStyle w:val="3"/>
        <w:tblW w:w="0" w:type="auto"/>
        <w:tblLook w:val="04A0"/>
      </w:tblPr>
      <w:tblGrid>
        <w:gridCol w:w="631"/>
        <w:gridCol w:w="2154"/>
        <w:gridCol w:w="2552"/>
        <w:gridCol w:w="1825"/>
        <w:gridCol w:w="1811"/>
        <w:gridCol w:w="1847"/>
        <w:gridCol w:w="1820"/>
        <w:gridCol w:w="2146"/>
      </w:tblGrid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Наименовение</w:t>
            </w:r>
            <w:proofErr w:type="spellEnd"/>
            <w:r w:rsidRPr="002F1919">
              <w:rPr>
                <w:rFonts w:ascii="Times New Roman" w:hAnsi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2F191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F1919" w:rsidRPr="002F1919" w:rsidTr="002F191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919">
              <w:rPr>
                <w:rFonts w:ascii="Times New Roman" w:hAnsi="Times New Roman"/>
                <w:sz w:val="18"/>
                <w:szCs w:val="18"/>
              </w:rPr>
              <w:t>1.Наименование «</w:t>
            </w:r>
            <w:r w:rsidRPr="002F1919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2F1919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F1919" w:rsidRPr="002F1919" w:rsidTr="002F191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Для физических лиц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</w:t>
            </w:r>
            <w:proofErr w:type="gramStart"/>
            <w:r w:rsidRPr="002F1919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2F1919">
              <w:rPr>
                <w:rFonts w:ascii="Times New Roman" w:hAnsi="Times New Roman"/>
                <w:sz w:val="20"/>
                <w:szCs w:val="20"/>
              </w:rPr>
              <w:t>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Заявление оформляется на бланке, заполненном от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Копия документа, удостоверяющего личность заявителя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согласие на обработку персональных данных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оригинал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2 к технологической схеме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</w:t>
            </w:r>
            <w:r w:rsidRPr="002F19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исключением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Правоустанавливающие документы на строение,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sz w:val="16"/>
                <w:szCs w:val="16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F1919">
              <w:rPr>
                <w:rFonts w:ascii="Times New Roman" w:hAnsi="Times New Roman"/>
                <w:color w:val="222222"/>
                <w:sz w:val="16"/>
                <w:szCs w:val="16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участка, согласно приказу Минэкономразвития России от 27.11.2014 № 762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Для юридического лица 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для юридического лица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 w:rsidRPr="002F1919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</w:t>
            </w:r>
            <w:proofErr w:type="gramStart"/>
            <w:r w:rsidRPr="002F1919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2F1919">
              <w:rPr>
                <w:rFonts w:ascii="Times New Roman" w:hAnsi="Times New Roman"/>
                <w:sz w:val="20"/>
                <w:szCs w:val="20"/>
              </w:rPr>
              <w:t>подлинник,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Заявление оформляется на бланке, заполненном от руки или в машинописном виде, без исправлений, подчисток, приписок, без использования сокращений, в соответствии с образцом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1919" w:rsidRPr="002F1919" w:rsidRDefault="002F1919" w:rsidP="002F19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rPr>
          <w:trHeight w:val="19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bCs/>
                <w:sz w:val="20"/>
                <w:szCs w:val="20"/>
              </w:rPr>
              <w:t>копия документа, подтверждающего  полномочия представителя 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bCs/>
                <w:sz w:val="20"/>
                <w:szCs w:val="20"/>
              </w:rPr>
              <w:t xml:space="preserve">копия документа, </w:t>
            </w:r>
            <w:r w:rsidRPr="002F191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подтверждающего полномочия лица, выдавшего доверенность от имени юридического лица, в случае, если доверенность не удостоверена нотариально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1 экз. копия для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Правоустанавливающие документы на строение,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участка, согласно приказу Минэкономразвития России от 27.11.2014 № 762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2F1919">
              <w:rPr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2F1919">
              <w:rPr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 xml:space="preserve">заверенный перевод </w:t>
            </w:r>
            <w:proofErr w:type="gramStart"/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2F1919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2F1919">
              <w:rPr>
                <w:rFonts w:ascii="Times New Roman" w:hAnsi="Times New Roman"/>
                <w:sz w:val="20"/>
                <w:szCs w:val="20"/>
              </w:rPr>
              <w:t xml:space="preserve">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5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указанной организации для ведения огородничества или садоводства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</w:t>
            </w: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организации для ведения огородничества или садоводства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187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участка;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424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2F1919" w:rsidRPr="002F1919" w:rsidTr="002F1919">
        <w:trPr>
          <w:trHeight w:val="15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заявителя, либо личность представителя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 для формирования учетного дела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№ 1 к технологической схеме</w:t>
            </w:r>
          </w:p>
        </w:tc>
      </w:tr>
      <w:tr w:rsidR="002F1919" w:rsidRPr="002F1919" w:rsidTr="002F1919">
        <w:trPr>
          <w:trHeight w:val="16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9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право заявителя на приобретение земельного участка без проведения торгов и предусмотренные приказом </w:t>
            </w: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F19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Правоустанавливающие документы на строение, здание, сооружение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F1919" w:rsidRPr="002F1919" w:rsidTr="002F1919">
        <w:trPr>
          <w:trHeight w:val="28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участка, согласно приказу Минэкономразвития России от 27.11.2014 № 762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2 экз. оригинала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919" w:rsidRPr="002F1919" w:rsidTr="002F1919">
        <w:trPr>
          <w:trHeight w:val="209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19" w:rsidRPr="002F1919" w:rsidRDefault="002F1919" w:rsidP="002F1919">
            <w:pPr>
              <w:rPr>
                <w:rFonts w:ascii="Times New Roman" w:hAnsi="Times New Roman"/>
                <w:sz w:val="20"/>
                <w:szCs w:val="20"/>
              </w:rPr>
            </w:pPr>
            <w:r w:rsidRPr="002F19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F1919" w:rsidRPr="002F1919" w:rsidRDefault="002F1919" w:rsidP="002F191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F5495F" w:rsidRPr="00F5495F" w:rsidRDefault="00F5495F" w:rsidP="00F549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495F">
        <w:rPr>
          <w:rFonts w:ascii="Times New Roman" w:eastAsia="Calibri" w:hAnsi="Times New Roman" w:cs="Times New Roman"/>
          <w:b/>
          <w:sz w:val="28"/>
          <w:szCs w:val="28"/>
        </w:rPr>
        <w:t>Раздел №5 «Документы и сведения, получаемые посредством межведомственного информационного взаимодействия»</w:t>
      </w:r>
    </w:p>
    <w:tbl>
      <w:tblPr>
        <w:tblStyle w:val="4"/>
        <w:tblW w:w="15270" w:type="dxa"/>
        <w:tblLayout w:type="fixed"/>
        <w:tblLook w:val="04A0"/>
      </w:tblPr>
      <w:tblGrid>
        <w:gridCol w:w="1845"/>
        <w:gridCol w:w="1587"/>
        <w:gridCol w:w="1845"/>
        <w:gridCol w:w="1826"/>
        <w:gridCol w:w="1538"/>
        <w:gridCol w:w="1529"/>
        <w:gridCol w:w="1844"/>
        <w:gridCol w:w="1844"/>
        <w:gridCol w:w="1412"/>
      </w:tblGrid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proofErr w:type="gramStart"/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межведомствен-ный</w:t>
            </w:r>
            <w:proofErr w:type="spellEnd"/>
            <w:proofErr w:type="gramEnd"/>
            <w:r w:rsidRPr="00F5495F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5495F" w:rsidRPr="00F5495F" w:rsidTr="00F5495F">
        <w:trPr>
          <w:trHeight w:val="288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F5495F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r w:rsidRPr="00F5495F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участка»</w:t>
            </w:r>
          </w:p>
        </w:tc>
      </w:tr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Выписка из Единого государственного реестра прав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="00F06C59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Управление </w:t>
            </w:r>
            <w:proofErr w:type="spellStart"/>
            <w:r w:rsidRPr="00F5495F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F5495F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F5495F" w:rsidRPr="00F5495F" w:rsidRDefault="00F5495F" w:rsidP="00F54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F5495F" w:rsidRPr="00F5495F" w:rsidRDefault="00F5495F" w:rsidP="00F549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дней.</w:t>
            </w:r>
          </w:p>
          <w:p w:rsidR="00F5495F" w:rsidRPr="00F5495F" w:rsidRDefault="00F5495F" w:rsidP="00F5495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F5495F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5495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5495F" w:rsidRPr="00F5495F" w:rsidTr="00F5495F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Кадастровый </w:t>
            </w: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паспорт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Выписка из ГКН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7" w:rsidRPr="00F5495F" w:rsidRDefault="004462F7" w:rsidP="004462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имущества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</w:t>
            </w:r>
            <w:proofErr w:type="spellStart"/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Росреестра</w:t>
            </w:r>
            <w:proofErr w:type="spell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Федеральной службы </w:t>
            </w:r>
            <w:proofErr w:type="spellStart"/>
            <w:proofErr w:type="gramStart"/>
            <w:r w:rsidRPr="00F5495F">
              <w:rPr>
                <w:rFonts w:ascii="Times New Roman" w:hAnsi="Times New Roman"/>
                <w:sz w:val="18"/>
                <w:szCs w:val="18"/>
              </w:rPr>
              <w:t>государствен-ной</w:t>
            </w:r>
            <w:proofErr w:type="spellEnd"/>
            <w:proofErr w:type="gram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регистрации</w:t>
            </w:r>
          </w:p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ahoma" w:hAnsi="Tahoma" w:cs="Tahoma"/>
                <w:sz w:val="20"/>
                <w:szCs w:val="20"/>
              </w:rPr>
              <w:lastRenderedPageBreak/>
              <w:t>SID0003564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течение 1 (одного) </w:t>
            </w:r>
            <w:r w:rsidRPr="00F5495F">
              <w:rPr>
                <w:rFonts w:ascii="Times New Roman" w:hAnsi="Times New Roman"/>
                <w:sz w:val="18"/>
                <w:szCs w:val="18"/>
              </w:rPr>
              <w:lastRenderedPageBreak/>
              <w:t>рабочих дней со дня поступления заявления на предоставление муниципальной услуги делается межведомственный запрос.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Общее количество дней: от 6 рабочих дня.</w:t>
            </w:r>
          </w:p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  <w:r w:rsidRPr="00F5495F">
              <w:rPr>
                <w:rFonts w:ascii="Times New Roman" w:hAnsi="Times New Roman"/>
                <w:sz w:val="18"/>
                <w:szCs w:val="18"/>
              </w:rPr>
              <w:t>Срок для приобщения документа к дел</w:t>
            </w:r>
            <w:proofErr w:type="gramStart"/>
            <w:r w:rsidRPr="00F5495F">
              <w:rPr>
                <w:rFonts w:ascii="Times New Roman" w:hAnsi="Times New Roman"/>
                <w:sz w:val="18"/>
                <w:szCs w:val="18"/>
              </w:rPr>
              <w:t>у-</w:t>
            </w:r>
            <w:proofErr w:type="gramEnd"/>
            <w:r w:rsidRPr="00F5495F">
              <w:rPr>
                <w:rFonts w:ascii="Times New Roman" w:hAnsi="Times New Roman"/>
                <w:sz w:val="18"/>
                <w:szCs w:val="18"/>
              </w:rPr>
              <w:t xml:space="preserve"> день поступления ответ на межведомственный запрос.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F" w:rsidRPr="00F5495F" w:rsidRDefault="00F5495F" w:rsidP="00F5495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E7416E" w:rsidRPr="00E7416E" w:rsidRDefault="00E7416E" w:rsidP="00E7416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7416E">
        <w:rPr>
          <w:rFonts w:ascii="Times New Roman" w:eastAsia="Calibri" w:hAnsi="Times New Roman" w:cs="Times New Roman"/>
          <w:b/>
          <w:sz w:val="28"/>
          <w:szCs w:val="28"/>
        </w:rPr>
        <w:t>Раздел №6 «Результат «</w:t>
      </w:r>
      <w:r w:rsidRPr="00E7416E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E7416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5"/>
        <w:tblW w:w="14925" w:type="dxa"/>
        <w:tblLayout w:type="fixed"/>
        <w:tblLook w:val="04A0"/>
      </w:tblPr>
      <w:tblGrid>
        <w:gridCol w:w="817"/>
        <w:gridCol w:w="2267"/>
        <w:gridCol w:w="1844"/>
        <w:gridCol w:w="1827"/>
        <w:gridCol w:w="1539"/>
        <w:gridCol w:w="1530"/>
        <w:gridCol w:w="1844"/>
        <w:gridCol w:w="1844"/>
        <w:gridCol w:w="1413"/>
      </w:tblGrid>
      <w:tr w:rsidR="00E7416E" w:rsidRPr="00E7416E" w:rsidTr="00E7416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Документы/документы, </w:t>
            </w:r>
            <w:proofErr w:type="gram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являющийся</w:t>
            </w:r>
            <w:proofErr w:type="gram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иеся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результтом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ихся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Срок хранения </w:t>
            </w:r>
            <w:proofErr w:type="gram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невостребованных</w:t>
            </w:r>
            <w:proofErr w:type="gramEnd"/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E7416E" w:rsidRPr="00E7416E" w:rsidTr="00E7416E">
        <w:tc>
          <w:tcPr>
            <w:tcW w:w="14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МФЦ</w:t>
            </w:r>
          </w:p>
        </w:tc>
      </w:tr>
      <w:tr w:rsidR="00E7416E" w:rsidRPr="00E7416E" w:rsidTr="00E74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E7416E" w:rsidRPr="00E7416E" w:rsidTr="00E7416E">
        <w:tc>
          <w:tcPr>
            <w:tcW w:w="14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1 Наименование «</w:t>
            </w:r>
            <w:r w:rsidRPr="00E7416E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</w:p>
        </w:tc>
      </w:tr>
      <w:tr w:rsidR="00E7416E" w:rsidRPr="00E7416E" w:rsidTr="00E7416E">
        <w:trPr>
          <w:trHeight w:val="2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16E">
              <w:rPr>
                <w:rFonts w:ascii="Times New Roman" w:hAnsi="Times New Roman"/>
                <w:sz w:val="20"/>
                <w:szCs w:val="20"/>
              </w:rPr>
              <w:t>постановление о предварительном согласовании предоставления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4462F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E7416E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района;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E7416E" w:rsidRPr="00E7416E" w:rsidTr="00E7416E">
        <w:trPr>
          <w:trHeight w:val="30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416E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предварительном согласовании предоставления земельного участка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="004462F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района;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  <w:tr w:rsidR="00E7416E" w:rsidRPr="00E7416E" w:rsidTr="00E74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7416E">
              <w:rPr>
                <w:rFonts w:ascii="Times New Roman" w:eastAsia="Times New Roman" w:hAnsi="Times New Roman"/>
                <w:sz w:val="20"/>
                <w:szCs w:val="20"/>
              </w:rPr>
              <w:t>постановление об отказе в предоставлении земельного участка без проведения аукциона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При личном обращении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Администрацию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="004462F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района; </w:t>
            </w:r>
          </w:p>
          <w:p w:rsidR="00E7416E" w:rsidRPr="00E7416E" w:rsidRDefault="00E7416E" w:rsidP="00E7416E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 xml:space="preserve">в МФЦ; 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по средствам почтовой связи;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личный кабинет на ЕПГУ</w:t>
            </w:r>
          </w:p>
          <w:p w:rsidR="00E7416E" w:rsidRPr="00E7416E" w:rsidRDefault="00E7416E" w:rsidP="00E7416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6E" w:rsidRPr="00E7416E" w:rsidRDefault="00E7416E" w:rsidP="00E7416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416E">
              <w:rPr>
                <w:rFonts w:ascii="Times New Roman" w:hAnsi="Times New Roman"/>
                <w:sz w:val="18"/>
                <w:szCs w:val="18"/>
              </w:rPr>
              <w:t>1 мес.</w:t>
            </w:r>
          </w:p>
        </w:tc>
      </w:tr>
    </w:tbl>
    <w:p w:rsidR="002F1919" w:rsidRPr="002F1919" w:rsidRDefault="002F1919" w:rsidP="002F1919">
      <w:pPr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692258" w:rsidRPr="00692258" w:rsidRDefault="00692258" w:rsidP="0069225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№7 «Технологические процессы предоставления «</w:t>
      </w:r>
      <w:r w:rsidRPr="00692258">
        <w:rPr>
          <w:rFonts w:ascii="Calibri" w:eastAsia="Calibri" w:hAnsi="Calibri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6922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6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1.Наименование «</w:t>
            </w:r>
            <w:r w:rsidRPr="00692258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69225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1.1.Наименование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>процедуры «приём заявления от заявителя Комитетом»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3658AF"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r w:rsidR="00EA527E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30 минут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AF" w:rsidRPr="00692258" w:rsidRDefault="003658AF" w:rsidP="003658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966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966AC7">
              <w:rPr>
                <w:rFonts w:ascii="Times New Roman" w:hAnsi="Times New Roman"/>
                <w:sz w:val="18"/>
                <w:szCs w:val="18"/>
              </w:rPr>
              <w:t>Начальнику 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МИ Администрации </w:t>
            </w:r>
            <w:r w:rsidR="00966AC7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  <w:p w:rsidR="00692258" w:rsidRPr="00692258" w:rsidRDefault="00692258" w:rsidP="0069225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3658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</w:t>
            </w:r>
            <w:r w:rsidR="003658AF">
              <w:rPr>
                <w:rFonts w:ascii="Times New Roman" w:hAnsi="Times New Roman"/>
                <w:sz w:val="18"/>
                <w:szCs w:val="18"/>
              </w:rPr>
              <w:t xml:space="preserve">Начальнику отдела </w:t>
            </w:r>
            <w:r w:rsidR="003658AF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 w:rsidR="003658AF"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ского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966AC7" w:rsidP="00966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ОМИ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proofErr w:type="gramStart"/>
            <w:r w:rsidR="00425BA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атец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>кого муниципального района накладывает резолюцию и передает документы для работы в отдел управления, распоряжения и продажи земельных участков КУМИ Администрации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DB24BE" w:rsidP="00DB24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муниципального имущества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425BA5">
              <w:rPr>
                <w:rFonts w:ascii="Times New Roman" w:hAnsi="Times New Roman"/>
                <w:sz w:val="18"/>
                <w:szCs w:val="18"/>
              </w:rPr>
              <w:t xml:space="preserve">... </w:t>
            </w:r>
            <w:r>
              <w:rPr>
                <w:rFonts w:ascii="Times New Roman" w:hAnsi="Times New Roman"/>
                <w:sz w:val="18"/>
                <w:szCs w:val="18"/>
              </w:rPr>
              <w:t>Батецкого</w:t>
            </w:r>
            <w:r w:rsidR="00692258"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966AC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692258">
              <w:rPr>
                <w:rFonts w:ascii="Times New Roman" w:hAnsi="Times New Roman"/>
                <w:b/>
              </w:rPr>
              <w:t xml:space="preserve">рассмотрение заявления в </w:t>
            </w:r>
            <w:r w:rsidR="00966AC7">
              <w:rPr>
                <w:rFonts w:ascii="Times New Roman" w:hAnsi="Times New Roman"/>
                <w:b/>
              </w:rPr>
              <w:t xml:space="preserve">Отделе муниципального имущества </w:t>
            </w:r>
            <w:r w:rsidRPr="00692258">
              <w:rPr>
                <w:rFonts w:ascii="Times New Roman" w:hAnsi="Times New Roman"/>
                <w:b/>
              </w:rPr>
              <w:t>»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AC7" w:rsidRPr="00692258" w:rsidRDefault="00966AC7" w:rsidP="00966A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966AC7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отдела 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...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1.3. 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 xml:space="preserve">процедуры </w:t>
            </w: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Запрос выписки из Единого государственного реестра прав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</w:t>
            </w:r>
            <w:r w:rsidR="00687B0D">
              <w:rPr>
                <w:rFonts w:ascii="Times New Roman" w:hAnsi="Times New Roman"/>
                <w:sz w:val="18"/>
                <w:szCs w:val="18"/>
              </w:rPr>
              <w:t>. Батецкого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в  Управление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87B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Специалист отдела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... Батецкого</w:t>
            </w:r>
            <w:r w:rsidR="00687B0D"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92258" w:rsidRPr="00692258" w:rsidTr="00692258">
        <w:trPr>
          <w:trHeight w:val="2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государственного реестра физических лиц запрашивается специалистом отдела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 w:rsidR="00687B0D">
              <w:rPr>
                <w:rFonts w:ascii="Times New Roman" w:hAnsi="Times New Roman"/>
                <w:sz w:val="18"/>
                <w:szCs w:val="18"/>
              </w:rPr>
              <w:t>Батец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кого муниципального района в  Управление </w:t>
            </w:r>
            <w:proofErr w:type="spellStart"/>
            <w:r w:rsidRPr="00692258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692258">
              <w:rPr>
                <w:rFonts w:ascii="Times New Roman" w:hAnsi="Times New Roman"/>
                <w:sz w:val="18"/>
                <w:szCs w:val="18"/>
              </w:rPr>
              <w:t xml:space="preserve"> Федеральной службы государственной регистрации кадастра и картографии</w:t>
            </w: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92258" w:rsidRPr="00692258" w:rsidRDefault="00692258" w:rsidP="00692258">
            <w:pPr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6 рабочих дней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87B0D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отдела муниципального имущества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... Батецкого</w:t>
            </w:r>
            <w:r w:rsidRPr="00692258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 xml:space="preserve">1.4  </w:t>
            </w: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 xml:space="preserve">процедуры </w:t>
            </w: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>подготовка постановления  об отказе в предварительном согласовании предоставления земельного участка</w:t>
            </w: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</w:p>
          <w:p w:rsidR="00692258" w:rsidRPr="00692258" w:rsidRDefault="00692258" w:rsidP="0092756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 xml:space="preserve">проекта постановления Администрации </w:t>
            </w:r>
            <w:r w:rsidR="00927564">
              <w:rPr>
                <w:rFonts w:ascii="Times New Roman" w:hAnsi="Times New Roman"/>
                <w:sz w:val="20"/>
                <w:szCs w:val="20"/>
              </w:rPr>
              <w:t>Батец</w:t>
            </w:r>
            <w:r w:rsidRPr="00692258">
              <w:rPr>
                <w:rFonts w:ascii="Times New Roman" w:hAnsi="Times New Roman"/>
                <w:sz w:val="20"/>
                <w:szCs w:val="20"/>
              </w:rPr>
              <w:t>кого муниципального об отказе в предварительном согласовании предоставления земельного участка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Подписывается Главой муниципального района, заместителем Главы муниципального района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3 рабочих дня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92258">
              <w:rPr>
                <w:rFonts w:ascii="Times New Roman" w:hAnsi="Times New Roman"/>
                <w:sz w:val="18"/>
                <w:szCs w:val="18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92258" w:rsidRPr="00692258" w:rsidTr="00692258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tabs>
                <w:tab w:val="left" w:pos="720"/>
                <w:tab w:val="left" w:pos="1800"/>
              </w:tabs>
              <w:ind w:firstLine="709"/>
              <w:jc w:val="center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 xml:space="preserve">1.5  </w:t>
            </w:r>
            <w:r w:rsidRPr="00692258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административной </w:t>
            </w:r>
            <w:r w:rsidRPr="00692258">
              <w:rPr>
                <w:rFonts w:ascii="Times New Roman" w:hAnsi="Times New Roman"/>
                <w:b/>
                <w:sz w:val="16"/>
                <w:szCs w:val="16"/>
              </w:rPr>
              <w:t xml:space="preserve">процедуры </w:t>
            </w:r>
            <w:r w:rsidRPr="00692258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опубликование извещения о предоставлении земельного участка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92258" w:rsidRPr="00692258" w:rsidTr="006922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225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 xml:space="preserve">опубликование извещения </w:t>
            </w: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 установленных для официального опубликования (обнародования) изданиях муниципальных правовых актов уставом поселения, по месту нахождения земельного участка и размещение извещения на официальном сайте, а также на официальном сайте уполномоченного органа в информационно-телекоммуникационной сети "Интернет</w:t>
            </w:r>
          </w:p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>Информация готовится за подписью Председателя Комитета по управлению муниципальным имуществом, с указанием следующих моментов: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1) информация о возможности предоставления земельного участка с указанием целей этого предоставления;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2) информация о праве граждан или крестьянских (фермерских) хозяйств, заинтересованных в предоставлении земельного участка для указанных целей, </w:t>
            </w: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3) адрес и способ подачи заявлений;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4) дата окончания приема заявлений;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5) адрес или иное описание местоположения земельного участка;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8) реквизиты решения об утверждении проекта межевания территории в случае, если образование </w:t>
            </w: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 </w:t>
            </w:r>
          </w:p>
          <w:p w:rsidR="00692258" w:rsidRPr="00692258" w:rsidRDefault="00692258" w:rsidP="00692258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692258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58" w:rsidRPr="00692258" w:rsidRDefault="00692258" w:rsidP="006922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2258">
              <w:rPr>
                <w:rFonts w:ascii="Times New Roman" w:hAnsi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58" w:rsidRPr="00692258" w:rsidRDefault="00692258" w:rsidP="006922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4BAC" w:rsidRPr="004E4BAC" w:rsidRDefault="004E4BAC" w:rsidP="004E4BAC">
      <w:pPr>
        <w:jc w:val="both"/>
        <w:rPr>
          <w:rFonts w:ascii="Times New Roman" w:eastAsia="Calibri" w:hAnsi="Times New Roman" w:cs="Times New Roman"/>
          <w:b/>
        </w:rPr>
      </w:pPr>
      <w:r w:rsidRPr="004E4B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№ 8 «Особенности предоставления в электронной </w:t>
      </w:r>
      <w:r w:rsidRPr="004E4BAC">
        <w:rPr>
          <w:rFonts w:ascii="Times New Roman" w:eastAsia="Calibri" w:hAnsi="Times New Roman" w:cs="Times New Roman"/>
          <w:b/>
          <w:sz w:val="24"/>
          <w:szCs w:val="24"/>
        </w:rPr>
        <w:t xml:space="preserve">форме </w:t>
      </w:r>
      <w:r w:rsidRPr="004E4BAC">
        <w:rPr>
          <w:rFonts w:ascii="Times New Roman" w:eastAsia="Calibri" w:hAnsi="Times New Roman" w:cs="Times New Roman"/>
          <w:b/>
        </w:rPr>
        <w:t>«</w:t>
      </w:r>
      <w:r w:rsidRPr="004E4BAC">
        <w:rPr>
          <w:rFonts w:ascii="Calibri" w:eastAsia="Calibri" w:hAnsi="Calibri" w:cs="Times New Roman"/>
        </w:rPr>
        <w:t>Предварительное согласование предоставления земельного участка</w:t>
      </w:r>
      <w:r w:rsidRPr="004E4BAC">
        <w:rPr>
          <w:rFonts w:ascii="Times New Roman" w:eastAsia="Calibri" w:hAnsi="Times New Roman" w:cs="Times New Roman"/>
          <w:b/>
        </w:rPr>
        <w:t xml:space="preserve">» </w:t>
      </w:r>
    </w:p>
    <w:tbl>
      <w:tblPr>
        <w:tblStyle w:val="7"/>
        <w:tblW w:w="0" w:type="auto"/>
        <w:tblLook w:val="04A0"/>
      </w:tblPr>
      <w:tblGrid>
        <w:gridCol w:w="3077"/>
        <w:gridCol w:w="1672"/>
        <w:gridCol w:w="1668"/>
        <w:gridCol w:w="1800"/>
        <w:gridCol w:w="1824"/>
        <w:gridCol w:w="1668"/>
        <w:gridCol w:w="3077"/>
      </w:tblGrid>
      <w:tr w:rsidR="004E4BAC" w:rsidRPr="004E4BAC" w:rsidTr="002A1D9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E4BAC" w:rsidRPr="004E4BAC" w:rsidTr="002A1D9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E4BAC" w:rsidRPr="004E4BAC" w:rsidTr="004E4BA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C" w:rsidRPr="004E4BAC" w:rsidRDefault="004E4BAC" w:rsidP="004E4BA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E4BAC">
              <w:rPr>
                <w:rFonts w:ascii="Times New Roman" w:hAnsi="Times New Roman"/>
                <w:b/>
                <w:sz w:val="18"/>
                <w:szCs w:val="18"/>
              </w:rPr>
              <w:t xml:space="preserve">1.Наименование </w:t>
            </w:r>
            <w:proofErr w:type="spellStart"/>
            <w:r w:rsidRPr="004E4BAC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4E4BAC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Pr="004E4BAC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  <w:r w:rsidRPr="004E4BA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  <w:p w:rsidR="004E4BAC" w:rsidRPr="004E4BAC" w:rsidRDefault="004E4BAC" w:rsidP="004E4BAC">
            <w:pPr>
              <w:ind w:left="72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4BAC" w:rsidRPr="004E4BAC" w:rsidTr="002A1D92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lastRenderedPageBreak/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79512A" w:rsidRPr="0079512A" w:rsidRDefault="00D93F79" w:rsidP="0079512A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79512A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4E4BAC" w:rsidRPr="004E4BAC" w:rsidRDefault="00D93F79" w:rsidP="004E4BAC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4E4BAC" w:rsidRDefault="00D93F79" w:rsidP="004E4BAC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  <w:r w:rsidR="00E322AE">
              <w:rPr>
                <w:rFonts w:ascii="Times New Roman" w:hAnsi="Times New Roman"/>
                <w:sz w:val="18"/>
                <w:szCs w:val="18"/>
              </w:rPr>
              <w:t>\</w:t>
            </w:r>
          </w:p>
          <w:p w:rsidR="00E322AE" w:rsidRDefault="00E322AE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322AE" w:rsidRPr="004E4BAC" w:rsidRDefault="00E322AE" w:rsidP="004E4BAC">
            <w:pPr>
              <w:rPr>
                <w:rFonts w:ascii="Times New Roman" w:hAnsi="Times New Roman"/>
                <w:sz w:val="18"/>
                <w:szCs w:val="18"/>
              </w:rPr>
            </w:pPr>
            <w:r w:rsidRPr="00E322AE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AC" w:rsidRPr="004E4BAC" w:rsidRDefault="00425BA5" w:rsidP="004E4B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 xml:space="preserve">Требуется </w:t>
            </w:r>
            <w:r w:rsidRPr="004E4B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предоставление заявителем документов на бумажном носителе для оказания </w:t>
            </w:r>
            <w:proofErr w:type="spellStart"/>
            <w:r w:rsidRPr="004E4BAC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E322AE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B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r w:rsidRPr="0079512A">
              <w:rPr>
                <w:rFonts w:ascii="Times New Roman" w:hAnsi="Times New Roman"/>
                <w:sz w:val="20"/>
                <w:szCs w:val="20"/>
              </w:rPr>
              <w:t xml:space="preserve">Официальный сайт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lastRenderedPageBreak/>
              <w:t>страции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Батецкого </w:t>
            </w: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муни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9512A" w:rsidRPr="0079512A" w:rsidRDefault="0079512A" w:rsidP="007951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9512A">
              <w:rPr>
                <w:rFonts w:ascii="Times New Roman" w:hAnsi="Times New Roman"/>
                <w:sz w:val="20"/>
                <w:szCs w:val="20"/>
              </w:rPr>
              <w:t>ципального</w:t>
            </w:r>
            <w:proofErr w:type="spellEnd"/>
            <w:r w:rsidRPr="0079512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79512A" w:rsidRPr="00717254" w:rsidRDefault="00D93F79" w:rsidP="0079512A">
            <w:pPr>
              <w:rPr>
                <w:rFonts w:ascii="Times New Roman" w:hAnsi="Times New Roman"/>
              </w:rPr>
            </w:pPr>
            <w:hyperlink r:id="rId7" w:history="1">
              <w:r w:rsidR="0079512A" w:rsidRPr="0079512A">
                <w:rPr>
                  <w:rStyle w:val="a4"/>
                  <w:rFonts w:ascii="Times New Roman" w:hAnsi="Times New Roman"/>
                  <w:sz w:val="20"/>
                  <w:szCs w:val="20"/>
                </w:rPr>
                <w:t>http://new.batetsky.ru/uslugi/2.html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4BAC" w:rsidRPr="004E4BAC" w:rsidRDefault="004E4BAC" w:rsidP="004E4BAC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4E4BAC" w:rsidRPr="004E4BAC" w:rsidRDefault="004E4BAC" w:rsidP="004E4BAC">
            <w:r w:rsidRPr="004E4BAC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или государственными (муниципальными) служащими при предоставлении государственных и муниципальных  услуг  </w:t>
            </w:r>
          </w:p>
          <w:p w:rsidR="004E4BAC" w:rsidRPr="004E4BAC" w:rsidRDefault="00D93F79" w:rsidP="004E4B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4E4BAC" w:rsidRPr="004E4BAC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4E4BAC" w:rsidRPr="004E4BAC" w:rsidRDefault="004E4BAC" w:rsidP="004E4B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25BA5" w:rsidRDefault="00425BA5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6"/>
          <w:szCs w:val="16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exac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74260">
        <w:rPr>
          <w:rFonts w:ascii="Times New Roman" w:hAnsi="Times New Roman" w:cs="Times New Roman"/>
          <w:sz w:val="16"/>
          <w:szCs w:val="16"/>
        </w:rPr>
        <w:t>находящегося</w:t>
      </w:r>
      <w:proofErr w:type="gramEnd"/>
      <w:r w:rsidRPr="00574260">
        <w:rPr>
          <w:rFonts w:ascii="Times New Roman" w:hAnsi="Times New Roman" w:cs="Times New Roman"/>
          <w:sz w:val="16"/>
          <w:szCs w:val="16"/>
        </w:rPr>
        <w:t xml:space="preserve"> в муниципальной собственности, </w:t>
      </w:r>
    </w:p>
    <w:p w:rsidR="002A1D92" w:rsidRPr="00574260" w:rsidRDefault="002A1D92" w:rsidP="002A1D92">
      <w:pPr>
        <w:spacing w:after="0" w:line="240" w:lineRule="exact"/>
        <w:ind w:left="467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74260">
        <w:rPr>
          <w:rFonts w:ascii="Times New Roman" w:hAnsi="Times New Roman" w:cs="Times New Roman"/>
          <w:sz w:val="16"/>
          <w:szCs w:val="16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6"/>
          <w:szCs w:val="16"/>
        </w:rPr>
        <w:t>»</w:t>
      </w:r>
    </w:p>
    <w:p w:rsidR="002A1D92" w:rsidRPr="007875B3" w:rsidRDefault="002A1D92" w:rsidP="002A1D9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75B3">
        <w:rPr>
          <w:rFonts w:ascii="Times New Roman" w:eastAsia="Times New Roman" w:hAnsi="Times New Roman" w:cs="Times New Roman"/>
          <w:b/>
          <w:sz w:val="20"/>
          <w:szCs w:val="20"/>
        </w:rPr>
        <w:t>Форма заявления на получение муниципальной услуги</w:t>
      </w:r>
    </w:p>
    <w:p w:rsidR="002A1D92" w:rsidRPr="007875B3" w:rsidRDefault="002A1D92" w:rsidP="002A1D92">
      <w:pPr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1D92" w:rsidRPr="007875B3" w:rsidRDefault="002A1D92" w:rsidP="002A1D9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b/>
          <w:sz w:val="20"/>
          <w:szCs w:val="20"/>
        </w:rPr>
        <w:tab/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Форма заявления </w:t>
      </w:r>
    </w:p>
    <w:p w:rsidR="002A1D92" w:rsidRDefault="002A1D92" w:rsidP="002A1D9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на предоставление муниципальной услуги</w:t>
      </w:r>
    </w:p>
    <w:p w:rsidR="002A1D92" w:rsidRPr="00574260" w:rsidRDefault="002A1D92" w:rsidP="002A1D92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Председателю Комитета по управлению </w:t>
      </w:r>
    </w:p>
    <w:p w:rsidR="002A1D92" w:rsidRPr="00574260" w:rsidRDefault="002A1D92" w:rsidP="002A1D92">
      <w:pPr>
        <w:spacing w:after="0" w:line="240" w:lineRule="exact"/>
        <w:ind w:left="3686"/>
        <w:jc w:val="right"/>
        <w:rPr>
          <w:sz w:val="18"/>
          <w:szCs w:val="18"/>
        </w:rPr>
      </w:pPr>
      <w:r w:rsidRPr="00574260">
        <w:rPr>
          <w:sz w:val="18"/>
          <w:szCs w:val="18"/>
        </w:rPr>
        <w:lastRenderedPageBreak/>
        <w:t>муниципальным имуществом Администрации</w:t>
      </w:r>
    </w:p>
    <w:p w:rsidR="002A1D92" w:rsidRPr="00574260" w:rsidRDefault="00425BA5" w:rsidP="002A1D92">
      <w:pPr>
        <w:spacing w:after="0" w:line="240" w:lineRule="exact"/>
        <w:ind w:left="3686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... </w:t>
      </w:r>
      <w:proofErr w:type="spellStart"/>
      <w:r w:rsidR="002A1D92" w:rsidRPr="00574260">
        <w:rPr>
          <w:sz w:val="18"/>
          <w:szCs w:val="18"/>
        </w:rPr>
        <w:t>ского</w:t>
      </w:r>
      <w:proofErr w:type="spellEnd"/>
      <w:r w:rsidR="002A1D92" w:rsidRPr="00574260">
        <w:rPr>
          <w:sz w:val="18"/>
          <w:szCs w:val="18"/>
        </w:rPr>
        <w:t xml:space="preserve"> муниципального района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от_____________________________________________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удостоверяющего личность заявителя либо представителя заявителя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(для гражданина), почтовый адрес  или адрес электронной почты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наименование и место нахождения заявителя, ИНН, ОГРН 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(для юридического лица), почтовый адрес или адрес электронной почты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>______________________________________________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фамилия, имя, отчество (при наличии), место жительства, реквизиты документа,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удостоверяющего личность заявителя либо представителя заявителя, </w:t>
      </w:r>
    </w:p>
    <w:p w:rsidR="002A1D92" w:rsidRPr="00574260" w:rsidRDefault="002A1D92" w:rsidP="002A1D92">
      <w:pPr>
        <w:spacing w:after="0" w:line="240" w:lineRule="exact"/>
        <w:jc w:val="right"/>
        <w:rPr>
          <w:sz w:val="18"/>
          <w:szCs w:val="18"/>
        </w:rPr>
      </w:pPr>
      <w:r w:rsidRPr="00574260">
        <w:rPr>
          <w:sz w:val="18"/>
          <w:szCs w:val="18"/>
        </w:rPr>
        <w:t xml:space="preserve">                                                                                                ИНН, ОГРНИП (для индивидуального предпринимателя), почтовый адрес </w:t>
      </w:r>
    </w:p>
    <w:p w:rsidR="002A1D92" w:rsidRPr="00574260" w:rsidRDefault="002A1D92" w:rsidP="002A1D9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keepNext/>
        <w:spacing w:after="0" w:line="240" w:lineRule="exact"/>
        <w:jc w:val="center"/>
        <w:outlineLvl w:val="2"/>
        <w:rPr>
          <w:bCs/>
          <w:sz w:val="16"/>
          <w:szCs w:val="16"/>
          <w:lang/>
        </w:rPr>
      </w:pPr>
      <w:r w:rsidRPr="00574260">
        <w:rPr>
          <w:bCs/>
          <w:sz w:val="16"/>
          <w:szCs w:val="16"/>
          <w:lang/>
        </w:rPr>
        <w:t>Заявление</w:t>
      </w:r>
      <w:r w:rsidRPr="00574260">
        <w:rPr>
          <w:bCs/>
          <w:sz w:val="16"/>
          <w:szCs w:val="16"/>
          <w:lang/>
        </w:rPr>
        <w:t>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ind w:firstLine="851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Прошу предоставить в безвозмездное пользование сроком </w:t>
      </w:r>
      <w:proofErr w:type="spellStart"/>
      <w:r w:rsidRPr="00574260">
        <w:rPr>
          <w:rFonts w:eastAsia="Calibri"/>
          <w:sz w:val="16"/>
          <w:szCs w:val="16"/>
        </w:rPr>
        <w:t>на___________земельный</w:t>
      </w:r>
      <w:proofErr w:type="spellEnd"/>
      <w:r w:rsidRPr="00574260">
        <w:rPr>
          <w:rFonts w:eastAsia="Calibri"/>
          <w:sz w:val="16"/>
          <w:szCs w:val="16"/>
        </w:rPr>
        <w:t xml:space="preserve"> участок площадью___________________  кв</w:t>
      </w:r>
      <w:proofErr w:type="gramStart"/>
      <w:r w:rsidRPr="00574260">
        <w:rPr>
          <w:rFonts w:eastAsia="Calibri"/>
          <w:sz w:val="16"/>
          <w:szCs w:val="16"/>
        </w:rPr>
        <w:t>.м</w:t>
      </w:r>
      <w:proofErr w:type="gramEnd"/>
      <w:r w:rsidRPr="00574260">
        <w:rPr>
          <w:rFonts w:eastAsia="Calibri"/>
          <w:sz w:val="16"/>
          <w:szCs w:val="16"/>
        </w:rPr>
        <w:t>, с кадастровым номером_______________________________________________, местоположение:___________________________________________________,</w:t>
      </w: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для ______________________________________________________________.</w:t>
      </w:r>
    </w:p>
    <w:p w:rsidR="002A1D92" w:rsidRPr="00574260" w:rsidRDefault="002A1D92" w:rsidP="002A1D92">
      <w:pPr>
        <w:spacing w:after="0" w:line="240" w:lineRule="exact"/>
        <w:jc w:val="center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(указать цель использования земельного участка)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Приложение: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1.________________________________________________________________.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2.________________________________________________________________.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3.________________________________________________________________.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>4.________________________________________________________________.</w:t>
      </w:r>
    </w:p>
    <w:p w:rsidR="002A1D92" w:rsidRPr="00574260" w:rsidRDefault="002A1D92" w:rsidP="002A1D92">
      <w:pPr>
        <w:spacing w:after="0" w:line="240" w:lineRule="exact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5.________________________________________________________________. </w:t>
      </w: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 xml:space="preserve"> «____»_______________20_____ года                    ______________________</w:t>
      </w:r>
    </w:p>
    <w:p w:rsidR="002A1D92" w:rsidRPr="00574260" w:rsidRDefault="002A1D92" w:rsidP="002A1D92">
      <w:pPr>
        <w:spacing w:after="0" w:line="240" w:lineRule="exact"/>
        <w:jc w:val="both"/>
        <w:rPr>
          <w:rFonts w:eastAsia="Calibri"/>
          <w:sz w:val="16"/>
          <w:szCs w:val="16"/>
        </w:rPr>
      </w:pP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</w:r>
      <w:r w:rsidRPr="00574260">
        <w:rPr>
          <w:rFonts w:eastAsia="Calibri"/>
          <w:sz w:val="16"/>
          <w:szCs w:val="16"/>
        </w:rPr>
        <w:tab/>
        <w:t xml:space="preserve">                   (подпись)</w:t>
      </w:r>
    </w:p>
    <w:p w:rsidR="002A1D92" w:rsidRPr="00574260" w:rsidRDefault="002A1D92" w:rsidP="002A1D92">
      <w:pPr>
        <w:spacing w:after="0" w:line="240" w:lineRule="exact"/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ind w:left="4860"/>
        <w:jc w:val="right"/>
        <w:rPr>
          <w:sz w:val="16"/>
          <w:szCs w:val="16"/>
        </w:rPr>
      </w:pPr>
    </w:p>
    <w:p w:rsidR="002A1D92" w:rsidRPr="00574260" w:rsidRDefault="002A1D92" w:rsidP="002A1D92">
      <w:pPr>
        <w:ind w:left="4860"/>
        <w:jc w:val="right"/>
        <w:rPr>
          <w:sz w:val="16"/>
          <w:szCs w:val="16"/>
        </w:rPr>
      </w:pPr>
    </w:p>
    <w:p w:rsidR="002A1D92" w:rsidRDefault="002A1D92" w:rsidP="002A1D92">
      <w:pPr>
        <w:tabs>
          <w:tab w:val="left" w:pos="7830"/>
          <w:tab w:val="right" w:pos="14570"/>
        </w:tabs>
        <w:jc w:val="right"/>
        <w:rPr>
          <w:rFonts w:ascii="Times New Roman" w:hAnsi="Times New Roman" w:cs="Times New Roman"/>
          <w:b/>
          <w:sz w:val="18"/>
          <w:szCs w:val="18"/>
        </w:rPr>
      </w:pPr>
      <w:r w:rsidRPr="002E5210">
        <w:rPr>
          <w:rFonts w:ascii="Times New Roman" w:hAnsi="Times New Roman" w:cs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r w:rsidRPr="0047675A">
        <w:rPr>
          <w:rFonts w:ascii="Times New Roman" w:hAnsi="Times New Roman" w:cs="Times New Roman"/>
          <w:b/>
          <w:sz w:val="20"/>
          <w:szCs w:val="20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atLeast"/>
        <w:ind w:left="4678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</w:t>
      </w:r>
      <w:proofErr w:type="gramEnd"/>
      <w:r w:rsidRPr="00574260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собственности, </w:t>
      </w:r>
    </w:p>
    <w:p w:rsidR="002A1D92" w:rsidRPr="00574260" w:rsidRDefault="002A1D92" w:rsidP="002A1D92">
      <w:pPr>
        <w:spacing w:after="0" w:line="240" w:lineRule="atLeast"/>
        <w:ind w:left="467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>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A1D92" w:rsidRPr="0047675A" w:rsidRDefault="002A1D92" w:rsidP="002A1D92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675A">
        <w:rPr>
          <w:rFonts w:ascii="Times New Roman" w:eastAsia="Times New Roman" w:hAnsi="Times New Roman" w:cs="Times New Roman"/>
          <w:b/>
          <w:sz w:val="20"/>
          <w:szCs w:val="20"/>
        </w:rPr>
        <w:t>Образец заполнения заявления на получение муниципальной услуги</w:t>
      </w:r>
    </w:p>
    <w:p w:rsidR="002A1D92" w:rsidRDefault="002A1D92" w:rsidP="002A1D92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Председателю Комитета по управлению </w:t>
      </w:r>
    </w:p>
    <w:p w:rsidR="002A1D92" w:rsidRPr="007875B3" w:rsidRDefault="002A1D92" w:rsidP="002A1D92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 xml:space="preserve">муниципальным имуществом </w:t>
      </w:r>
      <w:proofErr w:type="spellStart"/>
      <w:r w:rsidRPr="007875B3">
        <w:rPr>
          <w:rFonts w:ascii="Times New Roman" w:hAnsi="Times New Roman" w:cs="Times New Roman"/>
          <w:sz w:val="20"/>
          <w:szCs w:val="20"/>
        </w:rPr>
        <w:t>Админист</w:t>
      </w:r>
      <w:proofErr w:type="spellEnd"/>
      <w:r w:rsidRPr="007875B3">
        <w:rPr>
          <w:rFonts w:ascii="Times New Roman" w:hAnsi="Times New Roman" w:cs="Times New Roman"/>
          <w:sz w:val="20"/>
          <w:szCs w:val="20"/>
        </w:rPr>
        <w:t>-</w:t>
      </w:r>
    </w:p>
    <w:p w:rsidR="002A1D92" w:rsidRPr="007875B3" w:rsidRDefault="002A1D92" w:rsidP="002A1D92">
      <w:pPr>
        <w:spacing w:after="0" w:line="240" w:lineRule="exact"/>
        <w:ind w:left="3686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lastRenderedPageBreak/>
        <w:t xml:space="preserve">рации </w:t>
      </w:r>
      <w:r w:rsidR="00425BA5">
        <w:rPr>
          <w:rFonts w:ascii="Times New Roman" w:hAnsi="Times New Roman" w:cs="Times New Roman"/>
          <w:sz w:val="20"/>
          <w:szCs w:val="20"/>
        </w:rPr>
        <w:t xml:space="preserve">... </w:t>
      </w:r>
      <w:proofErr w:type="spellStart"/>
      <w:r w:rsidRPr="007875B3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7875B3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A1D92" w:rsidRPr="007875B3" w:rsidRDefault="002A1D92" w:rsidP="002A1D92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</w:p>
    <w:p w:rsidR="002A1D92" w:rsidRDefault="002A1D92" w:rsidP="002A1D92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7875B3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Иванова Сергея Васильевича,</w:t>
      </w:r>
    </w:p>
    <w:p w:rsidR="002A1D92" w:rsidRPr="007875B3" w:rsidRDefault="002A1D92" w:rsidP="002A1D92">
      <w:pPr>
        <w:spacing w:after="0" w:line="240" w:lineRule="exac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г. </w:t>
      </w:r>
      <w:r w:rsidR="00425BA5">
        <w:rPr>
          <w:rFonts w:ascii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hAnsi="Times New Roman" w:cs="Times New Roman"/>
          <w:sz w:val="20"/>
          <w:szCs w:val="20"/>
        </w:rPr>
        <w:t xml:space="preserve">и,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Сушанская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>, д. 1, кв. 1</w:t>
      </w:r>
    </w:p>
    <w:p w:rsidR="002A1D92" w:rsidRPr="007875B3" w:rsidRDefault="002A1D92" w:rsidP="002A1D92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keepNext/>
        <w:spacing w:after="0" w:line="240" w:lineRule="exact"/>
        <w:ind w:firstLine="720"/>
        <w:jc w:val="center"/>
        <w:outlineLvl w:val="2"/>
        <w:rPr>
          <w:rFonts w:ascii="Times New Roman" w:hAnsi="Times New Roman" w:cs="Times New Roman"/>
          <w:bCs/>
          <w:sz w:val="20"/>
          <w:szCs w:val="20"/>
          <w:lang/>
        </w:rPr>
      </w:pPr>
      <w:r w:rsidRPr="007875B3">
        <w:rPr>
          <w:rFonts w:ascii="Times New Roman" w:hAnsi="Times New Roman" w:cs="Times New Roman"/>
          <w:bCs/>
          <w:sz w:val="20"/>
          <w:szCs w:val="20"/>
          <w:lang/>
        </w:rPr>
        <w:t>Заявление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spacing w:after="0" w:line="240" w:lineRule="exact"/>
        <w:ind w:firstLine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Прошу предоставить в безвозмездное пользование сроком на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5 лет </w:t>
      </w:r>
      <w:r w:rsidRPr="007875B3">
        <w:rPr>
          <w:rFonts w:ascii="Times New Roman" w:eastAsia="Calibri" w:hAnsi="Times New Roman" w:cs="Times New Roman"/>
          <w:sz w:val="20"/>
          <w:szCs w:val="20"/>
        </w:rPr>
        <w:t>земельный участок площадью</w:t>
      </w:r>
      <w:r>
        <w:rPr>
          <w:rFonts w:ascii="Times New Roman" w:eastAsia="Calibri" w:hAnsi="Times New Roman" w:cs="Times New Roman"/>
          <w:sz w:val="20"/>
          <w:szCs w:val="20"/>
        </w:rPr>
        <w:t xml:space="preserve"> 1000</w:t>
      </w:r>
      <w:r w:rsidRPr="007875B3">
        <w:rPr>
          <w:rFonts w:ascii="Times New Roman" w:eastAsia="Calibri" w:hAnsi="Times New Roman" w:cs="Times New Roman"/>
          <w:sz w:val="20"/>
          <w:szCs w:val="20"/>
        </w:rPr>
        <w:t>кв</w:t>
      </w:r>
      <w:proofErr w:type="gramStart"/>
      <w:r w:rsidRPr="007875B3">
        <w:rPr>
          <w:rFonts w:ascii="Times New Roman" w:eastAsia="Calibri" w:hAnsi="Times New Roman" w:cs="Times New Roman"/>
          <w:sz w:val="20"/>
          <w:szCs w:val="20"/>
        </w:rPr>
        <w:t>.м</w:t>
      </w:r>
      <w:proofErr w:type="gramEnd"/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 с кадастровым номером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53:22:0000000:00</w:t>
      </w:r>
      <w:r w:rsidRPr="007875B3">
        <w:rPr>
          <w:rFonts w:ascii="Times New Roman" w:eastAsia="Calibri" w:hAnsi="Times New Roman" w:cs="Times New Roman"/>
          <w:sz w:val="20"/>
          <w:szCs w:val="20"/>
        </w:rPr>
        <w:t xml:space="preserve"> местоположение: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 </w:t>
      </w:r>
      <w:r w:rsidR="00425BA5">
        <w:rPr>
          <w:rFonts w:ascii="Times New Roman" w:eastAsia="Calibri" w:hAnsi="Times New Roman" w:cs="Times New Roman"/>
          <w:sz w:val="20"/>
          <w:szCs w:val="20"/>
        </w:rPr>
        <w:t xml:space="preserve">...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Pr="007875B3">
        <w:rPr>
          <w:rFonts w:ascii="Times New Roman" w:eastAsia="Calibri" w:hAnsi="Times New Roman" w:cs="Times New Roman"/>
          <w:sz w:val="20"/>
          <w:szCs w:val="20"/>
        </w:rPr>
        <w:t>,</w:t>
      </w:r>
      <w:r>
        <w:rPr>
          <w:rFonts w:ascii="Times New Roman" w:eastAsia="Calibri" w:hAnsi="Times New Roman" w:cs="Times New Roman"/>
          <w:sz w:val="20"/>
          <w:szCs w:val="20"/>
        </w:rPr>
        <w:t>, ул. Рудничная (вблизи дома № 11)</w:t>
      </w:r>
    </w:p>
    <w:p w:rsidR="002A1D92" w:rsidRPr="007875B3" w:rsidRDefault="002A1D92" w:rsidP="002A1D92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для ______________________________________________________________________</w:t>
      </w:r>
    </w:p>
    <w:p w:rsidR="002A1D92" w:rsidRPr="007875B3" w:rsidRDefault="002A1D92" w:rsidP="002A1D92">
      <w:pPr>
        <w:spacing w:after="0" w:line="24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(указать цель использования земельного участка)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Приложение: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1.___________________________________________________________________________.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2.___________________________________________________________________________.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3.___________________________________________________________________________.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4.___________________________________________________________________________.</w:t>
      </w:r>
    </w:p>
    <w:p w:rsidR="002A1D92" w:rsidRPr="007875B3" w:rsidRDefault="002A1D92" w:rsidP="002A1D92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</w:rPr>
      </w:pPr>
      <w:r w:rsidRPr="007875B3">
        <w:rPr>
          <w:rFonts w:ascii="Times New Roman" w:eastAsia="Calibri" w:hAnsi="Times New Roman" w:cs="Times New Roman"/>
          <w:sz w:val="20"/>
          <w:szCs w:val="20"/>
        </w:rPr>
        <w:t>5.____________________________________________________________ _______________.</w:t>
      </w:r>
    </w:p>
    <w:p w:rsidR="002A1D92" w:rsidRPr="007875B3" w:rsidRDefault="002A1D92" w:rsidP="002A1D92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A1D92" w:rsidRPr="00D321A8" w:rsidRDefault="002A1D92" w:rsidP="002A1D92">
      <w:pPr>
        <w:spacing w:after="0" w:line="240" w:lineRule="exact"/>
        <w:jc w:val="both"/>
        <w:rPr>
          <w:rFonts w:eastAsia="Calibri"/>
        </w:rPr>
      </w:pPr>
    </w:p>
    <w:p w:rsidR="002A1D92" w:rsidRPr="00D321A8" w:rsidRDefault="002A1D92" w:rsidP="002A1D92">
      <w:pPr>
        <w:spacing w:after="0" w:line="240" w:lineRule="exact"/>
        <w:jc w:val="both"/>
        <w:rPr>
          <w:rFonts w:eastAsia="Calibri"/>
        </w:rPr>
      </w:pPr>
    </w:p>
    <w:p w:rsidR="002A1D92" w:rsidRPr="00D321A8" w:rsidRDefault="002A1D92" w:rsidP="002A1D92">
      <w:pPr>
        <w:spacing w:after="0" w:line="240" w:lineRule="exact"/>
        <w:jc w:val="both"/>
        <w:rPr>
          <w:rFonts w:eastAsia="Calibri"/>
        </w:rPr>
      </w:pPr>
      <w:r w:rsidRPr="00D321A8">
        <w:rPr>
          <w:rFonts w:eastAsia="Calibri"/>
        </w:rPr>
        <w:t xml:space="preserve"> «____»_______________20_____ года                    ______________________</w:t>
      </w:r>
    </w:p>
    <w:p w:rsidR="002A1D92" w:rsidRPr="006A011C" w:rsidRDefault="002A1D92" w:rsidP="002A1D92">
      <w:pPr>
        <w:spacing w:after="0" w:line="240" w:lineRule="exact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A011C">
        <w:rPr>
          <w:rFonts w:eastAsia="Calibri"/>
        </w:rPr>
        <w:t xml:space="preserve">                    (подпись)</w:t>
      </w:r>
    </w:p>
    <w:p w:rsidR="002A1D92" w:rsidRPr="00BE240C" w:rsidRDefault="002A1D92" w:rsidP="002A1D92">
      <w:pPr>
        <w:spacing w:after="0" w:line="240" w:lineRule="exact"/>
        <w:ind w:left="4860"/>
        <w:jc w:val="right"/>
        <w:rPr>
          <w:sz w:val="28"/>
          <w:szCs w:val="28"/>
        </w:rPr>
      </w:pPr>
    </w:p>
    <w:p w:rsidR="002A1D92" w:rsidRPr="00BE240C" w:rsidRDefault="002A1D92" w:rsidP="002A1D92">
      <w:pPr>
        <w:spacing w:after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A1D92" w:rsidRPr="006E6ACE" w:rsidRDefault="002A1D92" w:rsidP="002A1D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A1D92" w:rsidRDefault="002A1D92" w:rsidP="002A1D92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2A1D92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2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4260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</w:t>
      </w:r>
      <w:proofErr w:type="gramEnd"/>
      <w:r w:rsidRPr="00574260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собственности,</w:t>
      </w:r>
    </w:p>
    <w:p w:rsidR="002A1D92" w:rsidRPr="00574260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 xml:space="preserve"> 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A1D92" w:rsidRPr="00114F4C" w:rsidRDefault="002A1D92" w:rsidP="002A1D92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A1D92" w:rsidRDefault="002A1D92" w:rsidP="002A1D92">
      <w:pPr>
        <w:spacing w:after="0" w:line="240" w:lineRule="exact"/>
        <w:jc w:val="center"/>
        <w:rPr>
          <w:b/>
          <w:sz w:val="28"/>
          <w:szCs w:val="28"/>
          <w:lang/>
        </w:rPr>
      </w:pPr>
      <w:r w:rsidRPr="00D65385">
        <w:rPr>
          <w:b/>
          <w:sz w:val="28"/>
          <w:szCs w:val="28"/>
          <w:lang/>
        </w:rPr>
        <w:t>Согласие на обработку персональных данных</w:t>
      </w:r>
    </w:p>
    <w:p w:rsidR="002A1D92" w:rsidRPr="00D65385" w:rsidRDefault="002A1D92" w:rsidP="002A1D92">
      <w:pPr>
        <w:spacing w:after="0" w:line="240" w:lineRule="exact"/>
        <w:jc w:val="center"/>
        <w:rPr>
          <w:b/>
          <w:sz w:val="28"/>
          <w:szCs w:val="28"/>
          <w:lang/>
        </w:rPr>
      </w:pPr>
    </w:p>
    <w:p w:rsidR="002A1D92" w:rsidRPr="00D65385" w:rsidRDefault="002A1D92" w:rsidP="002A1D92">
      <w:pPr>
        <w:spacing w:after="0" w:line="240" w:lineRule="exact"/>
        <w:ind w:firstLine="567"/>
      </w:pPr>
      <w:r w:rsidRPr="00D65385">
        <w:t xml:space="preserve">Я,  </w:t>
      </w: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left="907"/>
        <w:jc w:val="center"/>
      </w:pPr>
      <w:r w:rsidRPr="00D65385">
        <w:t>(Ф.И.О. заявителя, представителя заявителя)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  <w:jc w:val="both"/>
      </w:pPr>
    </w:p>
    <w:p w:rsidR="002A1D92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(данные паспорта или иного документа, удостоверяющего личность заявителя, представителя заявителя)</w:t>
      </w:r>
    </w:p>
    <w:p w:rsidR="002A1D92" w:rsidRPr="00D65385" w:rsidRDefault="002A1D92" w:rsidP="002A1D92">
      <w:pPr>
        <w:spacing w:after="0" w:line="240" w:lineRule="exact"/>
        <w:jc w:val="center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(документ, подтверждающий  полномочия представителя заявителя)</w:t>
      </w:r>
    </w:p>
    <w:p w:rsidR="002A1D92" w:rsidRPr="00D65385" w:rsidRDefault="002A1D92" w:rsidP="002A1D92">
      <w:pPr>
        <w:spacing w:after="0" w:line="240" w:lineRule="exact"/>
        <w:jc w:val="both"/>
      </w:pPr>
      <w:r w:rsidRPr="00D65385">
        <w:t xml:space="preserve">не возражаю против обработки Комитетом по управлению муниципальным имуществом Администрации </w:t>
      </w:r>
      <w:r w:rsidR="00425BA5">
        <w:t xml:space="preserve">... </w:t>
      </w:r>
      <w:proofErr w:type="spellStart"/>
      <w:r w:rsidRPr="00D65385">
        <w:t>ского</w:t>
      </w:r>
      <w:proofErr w:type="spellEnd"/>
      <w:r w:rsidRPr="00D65385">
        <w:t xml:space="preserve"> муниципального района, включая_______________ _________________________________________________________________________________________________________________________________________________________________________</w:t>
      </w:r>
      <w:r>
        <w:t>__________________________________________________________</w:t>
      </w:r>
      <w:r w:rsidRPr="00D65385">
        <w:t>,</w:t>
      </w:r>
    </w:p>
    <w:p w:rsidR="002A1D92" w:rsidRPr="00D65385" w:rsidRDefault="002A1D92" w:rsidP="002A1D92">
      <w:pPr>
        <w:spacing w:after="0" w:line="240" w:lineRule="exact"/>
        <w:jc w:val="center"/>
      </w:pPr>
      <w:proofErr w:type="gramStart"/>
      <w:r w:rsidRPr="00D65385">
        <w:t>(перечисление видов обработки (сбор, систематизация, накопление, хранение, уточнение</w:t>
      </w:r>
      <w:r w:rsidRPr="00D65385">
        <w:br/>
        <w:t>(обновление, изменение), использование, распространение (в том числе передачу),</w:t>
      </w:r>
      <w:r w:rsidRPr="00D65385">
        <w:br/>
        <w:t>обезличивание, блокирование, уничтожение))</w:t>
      </w:r>
      <w:proofErr w:type="gramEnd"/>
    </w:p>
    <w:p w:rsidR="002A1D92" w:rsidRDefault="002A1D92" w:rsidP="002A1D92">
      <w:pPr>
        <w:spacing w:after="0" w:line="240" w:lineRule="exact"/>
      </w:pPr>
    </w:p>
    <w:p w:rsidR="002A1D92" w:rsidRPr="00D65385" w:rsidRDefault="002A1D92" w:rsidP="002A1D92">
      <w:pPr>
        <w:spacing w:after="0" w:line="240" w:lineRule="exact"/>
      </w:pPr>
      <w:r w:rsidRPr="00D65385">
        <w:t>следующих моих (доверителя)  персональных данных: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(перечень персональных данных)</w:t>
      </w:r>
    </w:p>
    <w:p w:rsidR="002A1D92" w:rsidRPr="00D65385" w:rsidRDefault="002A1D92" w:rsidP="002A1D92">
      <w:pPr>
        <w:spacing w:after="0" w:line="240" w:lineRule="exact"/>
      </w:pPr>
      <w:proofErr w:type="gramStart"/>
      <w:r w:rsidRPr="00D65385">
        <w:t>обрабатываемых</w:t>
      </w:r>
      <w:proofErr w:type="gramEnd"/>
      <w:r w:rsidRPr="00D65385">
        <w:t xml:space="preserve"> с целью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(цель обработки персональных данных)</w:t>
      </w:r>
    </w:p>
    <w:p w:rsidR="002A1D92" w:rsidRPr="00D65385" w:rsidRDefault="002A1D92" w:rsidP="002A1D92">
      <w:pPr>
        <w:spacing w:after="0" w:line="240" w:lineRule="exact"/>
      </w:pPr>
      <w:r w:rsidRPr="00D65385">
        <w:t>в течение</w:t>
      </w:r>
    </w:p>
    <w:p w:rsidR="002A1D92" w:rsidRPr="00D65385" w:rsidRDefault="002A1D92" w:rsidP="002A1D92">
      <w:pPr>
        <w:tabs>
          <w:tab w:val="right" w:pos="9923"/>
        </w:tabs>
        <w:spacing w:after="0" w:line="240" w:lineRule="exact"/>
      </w:pPr>
    </w:p>
    <w:p w:rsidR="002A1D92" w:rsidRPr="00D65385" w:rsidRDefault="002A1D92" w:rsidP="002A1D92">
      <w:pPr>
        <w:pBdr>
          <w:top w:val="single" w:sz="4" w:space="1" w:color="auto"/>
        </w:pBdr>
        <w:spacing w:after="0" w:line="240" w:lineRule="exact"/>
        <w:ind w:right="113"/>
        <w:jc w:val="center"/>
      </w:pPr>
      <w:r w:rsidRPr="00D65385">
        <w:t>(указать срок действия согласия)</w:t>
      </w:r>
    </w:p>
    <w:p w:rsidR="002A1D92" w:rsidRDefault="002A1D92" w:rsidP="002A1D92">
      <w:pPr>
        <w:spacing w:after="0" w:line="240" w:lineRule="exact"/>
        <w:ind w:firstLine="567"/>
      </w:pPr>
    </w:p>
    <w:p w:rsidR="002A1D92" w:rsidRPr="00D65385" w:rsidRDefault="002A1D92" w:rsidP="002A1D92">
      <w:pPr>
        <w:spacing w:after="0" w:line="240" w:lineRule="exact"/>
        <w:ind w:firstLine="567"/>
      </w:pPr>
      <w:r w:rsidRPr="00D65385">
        <w:t>Настоящее согласие может быть отозвано в письменной форме.</w:t>
      </w:r>
    </w:p>
    <w:p w:rsidR="002A1D92" w:rsidRPr="00D65385" w:rsidRDefault="002A1D92" w:rsidP="002A1D92">
      <w:pPr>
        <w:spacing w:after="0" w:line="240" w:lineRule="exact"/>
        <w:ind w:firstLine="567"/>
        <w:jc w:val="both"/>
      </w:pPr>
      <w:r w:rsidRPr="00D65385">
        <w:t>Настоящее согласие действует до даты его отзыва заявителем путем направления</w:t>
      </w:r>
      <w:r w:rsidRPr="00D65385">
        <w:br/>
        <w:t>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2A1D92" w:rsidRPr="00D65385" w:rsidRDefault="002A1D92" w:rsidP="002A1D92">
      <w:pPr>
        <w:spacing w:after="0" w:line="240" w:lineRule="exact"/>
        <w:ind w:firstLine="567"/>
        <w:jc w:val="both"/>
      </w:pPr>
    </w:p>
    <w:p w:rsidR="002A1D92" w:rsidRPr="00D65385" w:rsidRDefault="002A1D92" w:rsidP="002A1D92">
      <w:pPr>
        <w:spacing w:after="0" w:line="240" w:lineRule="exact"/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2A1D92" w:rsidRPr="00D65385" w:rsidTr="003658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right"/>
            </w:pPr>
            <w:r w:rsidRPr="00D6538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</w:pPr>
            <w:r w:rsidRPr="00D6538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right"/>
            </w:pPr>
            <w:r w:rsidRPr="00D6538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ind w:left="57"/>
            </w:pPr>
            <w:proofErr w:type="gramStart"/>
            <w:r w:rsidRPr="00D65385">
              <w:t>г</w:t>
            </w:r>
            <w:proofErr w:type="gramEnd"/>
            <w:r w:rsidRPr="00D65385"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</w:tr>
      <w:tr w:rsidR="002A1D92" w:rsidRPr="00D65385" w:rsidTr="003658A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ind w:left="57"/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  <w:r w:rsidRPr="00D65385"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D92" w:rsidRPr="00D65385" w:rsidRDefault="002A1D92" w:rsidP="003658AF">
            <w:pPr>
              <w:spacing w:after="0" w:line="240" w:lineRule="exact"/>
              <w:jc w:val="center"/>
            </w:pPr>
            <w:r w:rsidRPr="00D65385">
              <w:t>(Ф.И.О.)</w:t>
            </w:r>
          </w:p>
        </w:tc>
      </w:tr>
    </w:tbl>
    <w:p w:rsidR="002A1D92" w:rsidRDefault="002A1D92" w:rsidP="002A1D9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3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технологической схеме </w:t>
      </w:r>
    </w:p>
    <w:p w:rsidR="002A1D92" w:rsidRPr="006E6ACE" w:rsidRDefault="002A1D92" w:rsidP="002A1D9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AC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предоставления муниципальной услуги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74260">
        <w:rPr>
          <w:rFonts w:ascii="Times New Roman" w:hAnsi="Times New Roman" w:cs="Times New Roman"/>
          <w:b/>
          <w:sz w:val="18"/>
          <w:szCs w:val="18"/>
        </w:rPr>
        <w:t>«</w:t>
      </w:r>
      <w:r w:rsidRPr="00574260">
        <w:rPr>
          <w:rFonts w:ascii="Times New Roman" w:hAnsi="Times New Roman" w:cs="Times New Roman"/>
          <w:sz w:val="18"/>
          <w:szCs w:val="18"/>
        </w:rPr>
        <w:t xml:space="preserve">Предоставление земельного участка, </w:t>
      </w:r>
    </w:p>
    <w:p w:rsidR="002A1D92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r w:rsidRPr="00574260">
        <w:rPr>
          <w:rFonts w:ascii="Times New Roman" w:hAnsi="Times New Roman" w:cs="Times New Roman"/>
          <w:sz w:val="18"/>
          <w:szCs w:val="18"/>
        </w:rPr>
        <w:t>аходящегося</w:t>
      </w:r>
      <w:proofErr w:type="gramEnd"/>
      <w:r w:rsidRPr="00574260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собственности,</w:t>
      </w:r>
    </w:p>
    <w:p w:rsidR="002A1D92" w:rsidRPr="00574260" w:rsidRDefault="002A1D92" w:rsidP="002A1D9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74260">
        <w:rPr>
          <w:rFonts w:ascii="Times New Roman" w:hAnsi="Times New Roman" w:cs="Times New Roman"/>
          <w:sz w:val="18"/>
          <w:szCs w:val="18"/>
        </w:rPr>
        <w:t xml:space="preserve"> в безвозмездное пользование</w:t>
      </w:r>
      <w:r w:rsidRPr="00574260">
        <w:rPr>
          <w:rFonts w:ascii="Times New Roman" w:hAnsi="Times New Roman" w:cs="Times New Roman"/>
          <w:b/>
          <w:sz w:val="18"/>
          <w:szCs w:val="18"/>
        </w:rPr>
        <w:t>»</w:t>
      </w:r>
    </w:p>
    <w:p w:rsidR="002A1D92" w:rsidRPr="00114F4C" w:rsidRDefault="002A1D92" w:rsidP="002A1D92">
      <w:pP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E6ACE">
        <w:rPr>
          <w:rFonts w:ascii="Times New Roman" w:hAnsi="Times New Roman" w:cs="Times New Roman"/>
          <w:b/>
          <w:sz w:val="18"/>
          <w:szCs w:val="18"/>
        </w:rPr>
        <w:t>Форма согласия на обработку персональных данных</w:t>
      </w:r>
    </w:p>
    <w:p w:rsidR="002A1D92" w:rsidRDefault="002A1D92" w:rsidP="002A1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ФОРМА СХЕМЫ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 xml:space="preserve">РАСПОЛОЖЕНИЯ ЗЕМЕЛЬНОГО УЧАСТКА ИЛИ </w:t>
      </w:r>
      <w:proofErr w:type="gramStart"/>
      <w:r w:rsidRPr="00965983">
        <w:rPr>
          <w:rFonts w:ascii="Times New Roman" w:hAnsi="Times New Roman" w:cs="Times New Roman"/>
          <w:b/>
          <w:bCs/>
          <w:sz w:val="18"/>
          <w:szCs w:val="18"/>
        </w:rPr>
        <w:t>ЗЕМЕЛЬНЫХ</w:t>
      </w:r>
      <w:proofErr w:type="gramEnd"/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t>УЧАСТКОВ НА КАДАСТРОВОМ ПЛАНЕ ТЕРРИТОРИИ, ПОДГОТОВКА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965983">
        <w:rPr>
          <w:rFonts w:ascii="Times New Roman" w:hAnsi="Times New Roman" w:cs="Times New Roman"/>
          <w:b/>
          <w:bCs/>
          <w:sz w:val="18"/>
          <w:szCs w:val="18"/>
        </w:rPr>
        <w:t>КОТОРОЙ ОСУЩЕСТВЛЯЕТСЯ В ФОРМЕ ДОКУМЕНТА</w:t>
      </w:r>
      <w:proofErr w:type="gramEnd"/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65983">
        <w:rPr>
          <w:rFonts w:ascii="Times New Roman" w:hAnsi="Times New Roman" w:cs="Times New Roman"/>
          <w:b/>
          <w:bCs/>
          <w:sz w:val="18"/>
          <w:szCs w:val="18"/>
        </w:rPr>
        <w:lastRenderedPageBreak/>
        <w:t>НА БУМАЖНОМ НОСИТЕЛЕ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               Утверждена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65983">
        <w:rPr>
          <w:rFonts w:ascii="Courier New" w:hAnsi="Courier New" w:cs="Courier New"/>
          <w:sz w:val="20"/>
          <w:szCs w:val="20"/>
        </w:rPr>
        <w:t>(наименование документа об утверждении, включая</w:t>
      </w:r>
      <w:proofErr w:type="gramEnd"/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наименования органов государственной власти или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органов местного самоуправления, принявших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решение об утверждении схемы или </w:t>
      </w:r>
      <w:proofErr w:type="gramStart"/>
      <w:r w:rsidRPr="00965983">
        <w:rPr>
          <w:rFonts w:ascii="Courier New" w:hAnsi="Courier New" w:cs="Courier New"/>
          <w:sz w:val="20"/>
          <w:szCs w:val="20"/>
        </w:rPr>
        <w:t>подписавших</w:t>
      </w:r>
      <w:proofErr w:type="gramEnd"/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соглашение о перераспределении </w:t>
      </w:r>
      <w:proofErr w:type="gramStart"/>
      <w:r w:rsidRPr="00965983"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                   участков)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           от ____________________ N _____________________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Схема расположения земельного участка или </w:t>
      </w:r>
      <w:proofErr w:type="gramStart"/>
      <w:r w:rsidRPr="00965983"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65983">
        <w:rPr>
          <w:rFonts w:ascii="Courier New" w:hAnsi="Courier New" w:cs="Courier New"/>
          <w:sz w:val="20"/>
          <w:szCs w:val="20"/>
        </w:rPr>
        <w:t xml:space="preserve">                 участков на кадастровом плане территории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6"/>
        <w:gridCol w:w="3396"/>
        <w:gridCol w:w="3397"/>
      </w:tblGrid>
      <w:tr w:rsidR="002A1D92" w:rsidRPr="00965983" w:rsidTr="003658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Условный номер земельного участка </w:t>
            </w:r>
            <w:hyperlink w:anchor="Par39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</w:t>
            </w: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Площадь земельного участка </w:t>
            </w:r>
            <w:hyperlink w:anchor="Par40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 ______________ м</w:t>
            </w:r>
            <w:proofErr w:type="gramStart"/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</w:tr>
      <w:tr w:rsidR="002A1D92" w:rsidRPr="00965983" w:rsidTr="003658AF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 xml:space="preserve">Координаты </w:t>
            </w:r>
            <w:hyperlink w:anchor="Par41" w:history="1">
              <w:r w:rsidRPr="0096598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, м</w:t>
            </w:r>
          </w:p>
        </w:tc>
      </w:tr>
      <w:tr w:rsidR="002A1D92" w:rsidRPr="00965983" w:rsidTr="003658AF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</w:tr>
      <w:tr w:rsidR="002A1D92" w:rsidRPr="00965983" w:rsidTr="003658A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A1D92" w:rsidRPr="00965983" w:rsidTr="003658A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Масштаб 1: ________</w:t>
            </w:r>
          </w:p>
        </w:tc>
      </w:tr>
      <w:tr w:rsidR="002A1D92" w:rsidRPr="00965983" w:rsidTr="003658AF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92" w:rsidRPr="00965983" w:rsidRDefault="002A1D92" w:rsidP="003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5983">
              <w:rPr>
                <w:rFonts w:ascii="Times New Roman" w:hAnsi="Times New Roman" w:cs="Times New Roman"/>
                <w:sz w:val="18"/>
                <w:szCs w:val="18"/>
              </w:rPr>
              <w:t>Условные обозначения:</w:t>
            </w:r>
          </w:p>
        </w:tc>
      </w:tr>
    </w:tbl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65983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9"/>
      <w:bookmarkEnd w:id="1"/>
      <w:r w:rsidRPr="00965983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965983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65983">
        <w:rPr>
          <w:rFonts w:ascii="Times New Roman" w:hAnsi="Times New Roman" w:cs="Times New Roman"/>
          <w:sz w:val="18"/>
          <w:szCs w:val="18"/>
        </w:rPr>
        <w:t>казывается в случае, если предусматривается образование двух и более земельных участков.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40"/>
      <w:bookmarkEnd w:id="2"/>
      <w:r w:rsidRPr="00965983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965983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65983">
        <w:rPr>
          <w:rFonts w:ascii="Times New Roman" w:hAnsi="Times New Roman" w:cs="Times New Roman"/>
          <w:sz w:val="18"/>
          <w:szCs w:val="18"/>
        </w:rPr>
        <w:t>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41"/>
      <w:bookmarkEnd w:id="3"/>
      <w:r w:rsidRPr="00965983">
        <w:rPr>
          <w:rFonts w:ascii="Times New Roman" w:hAnsi="Times New Roman" w:cs="Times New Roman"/>
          <w:sz w:val="18"/>
          <w:szCs w:val="18"/>
        </w:rPr>
        <w:lastRenderedPageBreak/>
        <w:t>&lt;3</w:t>
      </w:r>
      <w:proofErr w:type="gramStart"/>
      <w:r w:rsidRPr="00965983">
        <w:rPr>
          <w:rFonts w:ascii="Times New Roman" w:hAnsi="Times New Roman" w:cs="Times New Roman"/>
          <w:sz w:val="18"/>
          <w:szCs w:val="18"/>
        </w:rPr>
        <w:t>&gt; У</w:t>
      </w:r>
      <w:proofErr w:type="gramEnd"/>
      <w:r w:rsidRPr="00965983">
        <w:rPr>
          <w:rFonts w:ascii="Times New Roman" w:hAnsi="Times New Roman" w:cs="Times New Roman"/>
          <w:sz w:val="18"/>
          <w:szCs w:val="18"/>
        </w:rPr>
        <w:t>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Pr="00965983" w:rsidRDefault="002A1D92" w:rsidP="002A1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A1D92" w:rsidRDefault="002A1D92" w:rsidP="002A1D92">
      <w:pPr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</w:p>
    <w:p w:rsidR="00EE6691" w:rsidRPr="00EE6691" w:rsidRDefault="00EE6691" w:rsidP="00EE66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6691" w:rsidRPr="00EE6691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91"/>
    <w:rsid w:val="00035FC4"/>
    <w:rsid w:val="000A511C"/>
    <w:rsid w:val="00133E59"/>
    <w:rsid w:val="001F7873"/>
    <w:rsid w:val="002441E6"/>
    <w:rsid w:val="002A1D92"/>
    <w:rsid w:val="002F1919"/>
    <w:rsid w:val="002F7997"/>
    <w:rsid w:val="003658AF"/>
    <w:rsid w:val="00425BA5"/>
    <w:rsid w:val="004462F7"/>
    <w:rsid w:val="00473A35"/>
    <w:rsid w:val="004E4BAC"/>
    <w:rsid w:val="00553AE6"/>
    <w:rsid w:val="00687B0D"/>
    <w:rsid w:val="00692258"/>
    <w:rsid w:val="006A286A"/>
    <w:rsid w:val="00770FEF"/>
    <w:rsid w:val="0079512A"/>
    <w:rsid w:val="00830939"/>
    <w:rsid w:val="0085464D"/>
    <w:rsid w:val="00857D95"/>
    <w:rsid w:val="00927564"/>
    <w:rsid w:val="00930FA4"/>
    <w:rsid w:val="00966AC7"/>
    <w:rsid w:val="00A23D93"/>
    <w:rsid w:val="00A4581A"/>
    <w:rsid w:val="00AE159A"/>
    <w:rsid w:val="00BE4318"/>
    <w:rsid w:val="00C82F76"/>
    <w:rsid w:val="00D14DA2"/>
    <w:rsid w:val="00D646F4"/>
    <w:rsid w:val="00D93F79"/>
    <w:rsid w:val="00DB24BE"/>
    <w:rsid w:val="00E322AE"/>
    <w:rsid w:val="00E46C56"/>
    <w:rsid w:val="00E7416E"/>
    <w:rsid w:val="00EA527E"/>
    <w:rsid w:val="00EB403B"/>
    <w:rsid w:val="00EE6691"/>
    <w:rsid w:val="00F06C59"/>
    <w:rsid w:val="00F5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46C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7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F19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54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74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6922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4E4B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B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46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2F19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549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741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69225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4E4B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B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.batetsky.ru/uslugi/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novreg.ru/rpeu&#1085;&#1072;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suslug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ew.batetsky.ru/uslugi/2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5257</Words>
  <Characters>29971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Имущество</cp:lastModifiedBy>
  <cp:revision>2</cp:revision>
  <cp:lastPrinted>2016-07-26T13:57:00Z</cp:lastPrinted>
  <dcterms:created xsi:type="dcterms:W3CDTF">2018-12-21T12:10:00Z</dcterms:created>
  <dcterms:modified xsi:type="dcterms:W3CDTF">2018-12-21T12:10:00Z</dcterms:modified>
</cp:coreProperties>
</file>