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D" w:rsidRPr="007769ED" w:rsidRDefault="007769ED" w:rsidP="007769ED">
      <w:pPr>
        <w:rPr>
          <w:rFonts w:ascii="Times New Roman" w:eastAsia="Calibri" w:hAnsi="Times New Roman" w:cs="Times New Roman"/>
          <w:b/>
          <w:sz w:val="28"/>
          <w:szCs w:val="28"/>
        </w:rPr>
      </w:pPr>
      <w:r w:rsidRPr="007769ED">
        <w:rPr>
          <w:rFonts w:ascii="Times New Roman" w:eastAsia="Calibri" w:hAnsi="Times New Roman" w:cs="Times New Roman"/>
          <w:b/>
          <w:sz w:val="28"/>
          <w:szCs w:val="28"/>
        </w:rPr>
        <w:t>Раздел 2 «Общие сведения о «</w:t>
      </w:r>
      <w:r w:rsidRPr="007769ED">
        <w:rPr>
          <w:rFonts w:ascii="Times New Roman" w:eastAsia="Calibri"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Pr="007769ED">
        <w:rPr>
          <w:rFonts w:ascii="Times New Roman" w:eastAsia="Calibri" w:hAnsi="Times New Roman" w:cs="Times New Roman"/>
          <w:b/>
          <w:sz w:val="28"/>
          <w:szCs w:val="28"/>
        </w:rPr>
        <w:t>»</w:t>
      </w:r>
    </w:p>
    <w:tbl>
      <w:tblPr>
        <w:tblStyle w:val="1"/>
        <w:tblW w:w="15330" w:type="dxa"/>
        <w:tblLayout w:type="fixed"/>
        <w:tblLook w:val="04A0"/>
      </w:tblPr>
      <w:tblGrid>
        <w:gridCol w:w="958"/>
        <w:gridCol w:w="708"/>
        <w:gridCol w:w="809"/>
        <w:gridCol w:w="3441"/>
        <w:gridCol w:w="1344"/>
        <w:gridCol w:w="1345"/>
        <w:gridCol w:w="1345"/>
        <w:gridCol w:w="1345"/>
        <w:gridCol w:w="1345"/>
        <w:gridCol w:w="1345"/>
        <w:gridCol w:w="1345"/>
      </w:tblGrid>
      <w:tr w:rsidR="007769ED" w:rsidRPr="007769ED" w:rsidTr="007769ED">
        <w:tc>
          <w:tcPr>
            <w:tcW w:w="1668" w:type="dxa"/>
            <w:gridSpan w:val="2"/>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Сроки предоставления в зависимости от условий</w:t>
            </w:r>
          </w:p>
        </w:tc>
        <w:tc>
          <w:tcPr>
            <w:tcW w:w="810"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Основания отказа в приеме документов</w:t>
            </w:r>
          </w:p>
        </w:tc>
        <w:tc>
          <w:tcPr>
            <w:tcW w:w="3442"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Основания отказа в предоставлении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1344"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Основания приостановления предоставления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1345"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Срок </w:t>
            </w:r>
            <w:proofErr w:type="spellStart"/>
            <w:r w:rsidRPr="007769ED">
              <w:rPr>
                <w:rFonts w:ascii="Times New Roman" w:hAnsi="Times New Roman"/>
                <w:sz w:val="18"/>
                <w:szCs w:val="18"/>
              </w:rPr>
              <w:t>приостанов-ленияпредостав-ления</w:t>
            </w:r>
            <w:proofErr w:type="spellEnd"/>
            <w:r w:rsidRPr="007769ED">
              <w:rPr>
                <w:rFonts w:ascii="Times New Roman" w:hAnsi="Times New Roman"/>
                <w:sz w:val="18"/>
                <w:szCs w:val="18"/>
              </w:rPr>
              <w:t xml:space="preserve">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4035" w:type="dxa"/>
            <w:gridSpan w:val="3"/>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Плата за предоставление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1345"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Способ обращения за получением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1345"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Способ получения результата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r>
      <w:tr w:rsidR="007769ED" w:rsidRPr="007769ED" w:rsidTr="007769ED">
        <w:tc>
          <w:tcPr>
            <w:tcW w:w="95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При подаче заявления по месту жительства</w:t>
            </w: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(месту нахождения юр. лица) </w:t>
            </w:r>
          </w:p>
        </w:tc>
        <w:tc>
          <w:tcPr>
            <w:tcW w:w="70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При подаче заявления не по месту жительства (по месту обращения)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sz w:val="18"/>
                <w:szCs w:val="18"/>
              </w:rPr>
            </w:pP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наличие платы (государственной пошлины)</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Реквизиты НПА, являющегося основанием для взимания платы (государственной пошлины)</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КБК для взимания платы (государственной пошлины) в том числе через МФЦ</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sz w:val="18"/>
                <w:szCs w:val="18"/>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sz w:val="18"/>
                <w:szCs w:val="18"/>
              </w:rPr>
            </w:pPr>
          </w:p>
        </w:tc>
      </w:tr>
      <w:tr w:rsidR="007769ED" w:rsidRPr="007769ED" w:rsidTr="007769ED">
        <w:tc>
          <w:tcPr>
            <w:tcW w:w="95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2</w:t>
            </w:r>
          </w:p>
        </w:tc>
        <w:tc>
          <w:tcPr>
            <w:tcW w:w="81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3</w:t>
            </w:r>
          </w:p>
        </w:tc>
        <w:tc>
          <w:tcPr>
            <w:tcW w:w="344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4</w:t>
            </w:r>
          </w:p>
        </w:tc>
        <w:tc>
          <w:tcPr>
            <w:tcW w:w="13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5</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6</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7</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8</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9</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10</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11</w:t>
            </w:r>
          </w:p>
        </w:tc>
      </w:tr>
      <w:tr w:rsidR="007769ED" w:rsidRPr="007769ED" w:rsidTr="007769ED">
        <w:tc>
          <w:tcPr>
            <w:tcW w:w="15334" w:type="dxa"/>
            <w:gridSpan w:val="11"/>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1.Наименование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 xml:space="preserve"> «</w:t>
            </w:r>
            <w:r w:rsidRPr="007769ED">
              <w:rPr>
                <w:rFonts w:ascii="Times New Roman" w:hAnsi="Times New Roman"/>
                <w:sz w:val="16"/>
                <w:szCs w:val="16"/>
              </w:rPr>
              <w:t>Предоставление земельного участка, находящегося в муниципальной собственности, в безвозмездное пользование»</w:t>
            </w:r>
          </w:p>
        </w:tc>
      </w:tr>
      <w:tr w:rsidR="007769ED" w:rsidRPr="007769ED" w:rsidTr="007769ED">
        <w:tc>
          <w:tcPr>
            <w:tcW w:w="95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rPr>
            </w:pPr>
            <w:r w:rsidRPr="007769ED">
              <w:rPr>
                <w:rFonts w:ascii="Times New Roman" w:hAnsi="Times New Roman"/>
              </w:rPr>
              <w:t xml:space="preserve">30 </w:t>
            </w:r>
            <w:proofErr w:type="spellStart"/>
            <w:r w:rsidRPr="007769ED">
              <w:rPr>
                <w:rFonts w:ascii="Times New Roman" w:hAnsi="Times New Roman"/>
              </w:rPr>
              <w:t>календар-ных</w:t>
            </w:r>
            <w:proofErr w:type="spellEnd"/>
            <w:r w:rsidRPr="007769ED">
              <w:rPr>
                <w:rFonts w:ascii="Times New Roman" w:hAnsi="Times New Roman"/>
              </w:rPr>
              <w:t xml:space="preserve"> дней</w:t>
            </w:r>
          </w:p>
        </w:tc>
        <w:tc>
          <w:tcPr>
            <w:tcW w:w="70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rPr>
            </w:pPr>
            <w:r w:rsidRPr="007769ED">
              <w:rPr>
                <w:rFonts w:ascii="Times New Roman" w:hAnsi="Times New Roman"/>
              </w:rPr>
              <w:t xml:space="preserve">30 </w:t>
            </w:r>
            <w:proofErr w:type="spellStart"/>
            <w:r w:rsidRPr="007769ED">
              <w:rPr>
                <w:rFonts w:ascii="Times New Roman" w:hAnsi="Times New Roman"/>
              </w:rPr>
              <w:t>календар-ных</w:t>
            </w:r>
            <w:proofErr w:type="spellEnd"/>
            <w:r w:rsidRPr="007769ED">
              <w:rPr>
                <w:rFonts w:ascii="Times New Roman" w:hAnsi="Times New Roman"/>
              </w:rPr>
              <w:t xml:space="preserve"> дней</w:t>
            </w:r>
          </w:p>
        </w:tc>
        <w:tc>
          <w:tcPr>
            <w:tcW w:w="81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rPr>
            </w:pPr>
            <w:r w:rsidRPr="007769ED">
              <w:rPr>
                <w:rFonts w:ascii="Times New Roman" w:hAnsi="Times New Roman"/>
              </w:rPr>
              <w:t>нет</w:t>
            </w:r>
          </w:p>
        </w:tc>
        <w:tc>
          <w:tcPr>
            <w:tcW w:w="344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rPr>
            </w:pPr>
            <w:r w:rsidRPr="007769ED">
              <w:rPr>
                <w:rFonts w:ascii="Times New Roman" w:hAnsi="Times New Roman"/>
              </w:rPr>
              <w:t>наличие в представленных документах исправлений, серьезных повреждений, не позволяющих однозначно истолковать их содержание;</w:t>
            </w:r>
          </w:p>
          <w:p w:rsidR="007769ED" w:rsidRPr="007769ED" w:rsidRDefault="007769ED" w:rsidP="007769ED">
            <w:pPr>
              <w:jc w:val="both"/>
              <w:rPr>
                <w:rFonts w:ascii="Times New Roman" w:hAnsi="Times New Roman"/>
              </w:rPr>
            </w:pPr>
            <w:r w:rsidRPr="007769ED">
              <w:rPr>
                <w:rFonts w:ascii="Times New Roman" w:hAnsi="Times New Roman"/>
              </w:rPr>
              <w:t xml:space="preserve"> - непредставление обязательных документов для предоставления </w:t>
            </w:r>
            <w:proofErr w:type="spellStart"/>
            <w:r w:rsidRPr="007769ED">
              <w:rPr>
                <w:rFonts w:ascii="Times New Roman" w:hAnsi="Times New Roman"/>
              </w:rPr>
              <w:t>подуслуги</w:t>
            </w:r>
            <w:proofErr w:type="spellEnd"/>
            <w:r w:rsidRPr="007769ED">
              <w:rPr>
                <w:rFonts w:ascii="Times New Roman" w:hAnsi="Times New Roman"/>
              </w:rPr>
              <w:t>;</w:t>
            </w:r>
          </w:p>
          <w:p w:rsidR="007769ED" w:rsidRPr="007769ED" w:rsidRDefault="007769ED" w:rsidP="007769ED">
            <w:pPr>
              <w:jc w:val="both"/>
              <w:rPr>
                <w:rFonts w:ascii="Times New Roman" w:hAnsi="Times New Roman"/>
              </w:rPr>
            </w:pPr>
            <w:r w:rsidRPr="007769ED">
              <w:rPr>
                <w:rFonts w:ascii="Times New Roman" w:hAnsi="Times New Roman"/>
              </w:rPr>
              <w:t>- представление документов ненадлежащим лицом;</w:t>
            </w:r>
          </w:p>
          <w:p w:rsidR="007769ED" w:rsidRPr="007769ED" w:rsidRDefault="007769ED" w:rsidP="007769ED">
            <w:pPr>
              <w:jc w:val="both"/>
              <w:rPr>
                <w:rFonts w:ascii="Times New Roman" w:hAnsi="Times New Roman"/>
              </w:rPr>
            </w:pPr>
            <w:r w:rsidRPr="007769ED">
              <w:rPr>
                <w:rFonts w:ascii="Times New Roman" w:hAnsi="Times New Roman"/>
              </w:rPr>
              <w:t>- изъятие земельных участков из оборота;</w:t>
            </w:r>
          </w:p>
          <w:p w:rsidR="007769ED" w:rsidRPr="007769ED" w:rsidRDefault="007769ED" w:rsidP="007769ED">
            <w:pPr>
              <w:jc w:val="both"/>
              <w:rPr>
                <w:rFonts w:ascii="Times New Roman" w:hAnsi="Times New Roman"/>
              </w:rPr>
            </w:pPr>
            <w:r w:rsidRPr="007769ED">
              <w:rPr>
                <w:rFonts w:ascii="Times New Roman" w:hAnsi="Times New Roman"/>
              </w:rPr>
              <w:t>- резервирование земель для государственных или муниципальных нужд;</w:t>
            </w:r>
          </w:p>
          <w:p w:rsidR="007769ED" w:rsidRPr="007769ED" w:rsidRDefault="007769ED" w:rsidP="007769ED">
            <w:pPr>
              <w:jc w:val="both"/>
              <w:rPr>
                <w:rFonts w:ascii="Times New Roman" w:hAnsi="Times New Roman"/>
              </w:rPr>
            </w:pPr>
            <w:r w:rsidRPr="007769ED">
              <w:rPr>
                <w:rFonts w:ascii="Times New Roman" w:hAnsi="Times New Roman"/>
              </w:rPr>
              <w:t xml:space="preserve">- отсутствие полномочий по распоряжению испрашиваемым </w:t>
            </w:r>
            <w:r w:rsidRPr="007769ED">
              <w:rPr>
                <w:rFonts w:ascii="Times New Roman" w:hAnsi="Times New Roman"/>
              </w:rPr>
              <w:lastRenderedPageBreak/>
              <w:t>земельным участком.</w:t>
            </w:r>
          </w:p>
        </w:tc>
        <w:tc>
          <w:tcPr>
            <w:tcW w:w="13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rPr>
            </w:pPr>
            <w:r w:rsidRPr="007769ED">
              <w:rPr>
                <w:rFonts w:ascii="Times New Roman" w:hAnsi="Times New Roman"/>
              </w:rPr>
              <w:lastRenderedPageBreak/>
              <w:t>нет</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rPr>
            </w:pPr>
            <w:r w:rsidRPr="007769ED">
              <w:rPr>
                <w:rFonts w:ascii="Times New Roman" w:hAnsi="Times New Roman"/>
              </w:rPr>
              <w:t>-</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rPr>
            </w:pPr>
            <w:r w:rsidRPr="007769ED">
              <w:rPr>
                <w:rFonts w:ascii="Times New Roman" w:hAnsi="Times New Roman"/>
              </w:rPr>
              <w:t>нет</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rPr>
            </w:pPr>
            <w:r w:rsidRPr="007769ED">
              <w:rPr>
                <w:rFonts w:ascii="Times New Roman" w:hAnsi="Times New Roman"/>
              </w:rPr>
              <w:t>-</w:t>
            </w:r>
          </w:p>
        </w:tc>
        <w:tc>
          <w:tcPr>
            <w:tcW w:w="13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rPr>
            </w:pPr>
            <w:r w:rsidRPr="007769ED">
              <w:rPr>
                <w:rFonts w:ascii="Times New Roman" w:hAnsi="Times New Roman"/>
              </w:rPr>
              <w:t>-</w:t>
            </w:r>
          </w:p>
        </w:tc>
        <w:tc>
          <w:tcPr>
            <w:tcW w:w="1345"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rPr>
            </w:pPr>
            <w:r w:rsidRPr="007769ED">
              <w:rPr>
                <w:rFonts w:ascii="Times New Roman" w:hAnsi="Times New Roman"/>
              </w:rPr>
              <w:t>Обращение в отдел управления распоряжения и продажи муниципальных земельных участков КУМИ Администрации</w:t>
            </w:r>
            <w:r w:rsidR="00C02FD8">
              <w:rPr>
                <w:rFonts w:ascii="Times New Roman" w:hAnsi="Times New Roman"/>
              </w:rPr>
              <w:t>.</w:t>
            </w:r>
            <w:r w:rsidR="00EA7C52" w:rsidRPr="00EA7C52">
              <w:rPr>
                <w:rFonts w:ascii="Times New Roman" w:hAnsi="Times New Roman"/>
              </w:rPr>
              <w:t xml:space="preserve"> Батецкого</w:t>
            </w:r>
            <w:r w:rsidRPr="007769ED">
              <w:rPr>
                <w:rFonts w:ascii="Times New Roman" w:hAnsi="Times New Roman"/>
              </w:rPr>
              <w:t xml:space="preserve"> муниципального района;</w:t>
            </w:r>
          </w:p>
          <w:p w:rsidR="007769ED" w:rsidRPr="007769ED" w:rsidRDefault="007769ED" w:rsidP="007769ED">
            <w:pPr>
              <w:rPr>
                <w:rFonts w:ascii="Times New Roman" w:hAnsi="Times New Roman"/>
              </w:rPr>
            </w:pPr>
          </w:p>
          <w:p w:rsidR="007769ED" w:rsidRPr="007769ED" w:rsidRDefault="007769ED" w:rsidP="007769ED">
            <w:pPr>
              <w:rPr>
                <w:rFonts w:ascii="Times New Roman" w:hAnsi="Times New Roman"/>
              </w:rPr>
            </w:pPr>
          </w:p>
          <w:p w:rsidR="007769ED" w:rsidRPr="007769ED" w:rsidRDefault="007769ED" w:rsidP="007769ED">
            <w:pPr>
              <w:rPr>
                <w:rFonts w:ascii="Times New Roman" w:hAnsi="Times New Roman"/>
              </w:rPr>
            </w:pPr>
            <w:r w:rsidRPr="007769ED">
              <w:rPr>
                <w:rFonts w:ascii="Times New Roman" w:hAnsi="Times New Roman"/>
              </w:rPr>
              <w:t>в МФЦ;</w:t>
            </w:r>
          </w:p>
          <w:p w:rsidR="007769ED" w:rsidRPr="007769ED" w:rsidRDefault="007769ED" w:rsidP="007769ED">
            <w:pPr>
              <w:rPr>
                <w:rFonts w:ascii="Times New Roman" w:hAnsi="Times New Roman"/>
              </w:rPr>
            </w:pPr>
          </w:p>
          <w:p w:rsidR="007769ED" w:rsidRPr="007769ED" w:rsidRDefault="007769ED" w:rsidP="007769ED">
            <w:pPr>
              <w:rPr>
                <w:rFonts w:ascii="Times New Roman" w:hAnsi="Times New Roman"/>
              </w:rPr>
            </w:pPr>
            <w:r w:rsidRPr="007769ED">
              <w:rPr>
                <w:rFonts w:ascii="Times New Roman" w:hAnsi="Times New Roman"/>
              </w:rPr>
              <w:t xml:space="preserve">на ЕПГУ </w:t>
            </w:r>
          </w:p>
          <w:p w:rsidR="007769ED" w:rsidRPr="007769ED" w:rsidRDefault="007769ED" w:rsidP="007769ED">
            <w:pPr>
              <w:rPr>
                <w:rFonts w:ascii="Times New Roman" w:hAnsi="Times New Roman"/>
              </w:rPr>
            </w:pPr>
          </w:p>
          <w:p w:rsidR="007769ED" w:rsidRPr="007769ED" w:rsidRDefault="001C0B45" w:rsidP="007769ED">
            <w:pPr>
              <w:rPr>
                <w:rFonts w:ascii="Times New Roman" w:hAnsi="Times New Roman"/>
              </w:rPr>
            </w:pPr>
            <w:r w:rsidRPr="001C0B45">
              <w:rPr>
                <w:rFonts w:ascii="Times New Roman" w:hAnsi="Times New Roman"/>
              </w:rPr>
              <w:t>(при наличии тех. возможностей)</w:t>
            </w:r>
          </w:p>
        </w:tc>
        <w:tc>
          <w:tcPr>
            <w:tcW w:w="1345"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rPr>
            </w:pPr>
            <w:r w:rsidRPr="007769ED">
              <w:rPr>
                <w:rFonts w:ascii="Times New Roman" w:hAnsi="Times New Roman"/>
              </w:rPr>
              <w:lastRenderedPageBreak/>
              <w:t>осуществляется на бумажном носителе</w:t>
            </w:r>
          </w:p>
          <w:p w:rsidR="007769ED" w:rsidRPr="007769ED" w:rsidRDefault="007769ED" w:rsidP="007769ED">
            <w:pPr>
              <w:rPr>
                <w:rFonts w:ascii="Times New Roman" w:hAnsi="Times New Roman"/>
              </w:rPr>
            </w:pPr>
          </w:p>
          <w:p w:rsidR="007769ED" w:rsidRPr="007769ED" w:rsidRDefault="007769ED" w:rsidP="007769ED">
            <w:pPr>
              <w:rPr>
                <w:rFonts w:ascii="Times New Roman" w:hAnsi="Times New Roman"/>
              </w:rPr>
            </w:pPr>
            <w:r w:rsidRPr="007769ED">
              <w:rPr>
                <w:rFonts w:ascii="Times New Roman" w:hAnsi="Times New Roman"/>
              </w:rPr>
              <w:t xml:space="preserve">При личном обращении </w:t>
            </w:r>
          </w:p>
          <w:p w:rsidR="007769ED" w:rsidRPr="007769ED" w:rsidRDefault="007769ED" w:rsidP="007769ED">
            <w:pPr>
              <w:spacing w:after="120"/>
              <w:rPr>
                <w:rFonts w:ascii="Times New Roman" w:hAnsi="Times New Roman"/>
              </w:rPr>
            </w:pPr>
            <w:r w:rsidRPr="007769ED">
              <w:rPr>
                <w:rFonts w:ascii="Times New Roman" w:hAnsi="Times New Roman"/>
              </w:rPr>
              <w:t>в Администрацию</w:t>
            </w:r>
            <w:r w:rsidR="00C02FD8">
              <w:rPr>
                <w:rFonts w:ascii="Times New Roman" w:hAnsi="Times New Roman"/>
              </w:rPr>
              <w:t>.</w:t>
            </w:r>
            <w:r w:rsidR="00EA7C52" w:rsidRPr="00EA7C52">
              <w:rPr>
                <w:rFonts w:ascii="Times New Roman" w:hAnsi="Times New Roman"/>
              </w:rPr>
              <w:t>Батецкого</w:t>
            </w:r>
            <w:r w:rsidRPr="007769ED">
              <w:rPr>
                <w:rFonts w:ascii="Times New Roman" w:hAnsi="Times New Roman"/>
              </w:rPr>
              <w:t xml:space="preserve"> муниципального района; </w:t>
            </w:r>
          </w:p>
          <w:p w:rsidR="007769ED" w:rsidRPr="007769ED" w:rsidRDefault="007769ED" w:rsidP="007769ED">
            <w:pPr>
              <w:spacing w:after="120"/>
              <w:rPr>
                <w:rFonts w:ascii="Times New Roman" w:hAnsi="Times New Roman"/>
              </w:rPr>
            </w:pPr>
            <w:r w:rsidRPr="007769ED">
              <w:rPr>
                <w:rFonts w:ascii="Times New Roman" w:hAnsi="Times New Roman"/>
              </w:rPr>
              <w:t xml:space="preserve">в МФЦ; </w:t>
            </w:r>
          </w:p>
          <w:p w:rsidR="007769ED" w:rsidRPr="007769ED" w:rsidRDefault="007769ED" w:rsidP="007769ED">
            <w:pPr>
              <w:rPr>
                <w:rFonts w:ascii="Times New Roman" w:hAnsi="Times New Roman"/>
              </w:rPr>
            </w:pPr>
            <w:r w:rsidRPr="007769ED">
              <w:rPr>
                <w:rFonts w:ascii="Times New Roman" w:hAnsi="Times New Roman"/>
              </w:rPr>
              <w:lastRenderedPageBreak/>
              <w:t>по средством почтовой связи</w:t>
            </w:r>
          </w:p>
          <w:p w:rsidR="007769ED" w:rsidRPr="007769ED" w:rsidRDefault="007769ED" w:rsidP="007769ED">
            <w:pPr>
              <w:rPr>
                <w:rFonts w:ascii="Times New Roman" w:hAnsi="Times New Roman"/>
              </w:rPr>
            </w:pPr>
          </w:p>
          <w:p w:rsidR="001C0B45" w:rsidRDefault="007769ED" w:rsidP="007769ED">
            <w:pPr>
              <w:rPr>
                <w:rFonts w:ascii="Times New Roman" w:hAnsi="Times New Roman"/>
              </w:rPr>
            </w:pPr>
            <w:r w:rsidRPr="007769ED">
              <w:rPr>
                <w:rFonts w:ascii="Times New Roman" w:hAnsi="Times New Roman"/>
              </w:rPr>
              <w:t>л/к на ЕПГУ</w:t>
            </w:r>
          </w:p>
          <w:p w:rsidR="007769ED" w:rsidRPr="007769ED" w:rsidRDefault="001C0B45" w:rsidP="007769ED">
            <w:pPr>
              <w:rPr>
                <w:rFonts w:ascii="Times New Roman" w:hAnsi="Times New Roman"/>
              </w:rPr>
            </w:pPr>
            <w:r w:rsidRPr="001C0B45">
              <w:rPr>
                <w:rFonts w:ascii="Times New Roman" w:hAnsi="Times New Roman"/>
              </w:rPr>
              <w:t>(при наличии тех. возможностей)</w:t>
            </w:r>
          </w:p>
          <w:p w:rsidR="007769ED" w:rsidRPr="007769ED" w:rsidRDefault="007769ED" w:rsidP="007769ED">
            <w:pPr>
              <w:rPr>
                <w:rFonts w:ascii="Times New Roman" w:hAnsi="Times New Roman"/>
              </w:rPr>
            </w:pPr>
          </w:p>
          <w:p w:rsidR="007769ED" w:rsidRPr="007769ED" w:rsidRDefault="007769ED" w:rsidP="007769ED">
            <w:pPr>
              <w:rPr>
                <w:rFonts w:ascii="Times New Roman" w:hAnsi="Times New Roman"/>
              </w:rPr>
            </w:pPr>
          </w:p>
        </w:tc>
      </w:tr>
    </w:tbl>
    <w:p w:rsidR="007769ED" w:rsidRPr="007769ED" w:rsidRDefault="007769ED" w:rsidP="007769ED">
      <w:pPr>
        <w:rPr>
          <w:rFonts w:ascii="Times New Roman" w:eastAsia="Calibri" w:hAnsi="Times New Roman" w:cs="Times New Roman"/>
        </w:rPr>
      </w:pPr>
    </w:p>
    <w:p w:rsidR="007769ED" w:rsidRPr="007769ED" w:rsidRDefault="007769ED" w:rsidP="007769ED">
      <w:pPr>
        <w:jc w:val="both"/>
        <w:rPr>
          <w:rFonts w:ascii="Times New Roman" w:eastAsia="Calibri" w:hAnsi="Times New Roman" w:cs="Times New Roman"/>
          <w:sz w:val="28"/>
          <w:szCs w:val="28"/>
        </w:rPr>
      </w:pPr>
      <w:r w:rsidRPr="007769ED">
        <w:rPr>
          <w:rFonts w:ascii="Times New Roman" w:eastAsia="Calibri" w:hAnsi="Times New Roman" w:cs="Times New Roman"/>
          <w:b/>
          <w:sz w:val="28"/>
          <w:szCs w:val="28"/>
        </w:rPr>
        <w:t xml:space="preserve">Раздел 3 «Сведения о </w:t>
      </w:r>
      <w:r w:rsidRPr="007769ED">
        <w:rPr>
          <w:rFonts w:ascii="Times New Roman" w:eastAsia="Calibri" w:hAnsi="Times New Roman" w:cs="Times New Roman"/>
          <w:sz w:val="28"/>
          <w:szCs w:val="28"/>
        </w:rPr>
        <w:t>заявителях «</w:t>
      </w:r>
      <w:r w:rsidRPr="007769ED">
        <w:rPr>
          <w:rFonts w:ascii="Calibri" w:eastAsia="Calibri" w:hAnsi="Calibri" w:cs="Times New Roman"/>
          <w:sz w:val="28"/>
          <w:szCs w:val="28"/>
        </w:rPr>
        <w:t>Предоставление земельного участка, находящегося в муниципальной собственности, в безвозмездное пользование</w:t>
      </w:r>
      <w:r w:rsidRPr="007769ED">
        <w:rPr>
          <w:rFonts w:ascii="Times New Roman" w:eastAsia="Calibri" w:hAnsi="Times New Roman" w:cs="Times New Roman"/>
          <w:sz w:val="28"/>
          <w:szCs w:val="28"/>
        </w:rPr>
        <w:t>»</w:t>
      </w:r>
    </w:p>
    <w:tbl>
      <w:tblPr>
        <w:tblStyle w:val="2"/>
        <w:tblW w:w="0" w:type="auto"/>
        <w:tblLook w:val="04A0"/>
      </w:tblPr>
      <w:tblGrid>
        <w:gridCol w:w="671"/>
        <w:gridCol w:w="2536"/>
        <w:gridCol w:w="2310"/>
        <w:gridCol w:w="1848"/>
        <w:gridCol w:w="1846"/>
        <w:gridCol w:w="1878"/>
        <w:gridCol w:w="1848"/>
        <w:gridCol w:w="1849"/>
      </w:tblGrid>
      <w:tr w:rsidR="007769ED" w:rsidRPr="007769ED" w:rsidTr="007769ED">
        <w:tc>
          <w:tcPr>
            <w:tcW w:w="67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53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Категории лиц, имеющих право на получение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w:t>
            </w:r>
          </w:p>
        </w:tc>
        <w:tc>
          <w:tcPr>
            <w:tcW w:w="231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Документ, подтверждающий правомочие заявителя соответствующей категории но получение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w:t>
            </w:r>
          </w:p>
        </w:tc>
        <w:tc>
          <w:tcPr>
            <w:tcW w:w="18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Наличие возможности подачи заявления на получение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 представителями заявителя</w:t>
            </w:r>
          </w:p>
        </w:tc>
        <w:tc>
          <w:tcPr>
            <w:tcW w:w="187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Исчерпывающий перечень лиц, имеющих право на подачу заявления от имени заявителя</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Наименование документа подтверждающего право подачи заявления от имени заявителя</w:t>
            </w:r>
          </w:p>
        </w:tc>
        <w:tc>
          <w:tcPr>
            <w:tcW w:w="184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r>
      <w:tr w:rsidR="007769ED" w:rsidRPr="007769ED" w:rsidTr="007769ED">
        <w:tc>
          <w:tcPr>
            <w:tcW w:w="67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1</w:t>
            </w:r>
          </w:p>
        </w:tc>
        <w:tc>
          <w:tcPr>
            <w:tcW w:w="253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2</w:t>
            </w:r>
          </w:p>
        </w:tc>
        <w:tc>
          <w:tcPr>
            <w:tcW w:w="231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4</w:t>
            </w:r>
          </w:p>
        </w:tc>
        <w:tc>
          <w:tcPr>
            <w:tcW w:w="18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5</w:t>
            </w:r>
          </w:p>
        </w:tc>
        <w:tc>
          <w:tcPr>
            <w:tcW w:w="187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6</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7</w:t>
            </w:r>
          </w:p>
        </w:tc>
        <w:tc>
          <w:tcPr>
            <w:tcW w:w="184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8</w:t>
            </w:r>
          </w:p>
        </w:tc>
      </w:tr>
      <w:tr w:rsidR="007769ED" w:rsidRPr="007769ED" w:rsidTr="007769ED">
        <w:trPr>
          <w:trHeight w:val="326"/>
        </w:trPr>
        <w:tc>
          <w:tcPr>
            <w:tcW w:w="14786" w:type="dxa"/>
            <w:gridSpan w:val="8"/>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1.</w:t>
            </w:r>
            <w:r w:rsidRPr="007769ED">
              <w:rPr>
                <w:rFonts w:ascii="Times New Roman" w:hAnsi="Times New Roman"/>
                <w:sz w:val="16"/>
                <w:szCs w:val="16"/>
              </w:rPr>
              <w:t>Наименование «Предоставление земельного участка, находящегося в муниципальной собственности, в безвозмездное пользование»</w:t>
            </w:r>
          </w:p>
        </w:tc>
      </w:tr>
      <w:tr w:rsidR="007769ED" w:rsidRPr="007769ED" w:rsidTr="007769ED">
        <w:tc>
          <w:tcPr>
            <w:tcW w:w="67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t>1.</w:t>
            </w:r>
          </w:p>
        </w:tc>
        <w:tc>
          <w:tcPr>
            <w:tcW w:w="253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autoSpaceDE w:val="0"/>
              <w:autoSpaceDN w:val="0"/>
              <w:adjustRightInd w:val="0"/>
              <w:outlineLvl w:val="1"/>
              <w:rPr>
                <w:rFonts w:ascii="Times New Roman" w:eastAsia="Times New Roman" w:hAnsi="Times New Roman"/>
                <w:sz w:val="20"/>
                <w:szCs w:val="20"/>
                <w:lang w:eastAsia="ru-RU"/>
              </w:rPr>
            </w:pPr>
            <w:r w:rsidRPr="007769ED">
              <w:rPr>
                <w:rFonts w:ascii="Times New Roman" w:eastAsia="Times New Roman" w:hAnsi="Times New Roman"/>
                <w:sz w:val="20"/>
                <w:szCs w:val="20"/>
                <w:lang w:eastAsia="ru-RU"/>
              </w:rPr>
              <w:t>Физические лица</w:t>
            </w:r>
          </w:p>
        </w:tc>
        <w:tc>
          <w:tcPr>
            <w:tcW w:w="2310" w:type="dxa"/>
            <w:tcBorders>
              <w:top w:val="single" w:sz="4" w:space="0" w:color="auto"/>
              <w:left w:val="single" w:sz="4" w:space="0" w:color="auto"/>
              <w:bottom w:val="single" w:sz="4" w:space="0" w:color="auto"/>
              <w:right w:val="single" w:sz="4" w:space="0" w:color="auto"/>
            </w:tcBorders>
            <w:hideMark/>
          </w:tcPr>
          <w:p w:rsidR="007769ED" w:rsidRPr="007769ED" w:rsidRDefault="00C02FD8" w:rsidP="007769ED">
            <w:pPr>
              <w:autoSpaceDE w:val="0"/>
              <w:autoSpaceDN w:val="0"/>
              <w:adjustRightInd w:val="0"/>
              <w:rPr>
                <w:rFonts w:ascii="Times New Roman" w:hAnsi="Times New Roman"/>
                <w:sz w:val="20"/>
                <w:szCs w:val="20"/>
              </w:rPr>
            </w:pPr>
            <w:r>
              <w:rPr>
                <w:rFonts w:ascii="Times New Roman" w:hAnsi="Times New Roman"/>
                <w:sz w:val="20"/>
                <w:szCs w:val="20"/>
              </w:rPr>
              <w:t>Документ, удостоверяющий личность</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C02FD8">
            <w:pPr>
              <w:rPr>
                <w:rFonts w:ascii="Times New Roman" w:hAnsi="Times New Roman"/>
                <w:sz w:val="20"/>
                <w:szCs w:val="20"/>
              </w:rPr>
            </w:pPr>
            <w:r w:rsidRPr="007769ED">
              <w:rPr>
                <w:rFonts w:ascii="Times New Roman" w:hAnsi="Times New Roman"/>
                <w:sz w:val="20"/>
                <w:szCs w:val="20"/>
              </w:rPr>
              <w:t xml:space="preserve">Действующие на дату подачи заявления </w:t>
            </w:r>
          </w:p>
        </w:tc>
        <w:tc>
          <w:tcPr>
            <w:tcW w:w="18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t>Имеется возможность подачи заявления на получение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 xml:space="preserve">» представителями </w:t>
            </w:r>
            <w:r w:rsidRPr="007769ED">
              <w:rPr>
                <w:rFonts w:ascii="Times New Roman" w:hAnsi="Times New Roman"/>
                <w:sz w:val="20"/>
                <w:szCs w:val="20"/>
              </w:rPr>
              <w:lastRenderedPageBreak/>
              <w:t>заявителя</w:t>
            </w:r>
          </w:p>
        </w:tc>
        <w:tc>
          <w:tcPr>
            <w:tcW w:w="187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eastAsia="Times New Roman" w:hAnsi="Times New Roman"/>
                <w:sz w:val="20"/>
                <w:szCs w:val="20"/>
                <w:lang w:eastAsia="ru-RU"/>
              </w:rPr>
              <w:lastRenderedPageBreak/>
              <w:t xml:space="preserve">От имени заявителя на предоставление муниципальной услуги в целях получения </w:t>
            </w:r>
            <w:r w:rsidRPr="007769ED">
              <w:rPr>
                <w:rFonts w:ascii="Times New Roman" w:eastAsia="Times New Roman" w:hAnsi="Times New Roman"/>
                <w:sz w:val="20"/>
                <w:szCs w:val="20"/>
                <w:lang w:eastAsia="ru-RU"/>
              </w:rPr>
              <w:lastRenderedPageBreak/>
              <w:t>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lastRenderedPageBreak/>
              <w:t xml:space="preserve">Доверенность действующая на дату подачи документов на предоставление </w:t>
            </w:r>
            <w:proofErr w:type="spellStart"/>
            <w:r w:rsidRPr="007769ED">
              <w:rPr>
                <w:rFonts w:ascii="Times New Roman" w:hAnsi="Times New Roman"/>
                <w:sz w:val="20"/>
                <w:szCs w:val="20"/>
              </w:rPr>
              <w:t>подуслуги</w:t>
            </w:r>
            <w:proofErr w:type="spellEnd"/>
          </w:p>
        </w:tc>
        <w:tc>
          <w:tcPr>
            <w:tcW w:w="1849"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b/>
                <w:sz w:val="20"/>
                <w:szCs w:val="20"/>
              </w:rPr>
            </w:pPr>
            <w:r w:rsidRPr="007769ED">
              <w:rPr>
                <w:rFonts w:ascii="Times New Roman" w:hAnsi="Times New Roman"/>
                <w:b/>
                <w:sz w:val="20"/>
                <w:szCs w:val="20"/>
              </w:rPr>
              <w:t>Форма документа:</w:t>
            </w:r>
          </w:p>
          <w:p w:rsidR="007769ED" w:rsidRPr="007769ED" w:rsidRDefault="007769ED" w:rsidP="007769ED">
            <w:pPr>
              <w:rPr>
                <w:rFonts w:ascii="Times New Roman" w:hAnsi="Times New Roman"/>
                <w:sz w:val="20"/>
                <w:szCs w:val="20"/>
              </w:rPr>
            </w:pPr>
            <w:r w:rsidRPr="007769ED">
              <w:rPr>
                <w:rFonts w:ascii="Times New Roman" w:hAnsi="Times New Roman"/>
                <w:sz w:val="20"/>
                <w:szCs w:val="20"/>
              </w:rPr>
              <w:t xml:space="preserve">оформлена в соответствии с законодательством Российской </w:t>
            </w:r>
            <w:r w:rsidRPr="007769ED">
              <w:rPr>
                <w:rFonts w:ascii="Times New Roman" w:hAnsi="Times New Roman"/>
                <w:sz w:val="20"/>
                <w:szCs w:val="20"/>
              </w:rPr>
              <w:lastRenderedPageBreak/>
              <w:t>Федерации.</w:t>
            </w:r>
          </w:p>
          <w:p w:rsidR="007769ED" w:rsidRPr="007769ED" w:rsidRDefault="007769ED" w:rsidP="007769ED">
            <w:pPr>
              <w:rPr>
                <w:rFonts w:ascii="Times New Roman" w:hAnsi="Times New Roman"/>
                <w:sz w:val="20"/>
                <w:szCs w:val="20"/>
              </w:rPr>
            </w:pP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b/>
                <w:sz w:val="20"/>
                <w:szCs w:val="20"/>
              </w:rPr>
              <w:t>Содержания документа:</w:t>
            </w:r>
            <w:r w:rsidRPr="007769ED">
              <w:rPr>
                <w:rFonts w:ascii="Times New Roman" w:hAnsi="Times New Roman"/>
                <w:sz w:val="20"/>
                <w:szCs w:val="20"/>
              </w:rPr>
              <w:t xml:space="preserve"> место и дата ее совершения;</w:t>
            </w: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sz w:val="20"/>
                <w:szCs w:val="20"/>
              </w:rPr>
              <w:t>срок, на который выдана доверенность;</w:t>
            </w: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sz w:val="20"/>
                <w:szCs w:val="20"/>
              </w:rPr>
              <w:t>имя представляемого - физического лица, гражданство, место жительства, документ, на основании которого установлена его личность.</w:t>
            </w:r>
          </w:p>
        </w:tc>
      </w:tr>
      <w:tr w:rsidR="007769ED" w:rsidRPr="007769ED" w:rsidTr="007769ED">
        <w:tc>
          <w:tcPr>
            <w:tcW w:w="67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lastRenderedPageBreak/>
              <w:t>2.</w:t>
            </w:r>
          </w:p>
        </w:tc>
        <w:tc>
          <w:tcPr>
            <w:tcW w:w="253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autoSpaceDE w:val="0"/>
              <w:autoSpaceDN w:val="0"/>
              <w:adjustRightInd w:val="0"/>
              <w:outlineLvl w:val="1"/>
              <w:rPr>
                <w:rFonts w:ascii="Times New Roman" w:eastAsia="Times New Roman" w:hAnsi="Times New Roman"/>
                <w:sz w:val="20"/>
                <w:szCs w:val="20"/>
                <w:lang w:eastAsia="ru-RU"/>
              </w:rPr>
            </w:pPr>
            <w:r w:rsidRPr="007769ED">
              <w:rPr>
                <w:rFonts w:ascii="Times New Roman" w:eastAsia="Times New Roman" w:hAnsi="Times New Roman"/>
                <w:sz w:val="20"/>
                <w:szCs w:val="20"/>
                <w:lang w:eastAsia="ru-RU"/>
              </w:rPr>
              <w:t>Юридические лица</w:t>
            </w:r>
          </w:p>
        </w:tc>
        <w:tc>
          <w:tcPr>
            <w:tcW w:w="2310" w:type="dxa"/>
            <w:tcBorders>
              <w:top w:val="single" w:sz="4" w:space="0" w:color="auto"/>
              <w:left w:val="single" w:sz="4" w:space="0" w:color="auto"/>
              <w:bottom w:val="single" w:sz="4" w:space="0" w:color="auto"/>
              <w:right w:val="single" w:sz="4" w:space="0" w:color="auto"/>
            </w:tcBorders>
            <w:hideMark/>
          </w:tcPr>
          <w:p w:rsidR="007769ED" w:rsidRDefault="00C02FD8" w:rsidP="007769ED">
            <w:pPr>
              <w:autoSpaceDE w:val="0"/>
              <w:autoSpaceDN w:val="0"/>
              <w:adjustRightInd w:val="0"/>
              <w:rPr>
                <w:rFonts w:ascii="Times New Roman" w:hAnsi="Times New Roman"/>
                <w:sz w:val="20"/>
                <w:szCs w:val="20"/>
              </w:rPr>
            </w:pPr>
            <w:r>
              <w:rPr>
                <w:rFonts w:ascii="Times New Roman" w:hAnsi="Times New Roman"/>
                <w:sz w:val="20"/>
                <w:szCs w:val="20"/>
              </w:rPr>
              <w:t>Документ, удостоверяющий личность;</w:t>
            </w:r>
          </w:p>
          <w:p w:rsidR="00C02FD8" w:rsidRPr="007769ED" w:rsidRDefault="00C02FD8" w:rsidP="007769ED">
            <w:pPr>
              <w:autoSpaceDE w:val="0"/>
              <w:autoSpaceDN w:val="0"/>
              <w:adjustRightInd w:val="0"/>
              <w:rPr>
                <w:rFonts w:ascii="Times New Roman" w:hAnsi="Times New Roman"/>
                <w:sz w:val="20"/>
                <w:szCs w:val="20"/>
              </w:rPr>
            </w:pPr>
            <w:r>
              <w:rPr>
                <w:rFonts w:ascii="Times New Roman" w:hAnsi="Times New Roman"/>
                <w:sz w:val="20"/>
                <w:szCs w:val="20"/>
              </w:rPr>
              <w:t>учредительные документы</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C02FD8">
            <w:pPr>
              <w:rPr>
                <w:rFonts w:ascii="Times New Roman" w:hAnsi="Times New Roman"/>
                <w:sz w:val="20"/>
                <w:szCs w:val="20"/>
              </w:rPr>
            </w:pPr>
            <w:r w:rsidRPr="007769ED">
              <w:rPr>
                <w:rFonts w:ascii="Times New Roman" w:hAnsi="Times New Roman"/>
                <w:sz w:val="20"/>
                <w:szCs w:val="20"/>
              </w:rPr>
              <w:t xml:space="preserve">Действующие на дату подачи заявления </w:t>
            </w:r>
          </w:p>
        </w:tc>
        <w:tc>
          <w:tcPr>
            <w:tcW w:w="18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t>Имеется возможность подачи заявления на получение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 представителями заявителя</w:t>
            </w:r>
          </w:p>
        </w:tc>
        <w:tc>
          <w:tcPr>
            <w:tcW w:w="187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eastAsia="Times New Roman" w:hAnsi="Times New Roman"/>
                <w:sz w:val="20"/>
                <w:szCs w:val="20"/>
                <w:lang w:eastAsia="ru-RU"/>
              </w:rPr>
              <w:t xml:space="preserve">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7769ED">
              <w:rPr>
                <w:rFonts w:ascii="Times New Roman" w:eastAsia="Times New Roman" w:hAnsi="Times New Roman"/>
                <w:sz w:val="20"/>
                <w:szCs w:val="20"/>
                <w:lang w:eastAsia="ru-RU"/>
              </w:rPr>
              <w:lastRenderedPageBreak/>
              <w:t>Федерации, соответствующими полномочиями</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lastRenderedPageBreak/>
              <w:t xml:space="preserve">Доверенность действующая на дату подачи документов на предоставление </w:t>
            </w:r>
            <w:proofErr w:type="spellStart"/>
            <w:r w:rsidRPr="007769ED">
              <w:rPr>
                <w:rFonts w:ascii="Times New Roman" w:hAnsi="Times New Roman"/>
                <w:sz w:val="20"/>
                <w:szCs w:val="20"/>
              </w:rPr>
              <w:t>подуслуги</w:t>
            </w:r>
            <w:proofErr w:type="spellEnd"/>
          </w:p>
        </w:tc>
        <w:tc>
          <w:tcPr>
            <w:tcW w:w="1849"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b/>
                <w:sz w:val="20"/>
                <w:szCs w:val="20"/>
              </w:rPr>
            </w:pPr>
            <w:r w:rsidRPr="007769ED">
              <w:rPr>
                <w:rFonts w:ascii="Times New Roman" w:hAnsi="Times New Roman"/>
                <w:b/>
                <w:sz w:val="20"/>
                <w:szCs w:val="20"/>
              </w:rPr>
              <w:t>Форма документа:</w:t>
            </w:r>
          </w:p>
          <w:p w:rsidR="007769ED" w:rsidRPr="007769ED" w:rsidRDefault="007769ED" w:rsidP="007769ED">
            <w:pPr>
              <w:rPr>
                <w:rFonts w:ascii="Times New Roman" w:hAnsi="Times New Roman"/>
                <w:sz w:val="20"/>
                <w:szCs w:val="20"/>
              </w:rPr>
            </w:pPr>
            <w:r w:rsidRPr="007769ED">
              <w:rPr>
                <w:rFonts w:ascii="Times New Roman" w:hAnsi="Times New Roman"/>
                <w:sz w:val="20"/>
                <w:szCs w:val="20"/>
              </w:rPr>
              <w:t>оформлена в соответствии с законодательством Российской Федерации.</w:t>
            </w:r>
          </w:p>
          <w:p w:rsidR="007769ED" w:rsidRPr="007769ED" w:rsidRDefault="007769ED" w:rsidP="007769ED">
            <w:pPr>
              <w:rPr>
                <w:rFonts w:ascii="Times New Roman" w:hAnsi="Times New Roman"/>
                <w:sz w:val="20"/>
                <w:szCs w:val="20"/>
              </w:rPr>
            </w:pP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b/>
                <w:sz w:val="20"/>
                <w:szCs w:val="20"/>
              </w:rPr>
              <w:t>Содержания документа:</w:t>
            </w:r>
            <w:r w:rsidRPr="007769ED">
              <w:rPr>
                <w:rFonts w:ascii="Times New Roman" w:hAnsi="Times New Roman"/>
                <w:sz w:val="20"/>
                <w:szCs w:val="20"/>
              </w:rPr>
              <w:t xml:space="preserve"> место и дата ее совершения;</w:t>
            </w: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sz w:val="20"/>
                <w:szCs w:val="20"/>
              </w:rPr>
              <w:t>срок, на который выдана доверенность;</w:t>
            </w: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sz w:val="20"/>
                <w:szCs w:val="20"/>
              </w:rPr>
              <w:t xml:space="preserve">имя представляемого - физического лица, гражданство, место жительства, документ, на </w:t>
            </w:r>
            <w:r w:rsidRPr="007769ED">
              <w:rPr>
                <w:rFonts w:ascii="Times New Roman" w:hAnsi="Times New Roman"/>
                <w:sz w:val="20"/>
                <w:szCs w:val="20"/>
              </w:rPr>
              <w:lastRenderedPageBreak/>
              <w:t>основании которого установлена его личность.</w:t>
            </w:r>
          </w:p>
        </w:tc>
      </w:tr>
      <w:tr w:rsidR="007769ED" w:rsidRPr="007769ED" w:rsidTr="007769ED">
        <w:tc>
          <w:tcPr>
            <w:tcW w:w="67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lastRenderedPageBreak/>
              <w:t>3.</w:t>
            </w:r>
          </w:p>
        </w:tc>
        <w:tc>
          <w:tcPr>
            <w:tcW w:w="253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autoSpaceDE w:val="0"/>
              <w:autoSpaceDN w:val="0"/>
              <w:adjustRightInd w:val="0"/>
              <w:outlineLvl w:val="1"/>
              <w:rPr>
                <w:rFonts w:ascii="Times New Roman" w:eastAsia="Times New Roman" w:hAnsi="Times New Roman"/>
                <w:sz w:val="20"/>
                <w:szCs w:val="20"/>
                <w:lang w:eastAsia="ru-RU"/>
              </w:rPr>
            </w:pPr>
            <w:r w:rsidRPr="007769ED">
              <w:rPr>
                <w:rFonts w:ascii="Times New Roman" w:eastAsia="Times New Roman" w:hAnsi="Times New Roman"/>
                <w:sz w:val="20"/>
                <w:szCs w:val="20"/>
                <w:lang w:eastAsia="ru-RU"/>
              </w:rPr>
              <w:t>Индивидуальные предприниматели</w:t>
            </w:r>
          </w:p>
        </w:tc>
        <w:tc>
          <w:tcPr>
            <w:tcW w:w="2310" w:type="dxa"/>
            <w:tcBorders>
              <w:top w:val="single" w:sz="4" w:space="0" w:color="auto"/>
              <w:left w:val="single" w:sz="4" w:space="0" w:color="auto"/>
              <w:bottom w:val="single" w:sz="4" w:space="0" w:color="auto"/>
              <w:right w:val="single" w:sz="4" w:space="0" w:color="auto"/>
            </w:tcBorders>
            <w:hideMark/>
          </w:tcPr>
          <w:p w:rsidR="007769ED" w:rsidRPr="007769ED" w:rsidRDefault="00C02FD8" w:rsidP="007769ED">
            <w:pPr>
              <w:autoSpaceDE w:val="0"/>
              <w:autoSpaceDN w:val="0"/>
              <w:adjustRightInd w:val="0"/>
              <w:rPr>
                <w:rFonts w:ascii="Times New Roman" w:hAnsi="Times New Roman"/>
                <w:sz w:val="20"/>
                <w:szCs w:val="20"/>
              </w:rPr>
            </w:pPr>
            <w:r>
              <w:rPr>
                <w:rFonts w:ascii="Times New Roman" w:hAnsi="Times New Roman"/>
                <w:sz w:val="20"/>
                <w:szCs w:val="20"/>
              </w:rPr>
              <w:t>Документ, удостоверяющий личность</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C02FD8">
            <w:pPr>
              <w:rPr>
                <w:rFonts w:ascii="Times New Roman" w:hAnsi="Times New Roman"/>
                <w:sz w:val="20"/>
                <w:szCs w:val="20"/>
              </w:rPr>
            </w:pPr>
            <w:r w:rsidRPr="007769ED">
              <w:rPr>
                <w:rFonts w:ascii="Times New Roman" w:hAnsi="Times New Roman"/>
                <w:sz w:val="20"/>
                <w:szCs w:val="20"/>
              </w:rPr>
              <w:t xml:space="preserve">Действующие на дату подачи заявления </w:t>
            </w:r>
          </w:p>
        </w:tc>
        <w:tc>
          <w:tcPr>
            <w:tcW w:w="18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t>Имеется возможность подачи заявления на получение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 представителями заявителя</w:t>
            </w:r>
          </w:p>
        </w:tc>
        <w:tc>
          <w:tcPr>
            <w:tcW w:w="187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eastAsia="Times New Roman" w:hAnsi="Times New Roman"/>
                <w:sz w:val="20"/>
                <w:szCs w:val="20"/>
                <w:lang w:eastAsia="ru-RU"/>
              </w:rPr>
              <w:t>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tc>
        <w:tc>
          <w:tcPr>
            <w:tcW w:w="1848"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20"/>
                <w:szCs w:val="20"/>
              </w:rPr>
            </w:pPr>
            <w:r w:rsidRPr="007769ED">
              <w:rPr>
                <w:rFonts w:ascii="Times New Roman" w:hAnsi="Times New Roman"/>
                <w:sz w:val="20"/>
                <w:szCs w:val="20"/>
              </w:rPr>
              <w:t xml:space="preserve">Доверенность действующая на дату подачи документов на предоставление </w:t>
            </w:r>
            <w:proofErr w:type="spellStart"/>
            <w:r w:rsidRPr="007769ED">
              <w:rPr>
                <w:rFonts w:ascii="Times New Roman" w:hAnsi="Times New Roman"/>
                <w:sz w:val="20"/>
                <w:szCs w:val="20"/>
              </w:rPr>
              <w:t>подуслуги</w:t>
            </w:r>
            <w:proofErr w:type="spellEnd"/>
          </w:p>
        </w:tc>
        <w:tc>
          <w:tcPr>
            <w:tcW w:w="1849"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b/>
                <w:sz w:val="20"/>
                <w:szCs w:val="20"/>
              </w:rPr>
            </w:pPr>
            <w:r w:rsidRPr="007769ED">
              <w:rPr>
                <w:rFonts w:ascii="Times New Roman" w:hAnsi="Times New Roman"/>
                <w:b/>
                <w:sz w:val="20"/>
                <w:szCs w:val="20"/>
              </w:rPr>
              <w:t>Форма документа:</w:t>
            </w:r>
          </w:p>
          <w:p w:rsidR="007769ED" w:rsidRPr="007769ED" w:rsidRDefault="007769ED" w:rsidP="007769ED">
            <w:pPr>
              <w:rPr>
                <w:rFonts w:ascii="Times New Roman" w:hAnsi="Times New Roman"/>
                <w:sz w:val="20"/>
                <w:szCs w:val="20"/>
              </w:rPr>
            </w:pPr>
            <w:r w:rsidRPr="007769ED">
              <w:rPr>
                <w:rFonts w:ascii="Times New Roman" w:hAnsi="Times New Roman"/>
                <w:sz w:val="20"/>
                <w:szCs w:val="20"/>
              </w:rPr>
              <w:t>оформлена в соответствии с законодательством Российской Федерации.</w:t>
            </w:r>
          </w:p>
          <w:p w:rsidR="007769ED" w:rsidRPr="007769ED" w:rsidRDefault="007769ED" w:rsidP="007769ED">
            <w:pPr>
              <w:rPr>
                <w:rFonts w:ascii="Times New Roman" w:hAnsi="Times New Roman"/>
                <w:sz w:val="20"/>
                <w:szCs w:val="20"/>
              </w:rPr>
            </w:pP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b/>
                <w:sz w:val="20"/>
                <w:szCs w:val="20"/>
              </w:rPr>
              <w:t>Содержания документа:</w:t>
            </w:r>
            <w:r w:rsidRPr="007769ED">
              <w:rPr>
                <w:rFonts w:ascii="Times New Roman" w:hAnsi="Times New Roman"/>
                <w:sz w:val="20"/>
                <w:szCs w:val="20"/>
              </w:rPr>
              <w:t xml:space="preserve"> место и дата ее совершения;</w:t>
            </w: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sz w:val="20"/>
                <w:szCs w:val="20"/>
              </w:rPr>
              <w:t>срок, на который выдана доверенность;</w:t>
            </w:r>
          </w:p>
          <w:p w:rsidR="007769ED" w:rsidRPr="007769ED" w:rsidRDefault="007769ED" w:rsidP="007769ED">
            <w:pPr>
              <w:autoSpaceDE w:val="0"/>
              <w:autoSpaceDN w:val="0"/>
              <w:adjustRightInd w:val="0"/>
              <w:rPr>
                <w:rFonts w:ascii="Times New Roman" w:hAnsi="Times New Roman"/>
                <w:sz w:val="20"/>
                <w:szCs w:val="20"/>
              </w:rPr>
            </w:pPr>
            <w:r w:rsidRPr="007769ED">
              <w:rPr>
                <w:rFonts w:ascii="Times New Roman" w:hAnsi="Times New Roman"/>
                <w:sz w:val="20"/>
                <w:szCs w:val="20"/>
              </w:rPr>
              <w:t>имя представляемого - физического лица, гражданство, место жительства, документ, на основании которого установлена его личность.</w:t>
            </w:r>
          </w:p>
        </w:tc>
      </w:tr>
    </w:tbl>
    <w:p w:rsidR="007769ED" w:rsidRPr="007769ED" w:rsidRDefault="007769ED" w:rsidP="007769ED">
      <w:pPr>
        <w:rPr>
          <w:rFonts w:ascii="Times New Roman" w:eastAsia="Calibri" w:hAnsi="Times New Roman" w:cs="Times New Roman"/>
          <w:sz w:val="20"/>
          <w:szCs w:val="20"/>
        </w:rPr>
      </w:pPr>
    </w:p>
    <w:p w:rsidR="007769ED" w:rsidRPr="007769ED" w:rsidRDefault="007769ED" w:rsidP="007769ED">
      <w:pPr>
        <w:jc w:val="both"/>
        <w:rPr>
          <w:rFonts w:ascii="Times New Roman" w:eastAsia="Calibri" w:hAnsi="Times New Roman" w:cs="Times New Roman"/>
          <w:b/>
          <w:sz w:val="28"/>
          <w:szCs w:val="28"/>
        </w:rPr>
      </w:pPr>
      <w:r w:rsidRPr="007769ED">
        <w:rPr>
          <w:rFonts w:ascii="Times New Roman" w:eastAsia="Calibri" w:hAnsi="Times New Roman" w:cs="Times New Roman"/>
          <w:b/>
          <w:sz w:val="28"/>
          <w:szCs w:val="28"/>
        </w:rPr>
        <w:t xml:space="preserve">Раздел 4 «Документы, предоставляемые заявителем для получения </w:t>
      </w:r>
      <w:proofErr w:type="spellStart"/>
      <w:r w:rsidRPr="007769ED">
        <w:rPr>
          <w:rFonts w:ascii="Times New Roman" w:eastAsia="Calibri" w:hAnsi="Times New Roman" w:cs="Times New Roman"/>
          <w:b/>
          <w:sz w:val="28"/>
          <w:szCs w:val="28"/>
        </w:rPr>
        <w:t>подуслуги</w:t>
      </w:r>
      <w:proofErr w:type="spellEnd"/>
      <w:r w:rsidRPr="007769ED">
        <w:rPr>
          <w:rFonts w:ascii="Times New Roman" w:eastAsia="Calibri" w:hAnsi="Times New Roman" w:cs="Times New Roman"/>
          <w:b/>
          <w:sz w:val="28"/>
          <w:szCs w:val="28"/>
        </w:rPr>
        <w:t xml:space="preserve"> «</w:t>
      </w:r>
      <w:r w:rsidRPr="007769ED">
        <w:rPr>
          <w:rFonts w:ascii="Times New Roman" w:eastAsia="Calibri"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Pr="007769ED">
        <w:rPr>
          <w:rFonts w:ascii="Times New Roman" w:eastAsia="Calibri" w:hAnsi="Times New Roman" w:cs="Times New Roman"/>
          <w:b/>
          <w:sz w:val="28"/>
          <w:szCs w:val="28"/>
        </w:rPr>
        <w:t>»</w:t>
      </w:r>
    </w:p>
    <w:tbl>
      <w:tblPr>
        <w:tblStyle w:val="3"/>
        <w:tblW w:w="0" w:type="auto"/>
        <w:tblLook w:val="04A0"/>
      </w:tblPr>
      <w:tblGrid>
        <w:gridCol w:w="631"/>
        <w:gridCol w:w="2154"/>
        <w:gridCol w:w="2552"/>
        <w:gridCol w:w="1825"/>
        <w:gridCol w:w="1811"/>
        <w:gridCol w:w="1847"/>
        <w:gridCol w:w="1820"/>
        <w:gridCol w:w="2146"/>
      </w:tblGrid>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Категория документа</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proofErr w:type="spellStart"/>
            <w:r w:rsidRPr="007769ED">
              <w:rPr>
                <w:rFonts w:ascii="Times New Roman" w:hAnsi="Times New Roman"/>
                <w:sz w:val="20"/>
                <w:szCs w:val="20"/>
              </w:rPr>
              <w:t>Наименовение</w:t>
            </w:r>
            <w:proofErr w:type="spellEnd"/>
            <w:r w:rsidRPr="007769ED">
              <w:rPr>
                <w:rFonts w:ascii="Times New Roman" w:hAnsi="Times New Roman"/>
                <w:sz w:val="20"/>
                <w:szCs w:val="20"/>
              </w:rPr>
              <w:t xml:space="preserve"> документа, которые предоставляет заявитель для получения «</w:t>
            </w:r>
            <w:proofErr w:type="spellStart"/>
            <w:r w:rsidRPr="007769ED">
              <w:rPr>
                <w:rFonts w:ascii="Times New Roman" w:hAnsi="Times New Roman"/>
                <w:sz w:val="20"/>
                <w:szCs w:val="20"/>
              </w:rPr>
              <w:t>подуслуги</w:t>
            </w:r>
            <w:proofErr w:type="spellEnd"/>
            <w:r w:rsidRPr="007769ED">
              <w:rPr>
                <w:rFonts w:ascii="Times New Roman" w:hAnsi="Times New Roman"/>
                <w:sz w:val="20"/>
                <w:szCs w:val="20"/>
              </w:rPr>
              <w:t>»</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 xml:space="preserve">Количество необходимых экземпляров документа с указанием </w:t>
            </w:r>
            <w:r w:rsidRPr="007769ED">
              <w:rPr>
                <w:rFonts w:ascii="Times New Roman" w:hAnsi="Times New Roman"/>
                <w:sz w:val="20"/>
                <w:szCs w:val="20"/>
              </w:rPr>
              <w:lastRenderedPageBreak/>
              <w:t>подлинник/копия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Условия предоставления документа</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Установленные требования к документу</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Форма (шаблон) документа</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Образец документа/заполнения документа</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lastRenderedPageBreak/>
              <w:t>1</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3</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4</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5</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6</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7</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20"/>
                <w:szCs w:val="20"/>
              </w:rPr>
            </w:pPr>
            <w:r w:rsidRPr="007769ED">
              <w:rPr>
                <w:rFonts w:ascii="Times New Roman" w:hAnsi="Times New Roman"/>
                <w:sz w:val="20"/>
                <w:szCs w:val="20"/>
              </w:rPr>
              <w:t>8</w:t>
            </w:r>
          </w:p>
        </w:tc>
      </w:tr>
      <w:tr w:rsidR="007769ED" w:rsidRPr="007769ED" w:rsidTr="007769ED">
        <w:tc>
          <w:tcPr>
            <w:tcW w:w="14786" w:type="dxa"/>
            <w:gridSpan w:val="8"/>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1.Наименование </w:t>
            </w:r>
            <w:r w:rsidRPr="007769ED">
              <w:rPr>
                <w:rFonts w:ascii="Times New Roman" w:hAnsi="Times New Roman"/>
                <w:sz w:val="20"/>
                <w:szCs w:val="20"/>
              </w:rPr>
              <w:t>«Предоставление земельного участка, находящегося в муниципальной собственности, в безвозмездное пользование»</w:t>
            </w:r>
          </w:p>
        </w:tc>
      </w:tr>
      <w:tr w:rsidR="007769ED" w:rsidRPr="007769ED" w:rsidTr="007769ED">
        <w:tc>
          <w:tcPr>
            <w:tcW w:w="14786" w:type="dxa"/>
            <w:gridSpan w:val="8"/>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Для физических лиц</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Заявление для физических лиц</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 xml:space="preserve">Заявление на предоставление </w:t>
            </w:r>
            <w:proofErr w:type="spellStart"/>
            <w:r w:rsidRPr="007769ED">
              <w:rPr>
                <w:rFonts w:ascii="Times New Roman" w:hAnsi="Times New Roman"/>
                <w:sz w:val="20"/>
                <w:szCs w:val="20"/>
              </w:rPr>
              <w:t>подуслуги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экз.-подлинник, для формирования учетного дела</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Заявление оформляется на бланке, заполненном от руки или в машинописном виде, без исправлений, подчисток, приписок, без использования сокращений, в соответствии с образцом</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Приложение № 1 к технологической схеме</w:t>
            </w:r>
          </w:p>
        </w:tc>
        <w:tc>
          <w:tcPr>
            <w:tcW w:w="214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Приложение № 1 к технологической схеме</w:t>
            </w: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rPr>
                <w:rFonts w:ascii="Times New Roman" w:hAnsi="Times New Roman"/>
                <w:sz w:val="20"/>
                <w:szCs w:val="20"/>
              </w:rPr>
            </w:pPr>
          </w:p>
          <w:p w:rsidR="007769ED" w:rsidRPr="007769ED" w:rsidRDefault="007769ED" w:rsidP="007769ED">
            <w:pPr>
              <w:jc w:val="right"/>
              <w:rPr>
                <w:rFonts w:ascii="Times New Roman" w:hAnsi="Times New Roman"/>
                <w:sz w:val="20"/>
                <w:szCs w:val="20"/>
              </w:rPr>
            </w:pP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2</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16"/>
                <w:szCs w:val="16"/>
              </w:rPr>
              <w:t>Копия документа, удостоверяющего личность заявителя либо личность представителя заявителя</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Паспорт или иной документ удостоверяющий личность</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3</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16"/>
                <w:szCs w:val="16"/>
              </w:rPr>
            </w:pPr>
            <w:r w:rsidRPr="007769ED">
              <w:rPr>
                <w:rFonts w:ascii="Times New Roman" w:hAnsi="Times New Roman"/>
                <w:sz w:val="16"/>
                <w:szCs w:val="16"/>
              </w:rPr>
              <w:t>согласие на обработку персональных данных</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16"/>
                <w:szCs w:val="16"/>
              </w:rPr>
              <w:t>согласие на обработку персональных данных</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 xml:space="preserve"> 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Заявление оформляется на бланке, заполненном от руки или в машинописном виде, без исправлений, подчисток, приписок, без использования сокращений, в соответствии с образцом</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Приложение № 2 к технологической схеме</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Приложение № 2 к технологической схеме</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4</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 xml:space="preserve">приказ о приеме на работу, выписка из трудовой книжки или трудовой договор (контракт) (при </w:t>
            </w:r>
            <w:r w:rsidRPr="007769ED">
              <w:rPr>
                <w:rFonts w:ascii="Times New Roman" w:hAnsi="Times New Roman"/>
                <w:sz w:val="20"/>
                <w:szCs w:val="20"/>
              </w:rPr>
              <w:lastRenderedPageBreak/>
              <w:t>предоставлении земельного участка в виде служебного надела работнику организации, которой земельный участок предоставлен на праве бессрочного (постоянного) пользования либо гражданину, работающему по основному месту работы в муниципальных образованиях по специальности, которые установлены областным законом)</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 xml:space="preserve">приказ о приеме на работу, выписка из трудовой книжки или трудовой договор (контракт) (при предоставлении </w:t>
            </w:r>
            <w:r w:rsidRPr="007769ED">
              <w:rPr>
                <w:rFonts w:ascii="Times New Roman" w:hAnsi="Times New Roman"/>
                <w:sz w:val="20"/>
                <w:szCs w:val="20"/>
              </w:rPr>
              <w:lastRenderedPageBreak/>
              <w:t>земельного участка в виде служебного надела работнику организации, которой земельный участок предоставлен на праве бессрочного (постоянного) пользования либо гражданину, работающему по основному месту работы в муниципальных образованиях по специальности, которые установлены областным законом</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5</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договор найма служебного жилого помещения (для граждан, которым предоставлено служебное жилое помещение в виде жилого дома)</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Договор пользования помещением</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муниципальных или государственных нужд (для лиц, право безвозмездного </w:t>
            </w:r>
            <w:r w:rsidRPr="007769ED">
              <w:rPr>
                <w:rFonts w:ascii="Times New Roman" w:hAnsi="Times New Roman"/>
                <w:sz w:val="20"/>
                <w:szCs w:val="20"/>
              </w:rPr>
              <w:lastRenderedPageBreak/>
              <w:t>пользования которых прекращено в связи с изъятием земельного участка для муниципальных или государственных нужд)</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муниципальных или государственных нужд (для лиц, право безвозмездного пользования которых прекращено в связи с </w:t>
            </w:r>
            <w:r w:rsidRPr="007769ED">
              <w:rPr>
                <w:rFonts w:ascii="Times New Roman" w:hAnsi="Times New Roman"/>
                <w:sz w:val="20"/>
                <w:szCs w:val="20"/>
              </w:rPr>
              <w:lastRenderedPageBreak/>
              <w:t>изъятием земельного участка для муниципальных или государственных нужд)</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7</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ЕГРП)</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Правоустанавливающие документы на земельный участок</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копии</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14786" w:type="dxa"/>
            <w:gridSpan w:val="8"/>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Для юридических лиц</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копия документа, удостоверяющего личность заявителя, имеющего право действовать без доверенности от имени юридического лица</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Паспорт или иной документ удостоверяющий личность</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2</w:t>
            </w:r>
          </w:p>
        </w:tc>
        <w:tc>
          <w:tcPr>
            <w:tcW w:w="2154"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autoSpaceDE w:val="0"/>
              <w:autoSpaceDN w:val="0"/>
              <w:adjustRightInd w:val="0"/>
              <w:ind w:firstLine="709"/>
              <w:jc w:val="both"/>
              <w:outlineLvl w:val="0"/>
              <w:rPr>
                <w:rFonts w:ascii="Times New Roman" w:hAnsi="Times New Roman"/>
                <w:sz w:val="20"/>
                <w:szCs w:val="20"/>
              </w:rPr>
            </w:pPr>
            <w:r w:rsidRPr="007769ED">
              <w:rPr>
                <w:rFonts w:ascii="Times New Roman" w:hAnsi="Times New Roman"/>
                <w:sz w:val="20"/>
                <w:szCs w:val="20"/>
              </w:rPr>
              <w:t xml:space="preserve">копия документа, удостоверяющего права (полномочия) представителя юридического лица, если с заявлением обращается представитель </w:t>
            </w:r>
            <w:r w:rsidRPr="007769ED">
              <w:rPr>
                <w:rFonts w:ascii="Times New Roman" w:hAnsi="Times New Roman"/>
                <w:sz w:val="20"/>
                <w:szCs w:val="20"/>
              </w:rPr>
              <w:lastRenderedPageBreak/>
              <w:t>заявителя (заявителей);</w:t>
            </w:r>
          </w:p>
          <w:p w:rsidR="007769ED" w:rsidRPr="007769ED" w:rsidRDefault="007769ED" w:rsidP="007769ED">
            <w:pPr>
              <w:widowControl w:val="0"/>
              <w:autoSpaceDE w:val="0"/>
              <w:autoSpaceDN w:val="0"/>
              <w:adjustRightInd w:val="0"/>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Доверенность</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3</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bCs/>
                <w:sz w:val="20"/>
                <w:szCs w:val="20"/>
              </w:rPr>
              <w:t>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bCs/>
                <w:sz w:val="20"/>
                <w:szCs w:val="20"/>
              </w:rPr>
              <w:t>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4</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решение субъекта Российской Федерации о создании некоммерческой организации (для некоммерческих организаций, созданных в целях жилищного строительства для обеспечения жилыми помещениями отдельных категорий граждан)</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решение субъекта Российской Федерации о создании некоммерческой организации (для некоммерческих организаций, созданных в целях жилищного строительства для обеспечения жилыми помещениями отдельных категорий граждан)</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5</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Правоустанавливающие документы на земельный участок</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копии</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 xml:space="preserve">государственный контракт (при предоставлении </w:t>
            </w:r>
            <w:r w:rsidRPr="007769ED">
              <w:rPr>
                <w:rFonts w:ascii="Times New Roman" w:hAnsi="Times New Roman"/>
                <w:sz w:val="20"/>
                <w:szCs w:val="20"/>
              </w:rPr>
              <w:lastRenderedPageBreak/>
              <w:t>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 xml:space="preserve">государственный контракт (при предоставлении земельного участка для </w:t>
            </w:r>
            <w:r w:rsidRPr="007769ED">
              <w:rPr>
                <w:rFonts w:ascii="Times New Roman" w:hAnsi="Times New Roman"/>
                <w:sz w:val="20"/>
                <w:szCs w:val="20"/>
              </w:rPr>
              <w:lastRenderedPageBreak/>
              <w:t>выполнения работ или оказания услуг, предусмотренных государственным контрактом, заключенным в соответствии с федеральным законодательством)</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нет</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7</w:t>
            </w:r>
          </w:p>
        </w:tc>
        <w:tc>
          <w:tcPr>
            <w:tcW w:w="2154"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autoSpaceDE w:val="0"/>
              <w:autoSpaceDN w:val="0"/>
              <w:adjustRightInd w:val="0"/>
              <w:ind w:firstLine="709"/>
              <w:jc w:val="both"/>
              <w:outlineLvl w:val="0"/>
              <w:rPr>
                <w:rFonts w:ascii="Times New Roman" w:hAnsi="Times New Roman"/>
                <w:sz w:val="20"/>
                <w:szCs w:val="20"/>
              </w:rPr>
            </w:pPr>
            <w:r w:rsidRPr="007769ED">
              <w:rPr>
                <w:rFonts w:ascii="Times New Roman" w:hAnsi="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 некоммерческих организаций, созданных гражданами в целях жилищного строительства);</w:t>
            </w:r>
          </w:p>
          <w:p w:rsidR="007769ED" w:rsidRPr="007769ED" w:rsidRDefault="007769ED" w:rsidP="007769ED">
            <w:pPr>
              <w:widowControl w:val="0"/>
              <w:autoSpaceDE w:val="0"/>
              <w:autoSpaceDN w:val="0"/>
              <w:adjustRightInd w:val="0"/>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autoSpaceDE w:val="0"/>
              <w:autoSpaceDN w:val="0"/>
              <w:adjustRightInd w:val="0"/>
              <w:ind w:firstLine="709"/>
              <w:jc w:val="both"/>
              <w:outlineLvl w:val="0"/>
              <w:rPr>
                <w:rFonts w:ascii="Times New Roman" w:hAnsi="Times New Roman"/>
                <w:sz w:val="20"/>
                <w:szCs w:val="20"/>
              </w:rPr>
            </w:pPr>
            <w:r w:rsidRPr="007769ED">
              <w:rPr>
                <w:rFonts w:ascii="Times New Roman" w:hAnsi="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 некоммерческих организаций, созданных гражданами в целях жилищного строительства);</w:t>
            </w:r>
          </w:p>
          <w:p w:rsidR="007769ED" w:rsidRPr="007769ED" w:rsidRDefault="007769ED" w:rsidP="007769ED">
            <w:pPr>
              <w:jc w:val="both"/>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both"/>
              <w:rPr>
                <w:rFonts w:ascii="Times New Roman" w:hAnsi="Times New Roman"/>
                <w:sz w:val="20"/>
                <w:szCs w:val="20"/>
              </w:rPr>
            </w:pP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8</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 xml:space="preserve">соглашение о создании крестьянского (фермерского) хозяйства в случае, если фермерское хозяйство создано несколькими </w:t>
            </w:r>
            <w:r w:rsidRPr="007769ED">
              <w:rPr>
                <w:rFonts w:ascii="Times New Roman" w:hAnsi="Times New Roman"/>
                <w:sz w:val="20"/>
                <w:szCs w:val="20"/>
              </w:rPr>
              <w:lastRenderedPageBreak/>
              <w:t>гражданами</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lastRenderedPageBreak/>
              <w:t>соглашение о создании крестьянского (фермерского) хозяйства в случае, если фермерское хозяйство создано несколькими гражданами</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9</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Российской Федерации или средств местного бюджета (для лиц,  которыми заключены указанные договоры)</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Российской Федерации или средств местного бюджета (для лиц,  которыми заключены указанные договоры)</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10</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договор безвозмездного пользования зданием, сооружением, если право на такое здание, сооружение не зарегистрировано в ЕГРП (при приобретении земельного участка религиозной организацией)</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договор безвозмездного пользования зданием, сооружением, если право на такое здание, сооружение не зарегистрировано в ЕГРП (при приобретении земельного участка религиозной организацией)</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11</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Правоустанавливающие документы на земельный участок</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12</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 xml:space="preserve">сообщение заявителя </w:t>
            </w:r>
            <w:r w:rsidRPr="007769ED">
              <w:rPr>
                <w:rFonts w:ascii="Times New Roman" w:hAnsi="Times New Roman"/>
                <w:sz w:val="20"/>
                <w:szCs w:val="20"/>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приобретении земельного участка религиозной организацией)</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 xml:space="preserve">сообщение заявителя </w:t>
            </w:r>
            <w:r w:rsidRPr="007769ED">
              <w:rPr>
                <w:rFonts w:ascii="Times New Roman" w:hAnsi="Times New Roman"/>
                <w:sz w:val="20"/>
                <w:szCs w:val="20"/>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приобретении земельного участка религиозной</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1 экз. оригинал</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13</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hyperlink r:id="rId4" w:history="1">
              <w:r w:rsidRPr="007769ED">
                <w:rPr>
                  <w:rFonts w:ascii="Times New Roman" w:hAnsi="Times New Roman"/>
                  <w:sz w:val="20"/>
                  <w:szCs w:val="20"/>
                </w:rPr>
                <w:t>законодательством</w:t>
              </w:r>
            </w:hyperlink>
            <w:r w:rsidRPr="007769ED">
              <w:rPr>
                <w:rFonts w:ascii="Times New Roman" w:hAnsi="Times New Roman"/>
                <w:sz w:val="20"/>
                <w:szCs w:val="20"/>
              </w:rPr>
              <w:t xml:space="preserve"> Российской Федерации признается возникшим независимо от его регистрации в ЕГРП (при приобретении земельного участка религиозной организацией)</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Правоустанавливающие документы на здания, сооружения</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копии</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14786" w:type="dxa"/>
            <w:gridSpan w:val="8"/>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Для индивидуальных предпринимателей</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w:t>
            </w:r>
          </w:p>
        </w:tc>
        <w:tc>
          <w:tcPr>
            <w:tcW w:w="215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widowControl w:val="0"/>
              <w:autoSpaceDE w:val="0"/>
              <w:autoSpaceDN w:val="0"/>
              <w:adjustRightInd w:val="0"/>
              <w:jc w:val="both"/>
              <w:rPr>
                <w:rFonts w:ascii="Times New Roman" w:hAnsi="Times New Roman"/>
                <w:sz w:val="20"/>
                <w:szCs w:val="20"/>
              </w:rPr>
            </w:pPr>
            <w:r w:rsidRPr="007769ED">
              <w:rPr>
                <w:rFonts w:ascii="Times New Roman" w:hAnsi="Times New Roman"/>
                <w:sz w:val="20"/>
                <w:szCs w:val="20"/>
              </w:rPr>
              <w:t xml:space="preserve">копия документа, удостоверяющего </w:t>
            </w:r>
            <w:r w:rsidRPr="007769ED">
              <w:rPr>
                <w:rFonts w:ascii="Times New Roman" w:hAnsi="Times New Roman"/>
                <w:sz w:val="20"/>
                <w:szCs w:val="20"/>
              </w:rPr>
              <w:lastRenderedPageBreak/>
              <w:t>личность заявителя (заявителей), либо личность представителя индивидуального предпринимателя</w:t>
            </w: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 xml:space="preserve">Паспорт или иной документ, </w:t>
            </w:r>
            <w:r w:rsidRPr="007769ED">
              <w:rPr>
                <w:rFonts w:ascii="Times New Roman" w:hAnsi="Times New Roman"/>
                <w:sz w:val="20"/>
                <w:szCs w:val="20"/>
              </w:rPr>
              <w:lastRenderedPageBreak/>
              <w:t>удостоверяющий личность</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r w:rsidR="007769ED" w:rsidRPr="007769ED" w:rsidTr="007769ED">
        <w:tc>
          <w:tcPr>
            <w:tcW w:w="63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lastRenderedPageBreak/>
              <w:t>2</w:t>
            </w:r>
          </w:p>
        </w:tc>
        <w:tc>
          <w:tcPr>
            <w:tcW w:w="2154"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autoSpaceDE w:val="0"/>
              <w:autoSpaceDN w:val="0"/>
              <w:adjustRightInd w:val="0"/>
              <w:ind w:firstLine="709"/>
              <w:jc w:val="both"/>
              <w:outlineLvl w:val="0"/>
              <w:rPr>
                <w:rFonts w:ascii="Times New Roman" w:hAnsi="Times New Roman"/>
                <w:sz w:val="20"/>
                <w:szCs w:val="20"/>
              </w:rPr>
            </w:pPr>
            <w:r w:rsidRPr="007769ED">
              <w:rPr>
                <w:rFonts w:ascii="Times New Roman" w:hAnsi="Times New Roman"/>
                <w:sz w:val="20"/>
                <w:szCs w:val="20"/>
              </w:rPr>
              <w:t>копия документа, удостоверяющего права (полномочия) представителя индивидуального предпринимателя, если с заявлением обращается представитель заявителя (заявителей);</w:t>
            </w:r>
          </w:p>
          <w:p w:rsidR="007769ED" w:rsidRPr="007769ED" w:rsidRDefault="007769ED" w:rsidP="007769ED">
            <w:pPr>
              <w:widowControl w:val="0"/>
              <w:autoSpaceDE w:val="0"/>
              <w:autoSpaceDN w:val="0"/>
              <w:adjustRightInd w:val="0"/>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доверенность</w:t>
            </w:r>
          </w:p>
        </w:tc>
        <w:tc>
          <w:tcPr>
            <w:tcW w:w="18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1 экз. копия</w:t>
            </w:r>
          </w:p>
        </w:tc>
        <w:tc>
          <w:tcPr>
            <w:tcW w:w="1811"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c>
          <w:tcPr>
            <w:tcW w:w="214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w:t>
            </w:r>
          </w:p>
        </w:tc>
      </w:tr>
    </w:tbl>
    <w:p w:rsidR="007769ED" w:rsidRPr="007769ED" w:rsidRDefault="007769ED" w:rsidP="007769ED">
      <w:pPr>
        <w:jc w:val="both"/>
        <w:rPr>
          <w:rFonts w:ascii="Times New Roman" w:eastAsia="Calibri" w:hAnsi="Times New Roman" w:cs="Times New Roman"/>
          <w:b/>
          <w:sz w:val="28"/>
          <w:szCs w:val="28"/>
        </w:rPr>
      </w:pPr>
      <w:r w:rsidRPr="007769ED">
        <w:rPr>
          <w:rFonts w:ascii="Times New Roman" w:eastAsia="Calibri" w:hAnsi="Times New Roman" w:cs="Times New Roman"/>
          <w:b/>
          <w:sz w:val="28"/>
          <w:szCs w:val="28"/>
        </w:rPr>
        <w:t>Раздел №5 «Документы и сведения, получаемые посредством межведомственного информационного взаимодействия»</w:t>
      </w:r>
    </w:p>
    <w:tbl>
      <w:tblPr>
        <w:tblStyle w:val="4"/>
        <w:tblW w:w="15270" w:type="dxa"/>
        <w:tblLayout w:type="fixed"/>
        <w:tblLook w:val="04A0"/>
      </w:tblPr>
      <w:tblGrid>
        <w:gridCol w:w="1845"/>
        <w:gridCol w:w="1587"/>
        <w:gridCol w:w="1845"/>
        <w:gridCol w:w="1826"/>
        <w:gridCol w:w="1538"/>
        <w:gridCol w:w="1529"/>
        <w:gridCol w:w="1844"/>
        <w:gridCol w:w="1844"/>
        <w:gridCol w:w="1412"/>
      </w:tblGrid>
      <w:tr w:rsidR="007769ED" w:rsidRPr="007769ED" w:rsidTr="007769ED">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Реквизиты актуальных технологических карт межведомственного взаимодействия</w:t>
            </w:r>
          </w:p>
        </w:tc>
        <w:tc>
          <w:tcPr>
            <w:tcW w:w="158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Наименование запрашиваемого документа (сведения)</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Перечень и состав сведений, запрашиваемых в рамках межведомственного информационного взаимодействия</w:t>
            </w:r>
          </w:p>
        </w:tc>
        <w:tc>
          <w:tcPr>
            <w:tcW w:w="182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Наименование органа (организации), направляющего межведомственный запрос</w:t>
            </w:r>
          </w:p>
        </w:tc>
        <w:tc>
          <w:tcPr>
            <w:tcW w:w="153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 xml:space="preserve">Наименование органа (организации), в адрес которого направляется </w:t>
            </w:r>
            <w:proofErr w:type="spellStart"/>
            <w:r w:rsidRPr="007769ED">
              <w:rPr>
                <w:rFonts w:ascii="Times New Roman" w:hAnsi="Times New Roman"/>
                <w:b/>
                <w:sz w:val="18"/>
                <w:szCs w:val="18"/>
              </w:rPr>
              <w:t>межведомствен-ный</w:t>
            </w:r>
            <w:proofErr w:type="spellEnd"/>
            <w:r w:rsidRPr="007769ED">
              <w:rPr>
                <w:rFonts w:ascii="Times New Roman" w:hAnsi="Times New Roman"/>
                <w:b/>
                <w:sz w:val="18"/>
                <w:szCs w:val="18"/>
              </w:rPr>
              <w:t xml:space="preserve"> запрос</w:t>
            </w:r>
          </w:p>
        </w:tc>
        <w:tc>
          <w:tcPr>
            <w:tcW w:w="153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lang w:val="en-US"/>
              </w:rPr>
              <w:t>SID</w:t>
            </w:r>
          </w:p>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электронного сервиса/наименование вида сведений</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Срок осуществления межведомственного информационного взаимодействия</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Формы (шаблоны) межведомственного запроса и ответа на межведомственный запрос</w:t>
            </w:r>
          </w:p>
        </w:tc>
        <w:tc>
          <w:tcPr>
            <w:tcW w:w="14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Образцы заполнения форм межведомственного запроса и ответа на межведомственный запрос</w:t>
            </w:r>
          </w:p>
        </w:tc>
      </w:tr>
      <w:tr w:rsidR="007769ED" w:rsidRPr="007769ED" w:rsidTr="007769ED">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158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2</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3</w:t>
            </w:r>
          </w:p>
        </w:tc>
        <w:tc>
          <w:tcPr>
            <w:tcW w:w="182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4</w:t>
            </w:r>
          </w:p>
        </w:tc>
        <w:tc>
          <w:tcPr>
            <w:tcW w:w="153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6</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7</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8</w:t>
            </w:r>
          </w:p>
        </w:tc>
        <w:tc>
          <w:tcPr>
            <w:tcW w:w="14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9</w:t>
            </w:r>
          </w:p>
        </w:tc>
      </w:tr>
      <w:tr w:rsidR="007769ED" w:rsidRPr="007769ED" w:rsidTr="007769ED">
        <w:trPr>
          <w:trHeight w:val="288"/>
        </w:trPr>
        <w:tc>
          <w:tcPr>
            <w:tcW w:w="15276" w:type="dxa"/>
            <w:gridSpan w:val="9"/>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 xml:space="preserve">1 </w:t>
            </w:r>
            <w:r w:rsidRPr="007769ED">
              <w:rPr>
                <w:rFonts w:ascii="Times New Roman" w:hAnsi="Times New Roman"/>
                <w:b/>
                <w:sz w:val="20"/>
                <w:szCs w:val="20"/>
              </w:rPr>
              <w:t>Наименование «</w:t>
            </w:r>
            <w:r w:rsidRPr="007769ED">
              <w:rPr>
                <w:rFonts w:ascii="Times New Roman" w:hAnsi="Times New Roman"/>
                <w:sz w:val="20"/>
                <w:szCs w:val="20"/>
              </w:rPr>
              <w:t>Предоставление земельного участка, находящегося в муниципальной собственности, в безвозмездное пользование»</w:t>
            </w:r>
          </w:p>
        </w:tc>
      </w:tr>
      <w:tr w:rsidR="007769ED" w:rsidRPr="007769ED" w:rsidTr="007769ED">
        <w:tc>
          <w:tcPr>
            <w:tcW w:w="1845"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b/>
                <w:sz w:val="18"/>
                <w:szCs w:val="18"/>
              </w:rPr>
            </w:pPr>
          </w:p>
        </w:tc>
        <w:tc>
          <w:tcPr>
            <w:tcW w:w="158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Выписка из Единого государственного реестра физических лиц</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b/>
                <w:sz w:val="18"/>
                <w:szCs w:val="18"/>
              </w:rPr>
            </w:pPr>
            <w:r w:rsidRPr="007769ED">
              <w:rPr>
                <w:rFonts w:ascii="Times New Roman" w:hAnsi="Times New Roman"/>
                <w:color w:val="222222"/>
                <w:sz w:val="18"/>
                <w:szCs w:val="18"/>
              </w:rPr>
              <w:t>Выписка из ЕГРП о правах отдельного лица на имеющиеся у него объекты недвижимого имущества</w:t>
            </w:r>
          </w:p>
        </w:tc>
        <w:tc>
          <w:tcPr>
            <w:tcW w:w="1827"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Отдел КУМИ</w:t>
            </w:r>
          </w:p>
          <w:p w:rsidR="007769ED" w:rsidRPr="007769ED" w:rsidRDefault="007769ED" w:rsidP="007769ED">
            <w:pPr>
              <w:jc w:val="center"/>
              <w:rPr>
                <w:rFonts w:ascii="Times New Roman" w:hAnsi="Times New Roman"/>
                <w:sz w:val="18"/>
                <w:szCs w:val="18"/>
              </w:rPr>
            </w:pPr>
          </w:p>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МФЦ</w:t>
            </w:r>
          </w:p>
        </w:tc>
        <w:tc>
          <w:tcPr>
            <w:tcW w:w="153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Управление </w:t>
            </w:r>
            <w:proofErr w:type="spellStart"/>
            <w:r w:rsidRPr="007769ED">
              <w:rPr>
                <w:rFonts w:ascii="Times New Roman" w:hAnsi="Times New Roman"/>
                <w:sz w:val="18"/>
                <w:szCs w:val="18"/>
              </w:rPr>
              <w:t>Росреестра</w:t>
            </w:r>
            <w:proofErr w:type="spellEnd"/>
            <w:r w:rsidRPr="007769ED">
              <w:rPr>
                <w:rFonts w:ascii="Times New Roman" w:hAnsi="Times New Roman"/>
                <w:sz w:val="18"/>
                <w:szCs w:val="18"/>
              </w:rPr>
              <w:t xml:space="preserve"> Федеральной службы </w:t>
            </w:r>
            <w:proofErr w:type="spellStart"/>
            <w:r w:rsidRPr="007769ED">
              <w:rPr>
                <w:rFonts w:ascii="Times New Roman" w:hAnsi="Times New Roman"/>
                <w:sz w:val="18"/>
                <w:szCs w:val="18"/>
              </w:rPr>
              <w:t>государствен-ной</w:t>
            </w:r>
            <w:proofErr w:type="spellEnd"/>
            <w:r w:rsidRPr="007769ED">
              <w:rPr>
                <w:rFonts w:ascii="Times New Roman" w:hAnsi="Times New Roman"/>
                <w:sz w:val="18"/>
                <w:szCs w:val="18"/>
              </w:rPr>
              <w:t xml:space="preserve"> регистрации</w:t>
            </w:r>
          </w:p>
          <w:p w:rsidR="007769ED" w:rsidRPr="007769ED" w:rsidRDefault="007769ED" w:rsidP="007769ED">
            <w:pPr>
              <w:rPr>
                <w:rFonts w:ascii="Times New Roman" w:hAnsi="Times New Roman"/>
                <w:b/>
                <w:sz w:val="18"/>
                <w:szCs w:val="18"/>
              </w:rPr>
            </w:pPr>
            <w:r w:rsidRPr="007769ED">
              <w:rPr>
                <w:rFonts w:ascii="Times New Roman" w:hAnsi="Times New Roman"/>
                <w:sz w:val="18"/>
                <w:szCs w:val="18"/>
              </w:rPr>
              <w:t>кадастра и картографии</w:t>
            </w:r>
          </w:p>
        </w:tc>
        <w:tc>
          <w:tcPr>
            <w:tcW w:w="1530"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ahoma" w:hAnsi="Tahoma" w:cs="Tahoma"/>
                <w:color w:val="222222"/>
                <w:sz w:val="20"/>
                <w:szCs w:val="20"/>
              </w:rPr>
              <w:t>SID00035</w:t>
            </w:r>
            <w:r w:rsidR="00C02FD8">
              <w:rPr>
                <w:rFonts w:ascii="Tahoma" w:hAnsi="Tahoma" w:cs="Tahoma"/>
                <w:color w:val="222222"/>
                <w:sz w:val="20"/>
                <w:szCs w:val="20"/>
              </w:rPr>
              <w:t>64</w:t>
            </w:r>
          </w:p>
          <w:p w:rsidR="007769ED" w:rsidRPr="007769ED" w:rsidRDefault="007769ED" w:rsidP="007769ED">
            <w:pPr>
              <w:rPr>
                <w:rFonts w:ascii="Times New Roman" w:hAnsi="Times New Roman"/>
                <w:b/>
                <w:sz w:val="18"/>
                <w:szCs w:val="18"/>
              </w:rPr>
            </w:pP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both"/>
              <w:rPr>
                <w:rFonts w:ascii="Times New Roman" w:hAnsi="Times New Roman"/>
                <w:sz w:val="18"/>
                <w:szCs w:val="18"/>
              </w:rPr>
            </w:pPr>
            <w:r w:rsidRPr="007769ED">
              <w:rPr>
                <w:rFonts w:ascii="Times New Roman" w:hAnsi="Times New Roman"/>
                <w:sz w:val="18"/>
                <w:szCs w:val="18"/>
              </w:rPr>
              <w:t xml:space="preserve">В течение 1(одного) рабочего дня со дня поступления заявления на предоставление муниципальной услуги делается межведомственный </w:t>
            </w:r>
            <w:r w:rsidRPr="007769ED">
              <w:rPr>
                <w:rFonts w:ascii="Times New Roman" w:hAnsi="Times New Roman"/>
                <w:sz w:val="18"/>
                <w:szCs w:val="18"/>
              </w:rPr>
              <w:lastRenderedPageBreak/>
              <w:t>запрос.</w:t>
            </w:r>
          </w:p>
          <w:p w:rsidR="007769ED" w:rsidRPr="007769ED" w:rsidRDefault="007769ED" w:rsidP="007769ED">
            <w:pPr>
              <w:jc w:val="both"/>
              <w:rPr>
                <w:rFonts w:ascii="Times New Roman" w:hAnsi="Times New Roman"/>
                <w:sz w:val="18"/>
                <w:szCs w:val="18"/>
              </w:rPr>
            </w:pPr>
            <w:r w:rsidRPr="007769ED">
              <w:rPr>
                <w:rFonts w:ascii="Times New Roman" w:hAnsi="Times New Roman"/>
                <w:sz w:val="18"/>
                <w:szCs w:val="18"/>
              </w:rPr>
              <w:t xml:space="preserve">В течение 5 рабочих дней направляется </w:t>
            </w:r>
            <w:r w:rsidRPr="007769ED">
              <w:rPr>
                <w:rFonts w:ascii="Times New Roman" w:hAnsi="Times New Roman"/>
                <w:color w:val="FF0000"/>
                <w:sz w:val="18"/>
                <w:szCs w:val="18"/>
              </w:rPr>
              <w:t>ответ</w:t>
            </w:r>
            <w:r w:rsidRPr="007769ED">
              <w:rPr>
                <w:rFonts w:ascii="Times New Roman" w:hAnsi="Times New Roman"/>
                <w:sz w:val="18"/>
                <w:szCs w:val="18"/>
              </w:rPr>
              <w:t xml:space="preserve"> на межведомственный запрос. </w:t>
            </w:r>
          </w:p>
          <w:p w:rsidR="007769ED" w:rsidRPr="007769ED" w:rsidRDefault="007769ED" w:rsidP="007769ED">
            <w:pPr>
              <w:jc w:val="both"/>
              <w:rPr>
                <w:rFonts w:ascii="Times New Roman" w:hAnsi="Times New Roman"/>
                <w:sz w:val="18"/>
                <w:szCs w:val="18"/>
              </w:rPr>
            </w:pPr>
            <w:r w:rsidRPr="007769ED">
              <w:rPr>
                <w:rFonts w:ascii="Times New Roman" w:hAnsi="Times New Roman"/>
                <w:sz w:val="18"/>
                <w:szCs w:val="18"/>
              </w:rPr>
              <w:t>Общее количество дней: от 6 рабочих дней.</w:t>
            </w:r>
          </w:p>
          <w:p w:rsidR="007769ED" w:rsidRPr="007769ED" w:rsidRDefault="007769ED" w:rsidP="007769ED">
            <w:pPr>
              <w:jc w:val="both"/>
              <w:rPr>
                <w:rFonts w:ascii="Times New Roman" w:hAnsi="Times New Roman"/>
                <w:b/>
                <w:sz w:val="18"/>
                <w:szCs w:val="18"/>
              </w:rPr>
            </w:pPr>
            <w:r w:rsidRPr="007769ED">
              <w:rPr>
                <w:rFonts w:ascii="Times New Roman" w:hAnsi="Times New Roman"/>
                <w:sz w:val="18"/>
                <w:szCs w:val="18"/>
              </w:rPr>
              <w:t>Срок для приобщения документа к делу- день поступления ответ на межведомственный запрос.</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lastRenderedPageBreak/>
              <w:t>-</w:t>
            </w:r>
          </w:p>
        </w:tc>
        <w:tc>
          <w:tcPr>
            <w:tcW w:w="14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w:t>
            </w:r>
          </w:p>
        </w:tc>
      </w:tr>
      <w:tr w:rsidR="007769ED" w:rsidRPr="007769ED" w:rsidTr="007769ED">
        <w:tc>
          <w:tcPr>
            <w:tcW w:w="1845"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b/>
                <w:sz w:val="18"/>
                <w:szCs w:val="18"/>
              </w:rPr>
            </w:pPr>
          </w:p>
        </w:tc>
        <w:tc>
          <w:tcPr>
            <w:tcW w:w="158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Кадастровый паспорт</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Выписка из ГКН</w:t>
            </w:r>
          </w:p>
        </w:tc>
        <w:tc>
          <w:tcPr>
            <w:tcW w:w="1827"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Отдел КУМИ</w:t>
            </w:r>
          </w:p>
          <w:p w:rsidR="007769ED" w:rsidRPr="007769ED" w:rsidRDefault="007769ED" w:rsidP="007769ED">
            <w:pPr>
              <w:rPr>
                <w:rFonts w:ascii="Times New Roman" w:hAnsi="Times New Roman"/>
                <w:sz w:val="18"/>
                <w:szCs w:val="18"/>
              </w:rPr>
            </w:pPr>
          </w:p>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МФЦ</w:t>
            </w:r>
          </w:p>
        </w:tc>
        <w:tc>
          <w:tcPr>
            <w:tcW w:w="153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Управление </w:t>
            </w:r>
            <w:proofErr w:type="spellStart"/>
            <w:r w:rsidRPr="007769ED">
              <w:rPr>
                <w:rFonts w:ascii="Times New Roman" w:hAnsi="Times New Roman"/>
                <w:sz w:val="18"/>
                <w:szCs w:val="18"/>
              </w:rPr>
              <w:t>Росреестра</w:t>
            </w:r>
            <w:proofErr w:type="spellEnd"/>
            <w:r w:rsidRPr="007769ED">
              <w:rPr>
                <w:rFonts w:ascii="Times New Roman" w:hAnsi="Times New Roman"/>
                <w:sz w:val="18"/>
                <w:szCs w:val="18"/>
              </w:rPr>
              <w:t xml:space="preserve"> Федеральной службы </w:t>
            </w:r>
            <w:proofErr w:type="spellStart"/>
            <w:r w:rsidRPr="007769ED">
              <w:rPr>
                <w:rFonts w:ascii="Times New Roman" w:hAnsi="Times New Roman"/>
                <w:sz w:val="18"/>
                <w:szCs w:val="18"/>
              </w:rPr>
              <w:t>государствен-ной</w:t>
            </w:r>
            <w:proofErr w:type="spellEnd"/>
            <w:r w:rsidRPr="007769ED">
              <w:rPr>
                <w:rFonts w:ascii="Times New Roman" w:hAnsi="Times New Roman"/>
                <w:sz w:val="18"/>
                <w:szCs w:val="18"/>
              </w:rPr>
              <w:t xml:space="preserve"> регистрации</w:t>
            </w:r>
          </w:p>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кадастра и картографии</w:t>
            </w:r>
          </w:p>
        </w:tc>
        <w:tc>
          <w:tcPr>
            <w:tcW w:w="1530" w:type="dxa"/>
            <w:tcBorders>
              <w:top w:val="single" w:sz="4" w:space="0" w:color="auto"/>
              <w:left w:val="single" w:sz="4" w:space="0" w:color="auto"/>
              <w:bottom w:val="single" w:sz="4" w:space="0" w:color="auto"/>
              <w:right w:val="single" w:sz="4" w:space="0" w:color="auto"/>
            </w:tcBorders>
          </w:tcPr>
          <w:p w:rsidR="007769ED" w:rsidRPr="00C02FD8" w:rsidRDefault="00C02FD8" w:rsidP="007769ED">
            <w:pPr>
              <w:rPr>
                <w:rFonts w:ascii="Times New Roman" w:hAnsi="Times New Roman"/>
                <w:sz w:val="18"/>
                <w:szCs w:val="18"/>
                <w:lang w:val="en-US"/>
              </w:rPr>
            </w:pPr>
            <w:r>
              <w:rPr>
                <w:rFonts w:ascii="Times New Roman" w:hAnsi="Times New Roman"/>
                <w:sz w:val="18"/>
                <w:szCs w:val="18"/>
                <w:lang w:val="en-US"/>
              </w:rPr>
              <w:t>SID0003564</w:t>
            </w:r>
          </w:p>
        </w:tc>
        <w:tc>
          <w:tcPr>
            <w:tcW w:w="18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В течение 1 (одного) рабочих дней со дня поступления заявления на предоставление муниципальной услуги делается межведомственный запрос.</w:t>
            </w: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В течение </w:t>
            </w:r>
            <w:r w:rsidRPr="007769ED">
              <w:rPr>
                <w:rFonts w:ascii="Times New Roman" w:hAnsi="Times New Roman"/>
                <w:color w:val="FF0000"/>
                <w:sz w:val="18"/>
                <w:szCs w:val="18"/>
              </w:rPr>
              <w:t>5(пяти)</w:t>
            </w:r>
            <w:r w:rsidRPr="007769ED">
              <w:rPr>
                <w:rFonts w:ascii="Times New Roman" w:hAnsi="Times New Roman"/>
                <w:sz w:val="18"/>
                <w:szCs w:val="18"/>
              </w:rPr>
              <w:t xml:space="preserve"> рабочих дней направляется </w:t>
            </w:r>
            <w:r w:rsidRPr="007769ED">
              <w:rPr>
                <w:rFonts w:ascii="Times New Roman" w:hAnsi="Times New Roman"/>
                <w:color w:val="FF0000"/>
                <w:sz w:val="18"/>
                <w:szCs w:val="18"/>
              </w:rPr>
              <w:t>ответ</w:t>
            </w:r>
            <w:r w:rsidRPr="007769ED">
              <w:rPr>
                <w:rFonts w:ascii="Times New Roman" w:hAnsi="Times New Roman"/>
                <w:sz w:val="18"/>
                <w:szCs w:val="18"/>
              </w:rPr>
              <w:t xml:space="preserve"> на межведомственный запрос. </w:t>
            </w: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Общее количество дней: от 6 рабочих дня.</w:t>
            </w: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Срок для приобщения документа к делу- день поступления ответ на межведомственный запрос.</w:t>
            </w:r>
          </w:p>
        </w:tc>
        <w:tc>
          <w:tcPr>
            <w:tcW w:w="1845"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p>
        </w:tc>
        <w:tc>
          <w:tcPr>
            <w:tcW w:w="14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b/>
                <w:sz w:val="18"/>
                <w:szCs w:val="18"/>
              </w:rPr>
            </w:pPr>
          </w:p>
        </w:tc>
      </w:tr>
    </w:tbl>
    <w:p w:rsidR="007769ED" w:rsidRPr="007769ED" w:rsidRDefault="007769ED" w:rsidP="007769ED">
      <w:pPr>
        <w:jc w:val="both"/>
        <w:rPr>
          <w:rFonts w:ascii="Times New Roman" w:eastAsia="Calibri" w:hAnsi="Times New Roman" w:cs="Times New Roman"/>
          <w:b/>
          <w:sz w:val="28"/>
          <w:szCs w:val="28"/>
        </w:rPr>
      </w:pPr>
    </w:p>
    <w:p w:rsidR="007769ED" w:rsidRPr="007769ED" w:rsidRDefault="007769ED" w:rsidP="007769ED">
      <w:pPr>
        <w:jc w:val="both"/>
        <w:rPr>
          <w:rFonts w:ascii="Times New Roman" w:eastAsia="Calibri" w:hAnsi="Times New Roman" w:cs="Times New Roman"/>
          <w:b/>
          <w:sz w:val="28"/>
          <w:szCs w:val="28"/>
        </w:rPr>
      </w:pPr>
    </w:p>
    <w:p w:rsidR="007769ED" w:rsidRPr="007769ED" w:rsidRDefault="007769ED" w:rsidP="007769ED">
      <w:pPr>
        <w:jc w:val="both"/>
        <w:rPr>
          <w:rFonts w:ascii="Times New Roman" w:eastAsia="Calibri" w:hAnsi="Times New Roman" w:cs="Times New Roman"/>
          <w:b/>
          <w:sz w:val="28"/>
          <w:szCs w:val="28"/>
        </w:rPr>
      </w:pPr>
    </w:p>
    <w:p w:rsidR="007769ED" w:rsidRPr="007769ED" w:rsidRDefault="007769ED" w:rsidP="007769ED">
      <w:pPr>
        <w:jc w:val="both"/>
        <w:rPr>
          <w:rFonts w:ascii="Times New Roman" w:eastAsia="Calibri" w:hAnsi="Times New Roman" w:cs="Times New Roman"/>
          <w:b/>
          <w:sz w:val="28"/>
          <w:szCs w:val="28"/>
        </w:rPr>
      </w:pPr>
    </w:p>
    <w:p w:rsidR="007769ED" w:rsidRPr="007769ED" w:rsidRDefault="007769ED" w:rsidP="007769ED">
      <w:pPr>
        <w:jc w:val="both"/>
        <w:rPr>
          <w:rFonts w:ascii="Times New Roman" w:eastAsia="Calibri" w:hAnsi="Times New Roman" w:cs="Times New Roman"/>
          <w:b/>
          <w:sz w:val="28"/>
          <w:szCs w:val="28"/>
        </w:rPr>
      </w:pPr>
      <w:r w:rsidRPr="007769ED">
        <w:rPr>
          <w:rFonts w:ascii="Times New Roman" w:eastAsia="Calibri" w:hAnsi="Times New Roman" w:cs="Times New Roman"/>
          <w:b/>
          <w:sz w:val="28"/>
          <w:szCs w:val="28"/>
        </w:rPr>
        <w:t>Раздел №6 «Результат «</w:t>
      </w:r>
      <w:r w:rsidRPr="007769ED">
        <w:rPr>
          <w:rFonts w:ascii="Times New Roman" w:eastAsia="Calibri"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Pr="007769ED">
        <w:rPr>
          <w:rFonts w:ascii="Times New Roman" w:eastAsia="Calibri" w:hAnsi="Times New Roman" w:cs="Times New Roman"/>
          <w:b/>
          <w:sz w:val="28"/>
          <w:szCs w:val="28"/>
        </w:rPr>
        <w:t>»</w:t>
      </w:r>
    </w:p>
    <w:tbl>
      <w:tblPr>
        <w:tblStyle w:val="5"/>
        <w:tblW w:w="14925" w:type="dxa"/>
        <w:tblLayout w:type="fixed"/>
        <w:tblLook w:val="04A0"/>
      </w:tblPr>
      <w:tblGrid>
        <w:gridCol w:w="817"/>
        <w:gridCol w:w="2267"/>
        <w:gridCol w:w="1844"/>
        <w:gridCol w:w="1827"/>
        <w:gridCol w:w="1539"/>
        <w:gridCol w:w="1530"/>
        <w:gridCol w:w="1844"/>
        <w:gridCol w:w="1844"/>
        <w:gridCol w:w="1413"/>
      </w:tblGrid>
      <w:tr w:rsidR="007769ED" w:rsidRPr="007769ED" w:rsidTr="007769ED">
        <w:tc>
          <w:tcPr>
            <w:tcW w:w="817"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w:t>
            </w:r>
          </w:p>
        </w:tc>
        <w:tc>
          <w:tcPr>
            <w:tcW w:w="2267"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Документы/документы, являющийся (</w:t>
            </w:r>
            <w:proofErr w:type="spellStart"/>
            <w:r w:rsidRPr="007769ED">
              <w:rPr>
                <w:rFonts w:ascii="Times New Roman" w:hAnsi="Times New Roman"/>
                <w:b/>
                <w:sz w:val="18"/>
                <w:szCs w:val="18"/>
              </w:rPr>
              <w:t>иеся</w:t>
            </w:r>
            <w:proofErr w:type="spellEnd"/>
            <w:r w:rsidRPr="007769ED">
              <w:rPr>
                <w:rFonts w:ascii="Times New Roman" w:hAnsi="Times New Roman"/>
                <w:b/>
                <w:sz w:val="18"/>
                <w:szCs w:val="18"/>
              </w:rPr>
              <w:t>) результатом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Требования к документам, являющемуся (</w:t>
            </w:r>
            <w:proofErr w:type="spellStart"/>
            <w:r w:rsidRPr="007769ED">
              <w:rPr>
                <w:rFonts w:ascii="Times New Roman" w:hAnsi="Times New Roman"/>
                <w:b/>
                <w:sz w:val="18"/>
                <w:szCs w:val="18"/>
              </w:rPr>
              <w:t>ихся</w:t>
            </w:r>
            <w:proofErr w:type="spellEnd"/>
            <w:r w:rsidRPr="007769ED">
              <w:rPr>
                <w:rFonts w:ascii="Times New Roman" w:hAnsi="Times New Roman"/>
                <w:b/>
                <w:sz w:val="18"/>
                <w:szCs w:val="18"/>
              </w:rPr>
              <w:t xml:space="preserve">) </w:t>
            </w:r>
            <w:proofErr w:type="spellStart"/>
            <w:r w:rsidRPr="007769ED">
              <w:rPr>
                <w:rFonts w:ascii="Times New Roman" w:hAnsi="Times New Roman"/>
                <w:b/>
                <w:sz w:val="18"/>
                <w:szCs w:val="18"/>
              </w:rPr>
              <w:t>результтом</w:t>
            </w:r>
            <w:proofErr w:type="spellEnd"/>
            <w:r w:rsidRPr="007769ED">
              <w:rPr>
                <w:rFonts w:ascii="Times New Roman" w:hAnsi="Times New Roman"/>
                <w:b/>
                <w:sz w:val="18"/>
                <w:szCs w:val="18"/>
              </w:rPr>
              <w:t xml:space="preserve">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w:t>
            </w:r>
          </w:p>
        </w:tc>
        <w:tc>
          <w:tcPr>
            <w:tcW w:w="1827"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Характеристика результата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w:t>
            </w:r>
          </w:p>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(положительный/отрицательный)</w:t>
            </w:r>
          </w:p>
        </w:tc>
        <w:tc>
          <w:tcPr>
            <w:tcW w:w="1539"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Форма документа/документов, являющегося (</w:t>
            </w:r>
            <w:proofErr w:type="spellStart"/>
            <w:r w:rsidRPr="007769ED">
              <w:rPr>
                <w:rFonts w:ascii="Times New Roman" w:hAnsi="Times New Roman"/>
                <w:b/>
                <w:sz w:val="18"/>
                <w:szCs w:val="18"/>
              </w:rPr>
              <w:t>ихся</w:t>
            </w:r>
            <w:proofErr w:type="spellEnd"/>
            <w:r w:rsidRPr="007769ED">
              <w:rPr>
                <w:rFonts w:ascii="Times New Roman" w:hAnsi="Times New Roman"/>
                <w:b/>
                <w:sz w:val="18"/>
                <w:szCs w:val="18"/>
              </w:rPr>
              <w:t>) результатом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w:t>
            </w:r>
          </w:p>
        </w:tc>
        <w:tc>
          <w:tcPr>
            <w:tcW w:w="1530"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Образец документа/документов</w:t>
            </w:r>
          </w:p>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Являющегося (</w:t>
            </w:r>
            <w:proofErr w:type="spellStart"/>
            <w:r w:rsidRPr="007769ED">
              <w:rPr>
                <w:rFonts w:ascii="Times New Roman" w:hAnsi="Times New Roman"/>
                <w:b/>
                <w:sz w:val="18"/>
                <w:szCs w:val="18"/>
              </w:rPr>
              <w:t>ихся</w:t>
            </w:r>
            <w:proofErr w:type="spellEnd"/>
            <w:r w:rsidRPr="007769ED">
              <w:rPr>
                <w:rFonts w:ascii="Times New Roman" w:hAnsi="Times New Roman"/>
                <w:b/>
                <w:sz w:val="18"/>
                <w:szCs w:val="18"/>
              </w:rPr>
              <w:t>) результатом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Способ получения результата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w:t>
            </w:r>
          </w:p>
        </w:tc>
        <w:tc>
          <w:tcPr>
            <w:tcW w:w="3257" w:type="dxa"/>
            <w:gridSpan w:val="2"/>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Срок хранения невостребованных</w:t>
            </w:r>
          </w:p>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заявителем результатов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w:t>
            </w:r>
          </w:p>
        </w:tc>
      </w:tr>
      <w:tr w:rsidR="007769ED" w:rsidRPr="007769ED" w:rsidTr="007769ED">
        <w:tc>
          <w:tcPr>
            <w:tcW w:w="817"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b/>
                <w:sz w:val="18"/>
                <w:szCs w:val="1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b/>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b/>
                <w:sz w:val="18"/>
                <w:szCs w:val="18"/>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b/>
                <w:sz w:val="18"/>
                <w:szCs w:val="18"/>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b/>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b/>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769ED" w:rsidRPr="007769ED" w:rsidRDefault="007769ED" w:rsidP="007769ED">
            <w:pPr>
              <w:rPr>
                <w:rFonts w:ascii="Times New Roman" w:hAnsi="Times New Roman"/>
                <w:b/>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в органе</w:t>
            </w:r>
          </w:p>
        </w:tc>
        <w:tc>
          <w:tcPr>
            <w:tcW w:w="14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МФЦ</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226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2</w:t>
            </w:r>
          </w:p>
        </w:tc>
        <w:tc>
          <w:tcPr>
            <w:tcW w:w="18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3</w:t>
            </w:r>
          </w:p>
        </w:tc>
        <w:tc>
          <w:tcPr>
            <w:tcW w:w="182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4</w:t>
            </w:r>
          </w:p>
        </w:tc>
        <w:tc>
          <w:tcPr>
            <w:tcW w:w="153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6</w:t>
            </w:r>
          </w:p>
        </w:tc>
        <w:tc>
          <w:tcPr>
            <w:tcW w:w="18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7</w:t>
            </w:r>
          </w:p>
        </w:tc>
        <w:tc>
          <w:tcPr>
            <w:tcW w:w="18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8</w:t>
            </w:r>
          </w:p>
        </w:tc>
        <w:tc>
          <w:tcPr>
            <w:tcW w:w="14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9</w:t>
            </w:r>
          </w:p>
        </w:tc>
      </w:tr>
      <w:tr w:rsidR="007769ED" w:rsidRPr="007769ED" w:rsidTr="007769ED">
        <w:tc>
          <w:tcPr>
            <w:tcW w:w="14925" w:type="dxa"/>
            <w:gridSpan w:val="9"/>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 Наименование «</w:t>
            </w:r>
            <w:r w:rsidRPr="007769ED">
              <w:rPr>
                <w:rFonts w:ascii="Times New Roman" w:hAnsi="Times New Roman"/>
                <w:sz w:val="18"/>
                <w:szCs w:val="18"/>
              </w:rPr>
              <w:t>Предоставление земельного участка, находящегося в муниципальной собственности, в безвозмездное пользование</w:t>
            </w:r>
            <w:r w:rsidRPr="007769ED">
              <w:rPr>
                <w:rFonts w:ascii="Times New Roman" w:hAnsi="Times New Roman"/>
                <w:b/>
                <w:sz w:val="18"/>
                <w:szCs w:val="18"/>
              </w:rPr>
              <w:t xml:space="preserve">» </w:t>
            </w:r>
          </w:p>
        </w:tc>
      </w:tr>
      <w:tr w:rsidR="007769ED" w:rsidRPr="007769ED" w:rsidTr="007769ED">
        <w:trPr>
          <w:trHeight w:val="2840"/>
        </w:trPr>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226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Решение органа местного самоуправления о заключении договора безвозмездного  пользования земельным участком</w:t>
            </w:r>
          </w:p>
        </w:tc>
        <w:tc>
          <w:tcPr>
            <w:tcW w:w="1844"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Выдается за подписью Главы муниципального района;  либо Первого заместителя Главы муниципального района; либо о заместителя Главы муниципального района.</w:t>
            </w:r>
          </w:p>
          <w:p w:rsidR="007769ED" w:rsidRPr="007769ED" w:rsidRDefault="007769ED" w:rsidP="007769ED">
            <w:pPr>
              <w:jc w:val="center"/>
              <w:rPr>
                <w:rFonts w:ascii="Times New Roman" w:hAnsi="Times New Roman"/>
                <w:sz w:val="18"/>
                <w:szCs w:val="18"/>
              </w:rPr>
            </w:pPr>
          </w:p>
          <w:p w:rsidR="007769ED" w:rsidRPr="007769ED" w:rsidRDefault="007769ED" w:rsidP="007769ED">
            <w:pPr>
              <w:jc w:val="center"/>
              <w:rPr>
                <w:rFonts w:ascii="Times New Roman" w:hAnsi="Times New Roman"/>
                <w:b/>
                <w:sz w:val="18"/>
                <w:szCs w:val="18"/>
              </w:rPr>
            </w:pPr>
          </w:p>
        </w:tc>
        <w:tc>
          <w:tcPr>
            <w:tcW w:w="182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Положительный</w:t>
            </w:r>
          </w:p>
        </w:tc>
        <w:tc>
          <w:tcPr>
            <w:tcW w:w="1539"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Приложение </w:t>
            </w:r>
          </w:p>
        </w:tc>
        <w:tc>
          <w:tcPr>
            <w:tcW w:w="1530" w:type="dxa"/>
            <w:tcBorders>
              <w:top w:val="single" w:sz="4" w:space="0" w:color="auto"/>
              <w:left w:val="single" w:sz="4" w:space="0" w:color="auto"/>
              <w:bottom w:val="single" w:sz="4" w:space="0" w:color="auto"/>
              <w:right w:val="single" w:sz="4" w:space="0" w:color="auto"/>
            </w:tcBorders>
          </w:tcPr>
          <w:p w:rsidR="007769ED" w:rsidRPr="007D5E41" w:rsidRDefault="007D5E41" w:rsidP="007769ED">
            <w:pPr>
              <w:jc w:val="center"/>
              <w:rPr>
                <w:rFonts w:ascii="Times New Roman" w:hAnsi="Times New Roman"/>
                <w:sz w:val="18"/>
                <w:szCs w:val="18"/>
                <w:lang w:val="en-US"/>
              </w:rPr>
            </w:pPr>
            <w:r>
              <w:rPr>
                <w:rFonts w:ascii="Times New Roman" w:hAnsi="Times New Roman"/>
                <w:sz w:val="18"/>
                <w:szCs w:val="18"/>
                <w:lang w:val="en-US"/>
              </w:rPr>
              <w:t>-</w:t>
            </w:r>
          </w:p>
        </w:tc>
        <w:tc>
          <w:tcPr>
            <w:tcW w:w="1844"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При личном обращении </w:t>
            </w:r>
          </w:p>
          <w:p w:rsidR="007769ED" w:rsidRPr="007769ED" w:rsidRDefault="007769ED" w:rsidP="007769ED">
            <w:pPr>
              <w:spacing w:after="120"/>
              <w:rPr>
                <w:rFonts w:ascii="Times New Roman" w:hAnsi="Times New Roman"/>
                <w:sz w:val="18"/>
                <w:szCs w:val="18"/>
              </w:rPr>
            </w:pPr>
            <w:r w:rsidRPr="007769ED">
              <w:rPr>
                <w:rFonts w:ascii="Times New Roman" w:hAnsi="Times New Roman"/>
                <w:sz w:val="18"/>
                <w:szCs w:val="18"/>
              </w:rPr>
              <w:t xml:space="preserve">в Администрацию </w:t>
            </w:r>
            <w:r w:rsidR="00EA7C52" w:rsidRPr="00EA7C52">
              <w:rPr>
                <w:rFonts w:ascii="Times New Roman" w:hAnsi="Times New Roman"/>
                <w:sz w:val="18"/>
                <w:szCs w:val="18"/>
              </w:rPr>
              <w:t>Батецкого</w:t>
            </w:r>
            <w:r w:rsidR="00C02FD8" w:rsidRPr="00EA7C52">
              <w:rPr>
                <w:rFonts w:ascii="Times New Roman" w:hAnsi="Times New Roman"/>
                <w:sz w:val="18"/>
                <w:szCs w:val="18"/>
              </w:rPr>
              <w:t>.</w:t>
            </w:r>
            <w:r w:rsidRPr="007769ED">
              <w:rPr>
                <w:rFonts w:ascii="Times New Roman" w:hAnsi="Times New Roman"/>
                <w:sz w:val="18"/>
                <w:szCs w:val="18"/>
              </w:rPr>
              <w:t xml:space="preserve">муниципального района; </w:t>
            </w:r>
          </w:p>
          <w:p w:rsidR="007769ED" w:rsidRPr="007769ED" w:rsidRDefault="007769ED" w:rsidP="007769ED">
            <w:pPr>
              <w:spacing w:after="120"/>
              <w:rPr>
                <w:rFonts w:ascii="Times New Roman" w:hAnsi="Times New Roman"/>
                <w:sz w:val="18"/>
                <w:szCs w:val="18"/>
              </w:rPr>
            </w:pPr>
            <w:r w:rsidRPr="007769ED">
              <w:rPr>
                <w:rFonts w:ascii="Times New Roman" w:hAnsi="Times New Roman"/>
                <w:sz w:val="18"/>
                <w:szCs w:val="18"/>
              </w:rPr>
              <w:t xml:space="preserve">в МФЦ; </w:t>
            </w: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по средствам почтовой связи;</w:t>
            </w:r>
          </w:p>
          <w:p w:rsidR="007769ED" w:rsidRPr="007769ED" w:rsidRDefault="007769ED" w:rsidP="007769ED">
            <w:pPr>
              <w:rPr>
                <w:rFonts w:ascii="Times New Roman" w:hAnsi="Times New Roman"/>
                <w:sz w:val="18"/>
                <w:szCs w:val="18"/>
              </w:rPr>
            </w:pP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личный кабинет на ЕПГУ</w:t>
            </w:r>
          </w:p>
          <w:p w:rsidR="007769ED" w:rsidRPr="007769ED" w:rsidRDefault="007769ED" w:rsidP="007769ED">
            <w:pPr>
              <w:rPr>
                <w:rFonts w:ascii="Times New Roman" w:hAnsi="Times New Roman"/>
                <w:b/>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1 мес.</w:t>
            </w:r>
          </w:p>
        </w:tc>
        <w:tc>
          <w:tcPr>
            <w:tcW w:w="14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1 мес.</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2</w:t>
            </w:r>
          </w:p>
        </w:tc>
        <w:tc>
          <w:tcPr>
            <w:tcW w:w="2267"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widowControl w:val="0"/>
              <w:autoSpaceDE w:val="0"/>
              <w:autoSpaceDN w:val="0"/>
              <w:adjustRightInd w:val="0"/>
              <w:jc w:val="both"/>
              <w:rPr>
                <w:rFonts w:ascii="Times New Roman" w:eastAsia="Times New Roman" w:hAnsi="Times New Roman"/>
                <w:sz w:val="20"/>
                <w:szCs w:val="20"/>
              </w:rPr>
            </w:pPr>
            <w:r w:rsidRPr="007769ED">
              <w:rPr>
                <w:rFonts w:ascii="Times New Roman" w:eastAsia="Times New Roman" w:hAnsi="Times New Roman"/>
                <w:sz w:val="20"/>
                <w:szCs w:val="20"/>
              </w:rPr>
              <w:t>Решение органа местного самоуправления об отказе в предоставлении земельного участка в безвозмездное пользование</w:t>
            </w:r>
          </w:p>
          <w:p w:rsidR="007769ED" w:rsidRPr="007769ED" w:rsidRDefault="007769ED" w:rsidP="007769ED">
            <w:pPr>
              <w:jc w:val="center"/>
              <w:rPr>
                <w:rFonts w:ascii="Times New Roman CYR" w:hAnsi="Times New Roman CYR"/>
                <w:sz w:val="18"/>
                <w:szCs w:val="18"/>
              </w:rPr>
            </w:pPr>
          </w:p>
        </w:tc>
        <w:tc>
          <w:tcPr>
            <w:tcW w:w="1844"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lastRenderedPageBreak/>
              <w:t xml:space="preserve">Выдается за подписью Главы муниципального района;  либо Первого заместителя Главы муниципального района; либо о заместителя Главы </w:t>
            </w:r>
            <w:r w:rsidRPr="007769ED">
              <w:rPr>
                <w:rFonts w:ascii="Times New Roman" w:hAnsi="Times New Roman"/>
                <w:sz w:val="18"/>
                <w:szCs w:val="18"/>
              </w:rPr>
              <w:lastRenderedPageBreak/>
              <w:t>муниципального района.</w:t>
            </w:r>
          </w:p>
          <w:p w:rsidR="007769ED" w:rsidRPr="007769ED" w:rsidRDefault="007769ED" w:rsidP="007769ED">
            <w:pPr>
              <w:jc w:val="center"/>
              <w:rPr>
                <w:rFonts w:ascii="Times New Roman" w:hAnsi="Times New Roman"/>
                <w:sz w:val="18"/>
                <w:szCs w:val="18"/>
              </w:rPr>
            </w:pPr>
          </w:p>
        </w:tc>
        <w:tc>
          <w:tcPr>
            <w:tcW w:w="182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lastRenderedPageBreak/>
              <w:t>Отрицательный</w:t>
            </w:r>
          </w:p>
        </w:tc>
        <w:tc>
          <w:tcPr>
            <w:tcW w:w="1539" w:type="dxa"/>
            <w:tcBorders>
              <w:top w:val="single" w:sz="4" w:space="0" w:color="auto"/>
              <w:left w:val="single" w:sz="4" w:space="0" w:color="auto"/>
              <w:bottom w:val="single" w:sz="4" w:space="0" w:color="auto"/>
              <w:right w:val="single" w:sz="4" w:space="0" w:color="auto"/>
            </w:tcBorders>
          </w:tcPr>
          <w:p w:rsidR="007769ED" w:rsidRPr="007D5E41" w:rsidRDefault="007D5E41" w:rsidP="007769ED">
            <w:pPr>
              <w:jc w:val="center"/>
              <w:rPr>
                <w:rFonts w:ascii="Times New Roman" w:hAnsi="Times New Roman"/>
                <w:sz w:val="18"/>
                <w:szCs w:val="18"/>
                <w:lang w:val="en-US"/>
              </w:rPr>
            </w:pPr>
            <w:r>
              <w:rPr>
                <w:rFonts w:ascii="Times New Roman" w:hAnsi="Times New Roman"/>
                <w:sz w:val="18"/>
                <w:szCs w:val="18"/>
                <w:lang w:val="en-US"/>
              </w:rPr>
              <w:t>-</w:t>
            </w:r>
          </w:p>
        </w:tc>
        <w:tc>
          <w:tcPr>
            <w:tcW w:w="1530" w:type="dxa"/>
            <w:tcBorders>
              <w:top w:val="single" w:sz="4" w:space="0" w:color="auto"/>
              <w:left w:val="single" w:sz="4" w:space="0" w:color="auto"/>
              <w:bottom w:val="single" w:sz="4" w:space="0" w:color="auto"/>
              <w:right w:val="single" w:sz="4" w:space="0" w:color="auto"/>
            </w:tcBorders>
          </w:tcPr>
          <w:p w:rsidR="007769ED" w:rsidRPr="007D5E41" w:rsidRDefault="007D5E41" w:rsidP="007769ED">
            <w:pPr>
              <w:jc w:val="center"/>
              <w:rPr>
                <w:rFonts w:ascii="Times New Roman" w:hAnsi="Times New Roman"/>
                <w:sz w:val="18"/>
                <w:szCs w:val="18"/>
                <w:lang w:val="en-US"/>
              </w:rPr>
            </w:pPr>
            <w:r>
              <w:rPr>
                <w:rFonts w:ascii="Times New Roman" w:hAnsi="Times New Roman"/>
                <w:sz w:val="18"/>
                <w:szCs w:val="18"/>
                <w:lang w:val="en-US"/>
              </w:rPr>
              <w:t>-</w:t>
            </w:r>
          </w:p>
        </w:tc>
        <w:tc>
          <w:tcPr>
            <w:tcW w:w="1844"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При личном обращении </w:t>
            </w:r>
          </w:p>
          <w:p w:rsidR="007769ED" w:rsidRPr="007769ED" w:rsidRDefault="007769ED" w:rsidP="007769ED">
            <w:pPr>
              <w:spacing w:after="120"/>
              <w:rPr>
                <w:rFonts w:ascii="Times New Roman" w:hAnsi="Times New Roman"/>
                <w:sz w:val="18"/>
                <w:szCs w:val="18"/>
              </w:rPr>
            </w:pPr>
            <w:r w:rsidRPr="007769ED">
              <w:rPr>
                <w:rFonts w:ascii="Times New Roman" w:hAnsi="Times New Roman"/>
                <w:sz w:val="18"/>
                <w:szCs w:val="18"/>
              </w:rPr>
              <w:t xml:space="preserve">в Администрацию </w:t>
            </w:r>
            <w:r w:rsidR="00EA7C52" w:rsidRPr="00EA7C52">
              <w:rPr>
                <w:rFonts w:ascii="Times New Roman" w:hAnsi="Times New Roman"/>
                <w:sz w:val="18"/>
                <w:szCs w:val="18"/>
              </w:rPr>
              <w:t xml:space="preserve">Батецкого </w:t>
            </w:r>
            <w:r w:rsidRPr="007769ED">
              <w:rPr>
                <w:rFonts w:ascii="Times New Roman" w:hAnsi="Times New Roman"/>
                <w:sz w:val="18"/>
                <w:szCs w:val="18"/>
              </w:rPr>
              <w:t xml:space="preserve">муниципального района; </w:t>
            </w:r>
          </w:p>
          <w:p w:rsidR="007769ED" w:rsidRPr="007769ED" w:rsidRDefault="007769ED" w:rsidP="007769ED">
            <w:pPr>
              <w:spacing w:after="120"/>
              <w:rPr>
                <w:rFonts w:ascii="Times New Roman" w:hAnsi="Times New Roman"/>
                <w:sz w:val="18"/>
                <w:szCs w:val="18"/>
              </w:rPr>
            </w:pPr>
            <w:r w:rsidRPr="007769ED">
              <w:rPr>
                <w:rFonts w:ascii="Times New Roman" w:hAnsi="Times New Roman"/>
                <w:sz w:val="18"/>
                <w:szCs w:val="18"/>
              </w:rPr>
              <w:t xml:space="preserve">в МФЦ; </w:t>
            </w: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по средствам </w:t>
            </w:r>
            <w:r w:rsidRPr="007769ED">
              <w:rPr>
                <w:rFonts w:ascii="Times New Roman" w:hAnsi="Times New Roman"/>
                <w:sz w:val="18"/>
                <w:szCs w:val="18"/>
              </w:rPr>
              <w:lastRenderedPageBreak/>
              <w:t>почтовой связи;</w:t>
            </w:r>
          </w:p>
          <w:p w:rsidR="007769ED" w:rsidRPr="007769ED" w:rsidRDefault="007769ED" w:rsidP="007769ED">
            <w:pPr>
              <w:rPr>
                <w:rFonts w:ascii="Times New Roman" w:hAnsi="Times New Roman"/>
                <w:sz w:val="18"/>
                <w:szCs w:val="18"/>
              </w:rPr>
            </w:pP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личный кабинет на ЕПГУ</w:t>
            </w:r>
          </w:p>
          <w:p w:rsidR="007769ED" w:rsidRPr="007769ED" w:rsidRDefault="007769ED" w:rsidP="007769ED">
            <w:pPr>
              <w:rPr>
                <w:rFonts w:ascii="Times New Roman" w:hAnsi="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lastRenderedPageBreak/>
              <w:t>1 мес.</w:t>
            </w:r>
          </w:p>
        </w:tc>
        <w:tc>
          <w:tcPr>
            <w:tcW w:w="14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1 мес.</w:t>
            </w:r>
          </w:p>
        </w:tc>
      </w:tr>
    </w:tbl>
    <w:p w:rsidR="007769ED" w:rsidRPr="007769ED" w:rsidRDefault="007769ED" w:rsidP="007769ED">
      <w:pPr>
        <w:jc w:val="both"/>
        <w:rPr>
          <w:rFonts w:ascii="Times New Roman" w:eastAsia="Calibri" w:hAnsi="Times New Roman" w:cs="Times New Roman"/>
          <w:b/>
          <w:sz w:val="28"/>
          <w:szCs w:val="28"/>
        </w:rPr>
      </w:pPr>
      <w:r w:rsidRPr="007769ED">
        <w:rPr>
          <w:rFonts w:ascii="Times New Roman" w:eastAsia="Calibri" w:hAnsi="Times New Roman" w:cs="Times New Roman"/>
          <w:b/>
          <w:sz w:val="28"/>
          <w:szCs w:val="28"/>
        </w:rPr>
        <w:lastRenderedPageBreak/>
        <w:t>Раздел №7 «Технологические процессы предоставления «</w:t>
      </w:r>
      <w:r w:rsidRPr="007769ED">
        <w:rPr>
          <w:rFonts w:ascii="Times New Roman" w:eastAsia="Calibri"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Pr="007769ED">
        <w:rPr>
          <w:rFonts w:ascii="Times New Roman" w:eastAsia="Calibri" w:hAnsi="Times New Roman" w:cs="Times New Roman"/>
          <w:b/>
          <w:sz w:val="28"/>
          <w:szCs w:val="28"/>
        </w:rPr>
        <w:t>»</w:t>
      </w:r>
    </w:p>
    <w:tbl>
      <w:tblPr>
        <w:tblStyle w:val="6"/>
        <w:tblW w:w="0" w:type="auto"/>
        <w:tblLook w:val="04A0"/>
      </w:tblPr>
      <w:tblGrid>
        <w:gridCol w:w="792"/>
        <w:gridCol w:w="2631"/>
        <w:gridCol w:w="2799"/>
        <w:gridCol w:w="2057"/>
        <w:gridCol w:w="2328"/>
        <w:gridCol w:w="2098"/>
        <w:gridCol w:w="2081"/>
      </w:tblGrid>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Наименование</w:t>
            </w:r>
          </w:p>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 xml:space="preserve"> процедуры процесса</w:t>
            </w:r>
          </w:p>
        </w:tc>
        <w:tc>
          <w:tcPr>
            <w:tcW w:w="282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Особенности исполнения процедуры процесса</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Сроки исполнения процедуры (процесса)</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Исполнитель процедуры (процесса)</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Ресурсы, необходимые для выполнения процедуры (процесса)</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Формы документов, необходимые для выполнения процедуры (процесса)</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2</w:t>
            </w:r>
          </w:p>
        </w:tc>
        <w:tc>
          <w:tcPr>
            <w:tcW w:w="282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3</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4</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5</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6</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7</w:t>
            </w: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ind w:left="720"/>
              <w:contextualSpacing/>
              <w:jc w:val="center"/>
              <w:rPr>
                <w:rFonts w:ascii="Times New Roman" w:hAnsi="Times New Roman"/>
                <w:b/>
                <w:sz w:val="18"/>
                <w:szCs w:val="18"/>
              </w:rPr>
            </w:pPr>
            <w:r w:rsidRPr="007769ED">
              <w:rPr>
                <w:rFonts w:ascii="Times New Roman" w:hAnsi="Times New Roman"/>
                <w:b/>
                <w:sz w:val="18"/>
                <w:szCs w:val="18"/>
              </w:rPr>
              <w:t>1.Наименование «</w:t>
            </w:r>
            <w:r w:rsidRPr="007769ED">
              <w:rPr>
                <w:rFonts w:ascii="Times New Roman" w:hAnsi="Times New Roman"/>
                <w:sz w:val="24"/>
                <w:szCs w:val="24"/>
              </w:rPr>
              <w:t>Предоставление земельного участка, находящегося в муниципальной собственности, в безвозмездное пользование</w:t>
            </w:r>
            <w:r w:rsidRPr="007769ED">
              <w:rPr>
                <w:rFonts w:ascii="Times New Roman" w:hAnsi="Times New Roman"/>
                <w:b/>
                <w:sz w:val="24"/>
                <w:szCs w:val="24"/>
              </w:rPr>
              <w:t>»</w:t>
            </w: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 xml:space="preserve">1.1.Наименование административной </w:t>
            </w:r>
            <w:r w:rsidRPr="007769ED">
              <w:rPr>
                <w:rFonts w:ascii="Times New Roman" w:hAnsi="Times New Roman"/>
                <w:b/>
                <w:sz w:val="16"/>
                <w:szCs w:val="16"/>
              </w:rPr>
              <w:t>процедуры «приём заявления от заявителя Комитетом»</w:t>
            </w: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b/>
                <w:sz w:val="18"/>
                <w:szCs w:val="18"/>
              </w:rPr>
            </w:pP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b/>
                <w:sz w:val="18"/>
                <w:szCs w:val="18"/>
              </w:rPr>
            </w:pPr>
            <w:r w:rsidRPr="007769ED">
              <w:rPr>
                <w:rFonts w:ascii="Times New Roman" w:hAnsi="Times New Roman"/>
                <w:sz w:val="18"/>
                <w:szCs w:val="18"/>
              </w:rPr>
              <w:t>Установление личности заявителя при личном обращении заявителя, в том числе полномочия представителя действовать от его имени</w:t>
            </w:r>
          </w:p>
        </w:tc>
        <w:tc>
          <w:tcPr>
            <w:tcW w:w="282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 xml:space="preserve">Специалист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 xml:space="preserve"> муниципального района, либо сотрудник МФЦ осуществляет проверку представленного документа на соответствие его действующему законодательству</w:t>
            </w: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30 минут</w:t>
            </w:r>
          </w:p>
          <w:p w:rsidR="007769ED" w:rsidRPr="007769ED" w:rsidRDefault="007769ED" w:rsidP="007769ED">
            <w:pPr>
              <w:jc w:val="center"/>
              <w:rPr>
                <w:rFonts w:ascii="Times New Roman" w:hAnsi="Times New Roman"/>
                <w:b/>
                <w:sz w:val="18"/>
                <w:szCs w:val="18"/>
              </w:rPr>
            </w:pP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Специалист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 xml:space="preserve"> муниципального района</w:t>
            </w:r>
          </w:p>
          <w:p w:rsidR="007769ED" w:rsidRPr="007769ED" w:rsidRDefault="007769ED" w:rsidP="007769ED">
            <w:pPr>
              <w:jc w:val="center"/>
              <w:rPr>
                <w:rFonts w:ascii="Times New Roman" w:hAnsi="Times New Roman"/>
                <w:sz w:val="18"/>
                <w:szCs w:val="18"/>
              </w:rPr>
            </w:pPr>
          </w:p>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Сотрудник МФЦ</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Нет</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Документ, удостоверяющий личность заявителя или представителя заявителя</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Проверка наличия необходимого заявления и документов согласно перечню документов на предоставление муниципальной услуги</w:t>
            </w:r>
          </w:p>
        </w:tc>
        <w:tc>
          <w:tcPr>
            <w:tcW w:w="282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Специалист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00C02FD8">
              <w:rPr>
                <w:rFonts w:ascii="Times New Roman" w:hAnsi="Times New Roman"/>
                <w:sz w:val="18"/>
                <w:szCs w:val="18"/>
              </w:rPr>
              <w:t>.</w:t>
            </w:r>
            <w:r w:rsidRPr="007769ED">
              <w:rPr>
                <w:rFonts w:ascii="Times New Roman" w:hAnsi="Times New Roman"/>
                <w:sz w:val="18"/>
                <w:szCs w:val="18"/>
              </w:rPr>
              <w:t>муниципального района, либо сотрудник МФЦ осуществляет проверку представленных документов на соответствие его действующему законодательству</w:t>
            </w: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30 минут</w:t>
            </w:r>
          </w:p>
          <w:p w:rsidR="007769ED" w:rsidRPr="007769ED" w:rsidRDefault="007769ED" w:rsidP="007769ED">
            <w:pPr>
              <w:jc w:val="center"/>
              <w:rPr>
                <w:rFonts w:ascii="Times New Roman" w:hAnsi="Times New Roman"/>
                <w:sz w:val="18"/>
                <w:szCs w:val="18"/>
              </w:rPr>
            </w:pP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Специалист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00C02FD8">
              <w:rPr>
                <w:rFonts w:ascii="Times New Roman" w:hAnsi="Times New Roman"/>
                <w:sz w:val="18"/>
                <w:szCs w:val="18"/>
              </w:rPr>
              <w:t>.</w:t>
            </w:r>
            <w:r w:rsidRPr="007769ED">
              <w:rPr>
                <w:rFonts w:ascii="Times New Roman" w:hAnsi="Times New Roman"/>
                <w:sz w:val="18"/>
                <w:szCs w:val="18"/>
              </w:rPr>
              <w:t>муниципального района</w:t>
            </w:r>
          </w:p>
          <w:p w:rsidR="007769ED" w:rsidRPr="007769ED" w:rsidRDefault="007769ED" w:rsidP="007769ED">
            <w:pPr>
              <w:jc w:val="center"/>
              <w:rPr>
                <w:rFonts w:ascii="Times New Roman" w:hAnsi="Times New Roman"/>
                <w:sz w:val="18"/>
                <w:szCs w:val="18"/>
              </w:rPr>
            </w:pPr>
          </w:p>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Сотрудник МФЦ</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Документационное обеспечение</w:t>
            </w: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Бланк заявления на получения муниципальной услуги; перечень документов, предоставляемый для получения муниципальной услуги</w:t>
            </w:r>
          </w:p>
          <w:p w:rsidR="007769ED" w:rsidRPr="007769ED" w:rsidRDefault="007769ED" w:rsidP="007769ED">
            <w:pPr>
              <w:jc w:val="center"/>
              <w:rPr>
                <w:rFonts w:ascii="Times New Roman" w:hAnsi="Times New Roman"/>
                <w:sz w:val="18"/>
                <w:szCs w:val="18"/>
              </w:rPr>
            </w:pP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3</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Направление заявления для регистрации и организационной работы специалисту КУМИ Администрации </w:t>
            </w:r>
            <w:r w:rsidR="00C02FD8">
              <w:rPr>
                <w:rFonts w:ascii="Times New Roman" w:hAnsi="Times New Roman"/>
                <w:sz w:val="18"/>
                <w:szCs w:val="18"/>
              </w:rPr>
              <w:t>...</w:t>
            </w:r>
            <w:r w:rsidRPr="007769ED">
              <w:rPr>
                <w:rFonts w:ascii="Times New Roman" w:hAnsi="Times New Roman"/>
                <w:sz w:val="18"/>
                <w:szCs w:val="18"/>
              </w:rPr>
              <w:t xml:space="preserve">муниципального района, ответственному за учет </w:t>
            </w:r>
            <w:r w:rsidRPr="007769ED">
              <w:rPr>
                <w:rFonts w:ascii="Times New Roman" w:hAnsi="Times New Roman"/>
                <w:sz w:val="18"/>
                <w:szCs w:val="18"/>
              </w:rPr>
              <w:lastRenderedPageBreak/>
              <w:t>входящей документации</w:t>
            </w:r>
          </w:p>
        </w:tc>
        <w:tc>
          <w:tcPr>
            <w:tcW w:w="282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lastRenderedPageBreak/>
              <w:t xml:space="preserve">Специалист, ответственный за регистрацию документов, вносит запись о приеме документов в журнал поступающих документов и передает все документы на рассмотрение Председателю КУМИ </w:t>
            </w:r>
            <w:r w:rsidRPr="007769ED">
              <w:rPr>
                <w:rFonts w:ascii="Times New Roman" w:hAnsi="Times New Roman"/>
                <w:sz w:val="18"/>
                <w:szCs w:val="18"/>
              </w:rPr>
              <w:lastRenderedPageBreak/>
              <w:t xml:space="preserve">Администрации </w:t>
            </w:r>
            <w:r w:rsidR="00EA7C52" w:rsidRPr="00EA7C52">
              <w:rPr>
                <w:rFonts w:ascii="Times New Roman" w:hAnsi="Times New Roman"/>
                <w:sz w:val="18"/>
                <w:szCs w:val="18"/>
              </w:rPr>
              <w:t>Батецкого</w:t>
            </w:r>
            <w:r w:rsidR="00C02FD8">
              <w:rPr>
                <w:rFonts w:ascii="Times New Roman" w:hAnsi="Times New Roman"/>
                <w:sz w:val="18"/>
                <w:szCs w:val="18"/>
              </w:rPr>
              <w:t>.</w:t>
            </w:r>
            <w:r w:rsidRPr="007769ED">
              <w:rPr>
                <w:rFonts w:ascii="Times New Roman" w:hAnsi="Times New Roman"/>
                <w:sz w:val="18"/>
                <w:szCs w:val="18"/>
              </w:rPr>
              <w:t>муниципального района</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color w:val="000000" w:themeColor="text1"/>
                <w:sz w:val="18"/>
                <w:szCs w:val="18"/>
              </w:rPr>
              <w:lastRenderedPageBreak/>
              <w:t>1 рабочий день</w:t>
            </w: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Сотрудник МФЦ</w:t>
            </w:r>
          </w:p>
          <w:p w:rsidR="007769ED" w:rsidRPr="007769ED" w:rsidRDefault="007769ED" w:rsidP="007769ED">
            <w:pPr>
              <w:jc w:val="both"/>
              <w:rPr>
                <w:rFonts w:ascii="Times New Roman" w:hAnsi="Times New Roman"/>
                <w:sz w:val="18"/>
                <w:szCs w:val="18"/>
              </w:rPr>
            </w:pPr>
          </w:p>
          <w:p w:rsidR="007769ED" w:rsidRPr="007769ED" w:rsidRDefault="007769ED" w:rsidP="007769ED">
            <w:pPr>
              <w:jc w:val="both"/>
              <w:rPr>
                <w:rFonts w:ascii="Times New Roman" w:hAnsi="Times New Roman"/>
                <w:sz w:val="18"/>
                <w:szCs w:val="18"/>
              </w:rPr>
            </w:pPr>
            <w:r w:rsidRPr="007769ED">
              <w:rPr>
                <w:rFonts w:ascii="Times New Roman" w:hAnsi="Times New Roman"/>
                <w:sz w:val="18"/>
                <w:szCs w:val="18"/>
              </w:rPr>
              <w:t xml:space="preserve">Специалист, ответственный за регистрацию документов, вносит запись о приеме документов в журнал </w:t>
            </w:r>
            <w:r w:rsidRPr="007769ED">
              <w:rPr>
                <w:rFonts w:ascii="Times New Roman" w:hAnsi="Times New Roman"/>
                <w:sz w:val="18"/>
                <w:szCs w:val="18"/>
              </w:rPr>
              <w:lastRenderedPageBreak/>
              <w:t xml:space="preserve">поступающих документов и передает все документы на рассмотрение Председателю КУМИ 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 xml:space="preserve"> муниципального района</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lastRenderedPageBreak/>
              <w:t>Документационное обеспечение</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Журнал поступающих документов</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Рассмотрение документов на предоставление муниципальной услуги Председателем КУМИ Администрации </w:t>
            </w:r>
            <w:r w:rsidR="00C02FD8">
              <w:rPr>
                <w:rFonts w:ascii="Times New Roman" w:hAnsi="Times New Roman"/>
                <w:sz w:val="18"/>
                <w:szCs w:val="18"/>
              </w:rPr>
              <w:t>...</w:t>
            </w:r>
            <w:r w:rsidRPr="007769ED">
              <w:rPr>
                <w:rFonts w:ascii="Times New Roman" w:hAnsi="Times New Roman"/>
                <w:sz w:val="18"/>
                <w:szCs w:val="18"/>
              </w:rPr>
              <w:t xml:space="preserve"> муниципального района</w:t>
            </w:r>
          </w:p>
        </w:tc>
        <w:tc>
          <w:tcPr>
            <w:tcW w:w="282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Председатель КУМИ 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 xml:space="preserve"> муниципального района накладывает резолюцию и передает документы для работы в отдел управления, распоряжения и продажи земельных участков КУМИ Администрации муниципального района</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1 рабочий день</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Председатель КУМИ 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 xml:space="preserve"> муниципального района</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нет</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p>
        </w:tc>
        <w:tc>
          <w:tcPr>
            <w:tcW w:w="282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1.2.Наименование административной процедуры «</w:t>
            </w:r>
            <w:r w:rsidRPr="007769ED">
              <w:rPr>
                <w:rFonts w:ascii="Times New Roman" w:hAnsi="Times New Roman"/>
                <w:b/>
              </w:rPr>
              <w:t>рассмотрение заявления в Комитете»</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Проверка наличия необходимого заявления и документов согласно перечню документов на предоставление муниципальной услуги</w:t>
            </w:r>
          </w:p>
        </w:tc>
        <w:tc>
          <w:tcPr>
            <w:tcW w:w="282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 xml:space="preserve">Специалист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00C02FD8">
              <w:rPr>
                <w:rFonts w:ascii="Times New Roman" w:hAnsi="Times New Roman"/>
                <w:sz w:val="18"/>
                <w:szCs w:val="18"/>
              </w:rPr>
              <w:t>.</w:t>
            </w:r>
            <w:r w:rsidRPr="007769ED">
              <w:rPr>
                <w:rFonts w:ascii="Times New Roman" w:hAnsi="Times New Roman"/>
                <w:sz w:val="18"/>
                <w:szCs w:val="18"/>
              </w:rPr>
              <w:t>муниципального района осуществляет проверку представленных документов на соответствие его действующему законодательству</w:t>
            </w:r>
          </w:p>
        </w:tc>
        <w:tc>
          <w:tcPr>
            <w:tcW w:w="2112"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3 рабочих дня</w:t>
            </w:r>
          </w:p>
          <w:p w:rsidR="007769ED" w:rsidRPr="007769ED" w:rsidRDefault="007769ED" w:rsidP="007769ED">
            <w:pPr>
              <w:jc w:val="center"/>
              <w:rPr>
                <w:rFonts w:ascii="Times New Roman" w:hAnsi="Times New Roman"/>
                <w:b/>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 xml:space="preserve">Специалист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 xml:space="preserve"> муниципального района</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Документационное обеспечение</w:t>
            </w: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b/>
                <w:sz w:val="18"/>
                <w:szCs w:val="18"/>
              </w:rPr>
            </w:pP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1.3.Формирование и направление межведомственных запросов</w:t>
            </w: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b/>
                <w:sz w:val="18"/>
                <w:szCs w:val="18"/>
              </w:rPr>
            </w:pP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Запрос выписки из Единого государственного реестра физических лиц</w:t>
            </w:r>
          </w:p>
        </w:tc>
        <w:tc>
          <w:tcPr>
            <w:tcW w:w="282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Выписка из Единого государственного реестра физических лиц запрашивается специалистом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00C02FD8">
              <w:rPr>
                <w:rFonts w:ascii="Times New Roman" w:hAnsi="Times New Roman"/>
                <w:sz w:val="18"/>
                <w:szCs w:val="18"/>
              </w:rPr>
              <w:t>.</w:t>
            </w:r>
            <w:r w:rsidRPr="007769ED">
              <w:rPr>
                <w:rFonts w:ascii="Times New Roman" w:hAnsi="Times New Roman"/>
                <w:sz w:val="18"/>
                <w:szCs w:val="18"/>
              </w:rPr>
              <w:t xml:space="preserve">муниципального района в  Управление </w:t>
            </w:r>
            <w:proofErr w:type="spellStart"/>
            <w:r w:rsidRPr="007769ED">
              <w:rPr>
                <w:rFonts w:ascii="Times New Roman" w:hAnsi="Times New Roman"/>
                <w:sz w:val="18"/>
                <w:szCs w:val="18"/>
              </w:rPr>
              <w:t>росреестра</w:t>
            </w:r>
            <w:proofErr w:type="spellEnd"/>
            <w:r w:rsidRPr="007769ED">
              <w:rPr>
                <w:rFonts w:ascii="Times New Roman" w:hAnsi="Times New Roman"/>
                <w:sz w:val="18"/>
                <w:szCs w:val="18"/>
              </w:rPr>
              <w:t xml:space="preserve"> Федеральной службы государственной регистрации кадастра и картографии</w:t>
            </w:r>
          </w:p>
          <w:p w:rsidR="007769ED" w:rsidRPr="007769ED" w:rsidRDefault="007769ED" w:rsidP="007769ED">
            <w:pPr>
              <w:rPr>
                <w:rFonts w:ascii="Times New Roman" w:hAnsi="Times New Roman"/>
                <w:sz w:val="18"/>
                <w:szCs w:val="18"/>
              </w:rPr>
            </w:pP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Сотрудник МФЦ</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5 рабочих дней</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Специалист отдела управления, распоряжения и продажи земельных участков КУМИ Администрации</w:t>
            </w:r>
            <w:r w:rsidR="00C02FD8">
              <w:rPr>
                <w:rFonts w:ascii="Times New Roman" w:hAnsi="Times New Roman"/>
                <w:sz w:val="18"/>
                <w:szCs w:val="18"/>
              </w:rPr>
              <w:t>.</w:t>
            </w:r>
            <w:r w:rsidR="00EA7C52" w:rsidRPr="00EA7C52">
              <w:rPr>
                <w:rFonts w:ascii="Times New Roman" w:hAnsi="Times New Roman"/>
                <w:sz w:val="18"/>
                <w:szCs w:val="18"/>
              </w:rPr>
              <w:t xml:space="preserve"> Батецкого</w:t>
            </w:r>
            <w:r w:rsidRPr="007769ED">
              <w:rPr>
                <w:rFonts w:ascii="Times New Roman" w:hAnsi="Times New Roman"/>
                <w:sz w:val="18"/>
                <w:szCs w:val="18"/>
              </w:rPr>
              <w:t xml:space="preserve">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Технологическое обеспечение (наличие доступа к автоматизированным системам, сервисам, защищенным каналам связи, ключа электронной подписи)</w:t>
            </w:r>
          </w:p>
          <w:p w:rsidR="007769ED" w:rsidRPr="007769ED" w:rsidRDefault="007769ED" w:rsidP="007769ED">
            <w:pPr>
              <w:jc w:val="center"/>
              <w:rPr>
                <w:rFonts w:ascii="Times New Roman" w:hAnsi="Times New Roman"/>
                <w:sz w:val="18"/>
                <w:szCs w:val="18"/>
              </w:rPr>
            </w:pP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w:t>
            </w:r>
          </w:p>
        </w:tc>
      </w:tr>
      <w:tr w:rsidR="007769ED" w:rsidRPr="007769ED" w:rsidTr="007769ED">
        <w:trPr>
          <w:trHeight w:val="2248"/>
        </w:trPr>
        <w:tc>
          <w:tcPr>
            <w:tcW w:w="817"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lastRenderedPageBreak/>
              <w:t>2</w:t>
            </w:r>
          </w:p>
          <w:p w:rsidR="007769ED" w:rsidRPr="007769ED" w:rsidRDefault="007769ED" w:rsidP="007769ED">
            <w:pPr>
              <w:jc w:val="center"/>
              <w:rPr>
                <w:rFonts w:ascii="Times New Roman" w:hAnsi="Times New Roman"/>
                <w:b/>
                <w:sz w:val="18"/>
                <w:szCs w:val="18"/>
              </w:rPr>
            </w:pPr>
          </w:p>
          <w:p w:rsidR="007769ED" w:rsidRPr="007769ED" w:rsidRDefault="007769ED" w:rsidP="007769ED">
            <w:pPr>
              <w:jc w:val="center"/>
              <w:rPr>
                <w:rFonts w:ascii="Times New Roman" w:hAnsi="Times New Roman"/>
                <w:b/>
                <w:sz w:val="18"/>
                <w:szCs w:val="18"/>
              </w:rPr>
            </w:pPr>
          </w:p>
          <w:p w:rsidR="007769ED" w:rsidRPr="007769ED" w:rsidRDefault="007769ED" w:rsidP="007769ED">
            <w:pPr>
              <w:jc w:val="center"/>
              <w:rPr>
                <w:rFonts w:ascii="Times New Roman" w:hAnsi="Times New Roman"/>
                <w:b/>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Выписка из ГКН</w:t>
            </w:r>
          </w:p>
        </w:tc>
        <w:tc>
          <w:tcPr>
            <w:tcW w:w="282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Выписка из Единого государственного реестра физических лиц запрашивается специалистом отдела управления, распоряжения и продажи земельных участков КУМИ Администрации</w:t>
            </w:r>
            <w:r w:rsidR="00C02FD8">
              <w:rPr>
                <w:rFonts w:ascii="Times New Roman" w:hAnsi="Times New Roman"/>
                <w:sz w:val="18"/>
                <w:szCs w:val="18"/>
              </w:rPr>
              <w:t>..</w:t>
            </w:r>
            <w:r w:rsidR="00EA7C52" w:rsidRPr="00EA7C52">
              <w:rPr>
                <w:rFonts w:ascii="Times New Roman" w:hAnsi="Times New Roman"/>
                <w:sz w:val="18"/>
                <w:szCs w:val="18"/>
              </w:rPr>
              <w:t xml:space="preserve"> Батецкого</w:t>
            </w:r>
            <w:r w:rsidR="00C02FD8">
              <w:rPr>
                <w:rFonts w:ascii="Times New Roman" w:hAnsi="Times New Roman"/>
                <w:sz w:val="18"/>
                <w:szCs w:val="18"/>
              </w:rPr>
              <w:t>.</w:t>
            </w:r>
            <w:r w:rsidRPr="007769ED">
              <w:rPr>
                <w:rFonts w:ascii="Times New Roman" w:hAnsi="Times New Roman"/>
                <w:sz w:val="18"/>
                <w:szCs w:val="18"/>
              </w:rPr>
              <w:t xml:space="preserve"> муниципального района в  Управление </w:t>
            </w:r>
            <w:proofErr w:type="spellStart"/>
            <w:r w:rsidRPr="007769ED">
              <w:rPr>
                <w:rFonts w:ascii="Times New Roman" w:hAnsi="Times New Roman"/>
                <w:sz w:val="18"/>
                <w:szCs w:val="18"/>
              </w:rPr>
              <w:t>росреестра</w:t>
            </w:r>
            <w:proofErr w:type="spellEnd"/>
            <w:r w:rsidRPr="007769ED">
              <w:rPr>
                <w:rFonts w:ascii="Times New Roman" w:hAnsi="Times New Roman"/>
                <w:sz w:val="18"/>
                <w:szCs w:val="18"/>
              </w:rPr>
              <w:t xml:space="preserve"> Федеральной службы государственной регистрации кадастра и картографии</w:t>
            </w:r>
          </w:p>
          <w:p w:rsidR="007769ED" w:rsidRPr="007769ED" w:rsidRDefault="007769ED" w:rsidP="007769ED">
            <w:pPr>
              <w:rPr>
                <w:rFonts w:ascii="Times New Roman" w:hAnsi="Times New Roman"/>
                <w:sz w:val="18"/>
                <w:szCs w:val="18"/>
              </w:rPr>
            </w:pP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Сотрудник МФЦ</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5 рабочих дней</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Специалист отдела управления, распоряжения и продажи земельных участков КУМИ 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 xml:space="preserve"> муниципального района</w:t>
            </w: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Технологическое обеспечение (наличие доступа к автоматизированным системам, сервисам, защищенным каналам связи, ключа электронной подписи)</w:t>
            </w:r>
          </w:p>
          <w:p w:rsidR="007769ED" w:rsidRPr="007769ED" w:rsidRDefault="007769ED" w:rsidP="007769ED">
            <w:pPr>
              <w:jc w:val="center"/>
              <w:rPr>
                <w:rFonts w:ascii="Times New Roman" w:hAnsi="Times New Roman"/>
                <w:sz w:val="18"/>
                <w:szCs w:val="18"/>
              </w:rPr>
            </w:pP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both"/>
              <w:rPr>
                <w:rFonts w:ascii="Times New Roman" w:hAnsi="Times New Roman"/>
                <w:sz w:val="18"/>
                <w:szCs w:val="18"/>
              </w:rPr>
            </w:pP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r w:rsidRPr="007769ED">
              <w:rPr>
                <w:rFonts w:ascii="Times New Roman" w:hAnsi="Times New Roman"/>
                <w:b/>
                <w:sz w:val="20"/>
                <w:szCs w:val="20"/>
              </w:rPr>
              <w:t xml:space="preserve">.4  </w:t>
            </w:r>
            <w:r w:rsidRPr="007769ED">
              <w:rPr>
                <w:rFonts w:ascii="Times New Roman" w:hAnsi="Times New Roman"/>
                <w:b/>
                <w:spacing w:val="-1"/>
                <w:sz w:val="20"/>
                <w:szCs w:val="20"/>
              </w:rPr>
              <w:t xml:space="preserve">подготовка проекта </w:t>
            </w:r>
            <w:r w:rsidRPr="007769ED">
              <w:rPr>
                <w:rFonts w:ascii="Times New Roman" w:hAnsi="Times New Roman"/>
                <w:b/>
                <w:sz w:val="20"/>
                <w:szCs w:val="20"/>
              </w:rPr>
              <w:t xml:space="preserve"> постановления о заключении договора безвозмездного пользования земельным участком и заключение </w:t>
            </w:r>
            <w:r w:rsidRPr="007769ED">
              <w:rPr>
                <w:rFonts w:ascii="Times New Roman" w:hAnsi="Times New Roman"/>
                <w:b/>
                <w:spacing w:val="-1"/>
                <w:sz w:val="20"/>
                <w:szCs w:val="20"/>
              </w:rPr>
              <w:t xml:space="preserve">Договора безвозмездного пользования земельным участком </w:t>
            </w:r>
            <w:r w:rsidRPr="007769ED">
              <w:rPr>
                <w:rFonts w:ascii="Times New Roman" w:hAnsi="Times New Roman"/>
                <w:b/>
                <w:sz w:val="20"/>
                <w:szCs w:val="20"/>
              </w:rPr>
              <w:t>либо проекта постановления об отказе в предоставлении земельного участка в безвозмездное пользование</w:t>
            </w:r>
          </w:p>
        </w:tc>
      </w:tr>
      <w:tr w:rsidR="007769ED" w:rsidRPr="007769ED" w:rsidTr="007769ED">
        <w:tc>
          <w:tcPr>
            <w:tcW w:w="8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b/>
                <w:sz w:val="18"/>
                <w:szCs w:val="18"/>
              </w:rPr>
            </w:pPr>
            <w:r w:rsidRPr="007769ED">
              <w:rPr>
                <w:rFonts w:ascii="Times New Roman" w:hAnsi="Times New Roman"/>
                <w:b/>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Подготовка </w:t>
            </w:r>
          </w:p>
          <w:p w:rsidR="007769ED" w:rsidRPr="007769ED" w:rsidRDefault="007769ED" w:rsidP="007769ED">
            <w:pPr>
              <w:jc w:val="center"/>
              <w:rPr>
                <w:rFonts w:ascii="Times New Roman" w:hAnsi="Times New Roman"/>
                <w:b/>
                <w:sz w:val="18"/>
                <w:szCs w:val="18"/>
              </w:rPr>
            </w:pPr>
            <w:r w:rsidRPr="007769ED">
              <w:rPr>
                <w:rFonts w:ascii="Times New Roman" w:hAnsi="Times New Roman"/>
                <w:sz w:val="18"/>
                <w:szCs w:val="18"/>
              </w:rPr>
              <w:t xml:space="preserve">проекта постановления </w:t>
            </w:r>
            <w:r w:rsidRPr="007769ED">
              <w:rPr>
                <w:rFonts w:ascii="Times New Roman" w:hAnsi="Times New Roman"/>
                <w:sz w:val="20"/>
                <w:szCs w:val="20"/>
              </w:rPr>
              <w:t xml:space="preserve">Администрации </w:t>
            </w:r>
            <w:r w:rsidR="00C02FD8">
              <w:rPr>
                <w:rFonts w:ascii="Times New Roman" w:hAnsi="Times New Roman"/>
                <w:sz w:val="20"/>
                <w:szCs w:val="20"/>
              </w:rPr>
              <w:t>...</w:t>
            </w:r>
            <w:r w:rsidRPr="007769ED">
              <w:rPr>
                <w:rFonts w:ascii="Times New Roman" w:hAnsi="Times New Roman"/>
                <w:sz w:val="20"/>
                <w:szCs w:val="20"/>
              </w:rPr>
              <w:t xml:space="preserve"> муниципального района о заключении договора безвозмездного пользования земельным либо проекта постановления об отказе в предоставлении земельного участка в безвозмездное пользование</w:t>
            </w:r>
          </w:p>
        </w:tc>
        <w:tc>
          <w:tcPr>
            <w:tcW w:w="282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tabs>
                <w:tab w:val="left" w:pos="720"/>
                <w:tab w:val="left" w:pos="1800"/>
              </w:tabs>
              <w:jc w:val="both"/>
              <w:rPr>
                <w:rFonts w:ascii="Times New Roman" w:hAnsi="Times New Roman"/>
                <w:sz w:val="20"/>
                <w:szCs w:val="20"/>
              </w:rPr>
            </w:pPr>
            <w:r w:rsidRPr="007769ED">
              <w:rPr>
                <w:rFonts w:ascii="Times New Roman" w:hAnsi="Times New Roman"/>
                <w:sz w:val="20"/>
                <w:szCs w:val="20"/>
              </w:rPr>
              <w:t xml:space="preserve">Постановление о заключении договора безвозмездного пользования земельным участком либо об отказе в предоставлении земельного участка в безвозмездное пользование подписывает заместитель Главы администрации муниципального района,контролирующий и координирующий деятельность Комитета. </w:t>
            </w:r>
          </w:p>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Специалист Отдела готовит проект Договора безвозмездного пользования земельным участком в трех экземплярах, передает на согласование начальнику Отдела, затем на подпись председателю Комитета.</w:t>
            </w:r>
          </w:p>
          <w:p w:rsidR="007769ED" w:rsidRPr="007769ED" w:rsidRDefault="007769ED" w:rsidP="007769ED">
            <w:pPr>
              <w:jc w:val="both"/>
              <w:rPr>
                <w:rFonts w:ascii="Times New Roman" w:hAnsi="Times New Roman"/>
                <w:sz w:val="20"/>
                <w:szCs w:val="20"/>
              </w:rPr>
            </w:pPr>
            <w:r w:rsidRPr="007769ED">
              <w:rPr>
                <w:rFonts w:ascii="Times New Roman" w:hAnsi="Times New Roman"/>
                <w:sz w:val="20"/>
                <w:szCs w:val="20"/>
              </w:rPr>
              <w:t xml:space="preserve">Постановление об отказе в предоставлении земельного участка в безвозмездное пользование либо Договор </w:t>
            </w:r>
            <w:r w:rsidRPr="007769ED">
              <w:rPr>
                <w:rFonts w:ascii="Times New Roman" w:hAnsi="Times New Roman"/>
                <w:sz w:val="20"/>
                <w:szCs w:val="20"/>
              </w:rPr>
              <w:lastRenderedPageBreak/>
              <w:t xml:space="preserve">безвозмездного пользования земельным участком направляется заявителю с использованием телефонной, почтовой связи, посредством электронной почты и иных видов связи либо </w:t>
            </w:r>
            <w:r w:rsidRPr="007769ED">
              <w:rPr>
                <w:rFonts w:ascii="Times New Roman" w:hAnsi="Times New Roman"/>
                <w:sz w:val="20"/>
                <w:szCs w:val="20"/>
              </w:rPr>
              <w:br w:type="page"/>
              <w:t xml:space="preserve">передается в МФЦ для выдачи заявителю. Специалист Отдела дополнительно извещает заявителя о возможности подписания Договора безвозмездного пользования земельным участком (с использованием телефонной, почтовой связи, посредством электронной почты и иных видов связи). </w:t>
            </w:r>
          </w:p>
          <w:p w:rsidR="007769ED" w:rsidRPr="007769ED" w:rsidRDefault="007769ED" w:rsidP="007769ED">
            <w:pPr>
              <w:jc w:val="center"/>
              <w:rPr>
                <w:rFonts w:ascii="Times New Roman" w:hAnsi="Times New Roman"/>
                <w:b/>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lastRenderedPageBreak/>
              <w:t>3 рабочих дня</w:t>
            </w:r>
          </w:p>
        </w:tc>
        <w:tc>
          <w:tcPr>
            <w:tcW w:w="2112"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Секретарь общественной жилищной комиссии</w:t>
            </w:r>
          </w:p>
          <w:p w:rsidR="007769ED" w:rsidRPr="007769ED" w:rsidRDefault="007769ED" w:rsidP="007769ED">
            <w:pPr>
              <w:rPr>
                <w:rFonts w:ascii="Times New Roman" w:hAnsi="Times New Roman"/>
                <w:b/>
                <w:sz w:val="18"/>
                <w:szCs w:val="18"/>
              </w:rPr>
            </w:pPr>
            <w:r w:rsidRPr="007769ED">
              <w:rPr>
                <w:rFonts w:ascii="Times New Roman" w:hAnsi="Times New Roman"/>
                <w:sz w:val="18"/>
                <w:szCs w:val="18"/>
              </w:rPr>
              <w:t xml:space="preserve">Администрации </w:t>
            </w:r>
            <w:r w:rsidR="00EA7C52" w:rsidRPr="00EA7C52">
              <w:rPr>
                <w:rFonts w:ascii="Times New Roman" w:hAnsi="Times New Roman"/>
                <w:sz w:val="18"/>
                <w:szCs w:val="18"/>
              </w:rPr>
              <w:t>Батецкого</w:t>
            </w:r>
            <w:r w:rsidRPr="007769ED">
              <w:rPr>
                <w:rFonts w:ascii="Times New Roman" w:hAnsi="Times New Roman"/>
                <w:sz w:val="18"/>
                <w:szCs w:val="18"/>
              </w:rPr>
              <w:t>муниципального района</w:t>
            </w:r>
          </w:p>
        </w:tc>
        <w:tc>
          <w:tcPr>
            <w:tcW w:w="2113"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rPr>
                <w:rFonts w:ascii="Times New Roman" w:hAnsi="Times New Roman"/>
                <w:b/>
                <w:sz w:val="18"/>
                <w:szCs w:val="18"/>
              </w:rPr>
            </w:pPr>
            <w:r w:rsidRPr="007769ED">
              <w:rPr>
                <w:rFonts w:ascii="Times New Roman" w:hAnsi="Times New Roman"/>
                <w:sz w:val="18"/>
                <w:szCs w:val="18"/>
              </w:rPr>
              <w:t>Документационное обеспечение, технологическое обеспечение (наличие доступа к автоматизированным системам, наличие принтера)</w:t>
            </w:r>
          </w:p>
        </w:tc>
        <w:tc>
          <w:tcPr>
            <w:tcW w:w="2113"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center"/>
              <w:rPr>
                <w:rFonts w:ascii="Times New Roman" w:hAnsi="Times New Roman"/>
                <w:b/>
                <w:sz w:val="18"/>
                <w:szCs w:val="18"/>
              </w:rPr>
            </w:pPr>
          </w:p>
        </w:tc>
      </w:tr>
    </w:tbl>
    <w:p w:rsidR="007769ED" w:rsidRPr="007769ED" w:rsidRDefault="007769ED" w:rsidP="007769ED">
      <w:pPr>
        <w:jc w:val="both"/>
        <w:rPr>
          <w:rFonts w:ascii="Times New Roman" w:eastAsia="Calibri" w:hAnsi="Times New Roman" w:cs="Times New Roman"/>
          <w:b/>
          <w:sz w:val="28"/>
          <w:szCs w:val="28"/>
        </w:rPr>
      </w:pPr>
    </w:p>
    <w:p w:rsidR="007769ED" w:rsidRPr="007769ED" w:rsidRDefault="007769ED" w:rsidP="007769ED">
      <w:pPr>
        <w:jc w:val="both"/>
        <w:rPr>
          <w:rFonts w:ascii="Times New Roman" w:eastAsia="Calibri" w:hAnsi="Times New Roman" w:cs="Times New Roman"/>
          <w:b/>
          <w:sz w:val="24"/>
          <w:szCs w:val="24"/>
        </w:rPr>
      </w:pPr>
      <w:r w:rsidRPr="007769ED">
        <w:rPr>
          <w:rFonts w:ascii="Times New Roman" w:eastAsia="Calibri" w:hAnsi="Times New Roman" w:cs="Times New Roman"/>
          <w:b/>
          <w:sz w:val="28"/>
          <w:szCs w:val="28"/>
        </w:rPr>
        <w:t xml:space="preserve">Раздел № 8 «Особенности предоставления в электронной </w:t>
      </w:r>
      <w:r w:rsidRPr="007769ED">
        <w:rPr>
          <w:rFonts w:ascii="Times New Roman" w:eastAsia="Calibri" w:hAnsi="Times New Roman" w:cs="Times New Roman"/>
          <w:b/>
          <w:sz w:val="24"/>
          <w:szCs w:val="24"/>
        </w:rPr>
        <w:t>форме «</w:t>
      </w:r>
      <w:r w:rsidRPr="007769ED">
        <w:rPr>
          <w:rFonts w:ascii="Times New Roman" w:eastAsia="Calibri"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Pr="007769ED">
        <w:rPr>
          <w:rFonts w:ascii="Times New Roman" w:eastAsia="Calibri" w:hAnsi="Times New Roman" w:cs="Times New Roman"/>
          <w:b/>
          <w:sz w:val="24"/>
          <w:szCs w:val="24"/>
        </w:rPr>
        <w:t xml:space="preserve">» </w:t>
      </w:r>
    </w:p>
    <w:tbl>
      <w:tblPr>
        <w:tblStyle w:val="7"/>
        <w:tblW w:w="0" w:type="auto"/>
        <w:tblLook w:val="04A0"/>
      </w:tblPr>
      <w:tblGrid>
        <w:gridCol w:w="2601"/>
        <w:gridCol w:w="1969"/>
        <w:gridCol w:w="1962"/>
        <w:gridCol w:w="2007"/>
        <w:gridCol w:w="2015"/>
        <w:gridCol w:w="1962"/>
        <w:gridCol w:w="2270"/>
      </w:tblGrid>
      <w:tr w:rsidR="007769ED" w:rsidRPr="007769ED" w:rsidTr="007769ED">
        <w:tc>
          <w:tcPr>
            <w:tcW w:w="231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Способ получения заявителем информации о сроках и порядке предоставления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20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Способ записи на прием в орган, МФЦ для подачи запроса о предоставлении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20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Способ формирования запроса о предоставлении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20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Способ приема и регистрации органом предоставляющим услугу, запроса о предоставлении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 и иных документов, необходимых для предоставления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205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Способ оплаты государственной пошлины за предоставление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 и уплаты иных платежей, взимаемых в соответствии с законодательством Российской Федерации</w:t>
            </w:r>
          </w:p>
        </w:tc>
        <w:tc>
          <w:tcPr>
            <w:tcW w:w="20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Способ получения сведений о ходе выполнения запроса о предоставлении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c>
          <w:tcPr>
            <w:tcW w:w="231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Способ подачи жалобы на нарушение порядка предоставления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 и досудебного (внесудебного) обжалования решений и действий (бездействия) органа в процессе получения «</w:t>
            </w:r>
            <w:proofErr w:type="spellStart"/>
            <w:r w:rsidRPr="007769ED">
              <w:rPr>
                <w:rFonts w:ascii="Times New Roman" w:hAnsi="Times New Roman"/>
                <w:sz w:val="18"/>
                <w:szCs w:val="18"/>
              </w:rPr>
              <w:t>подуслуги</w:t>
            </w:r>
            <w:proofErr w:type="spellEnd"/>
            <w:r w:rsidRPr="007769ED">
              <w:rPr>
                <w:rFonts w:ascii="Times New Roman" w:hAnsi="Times New Roman"/>
                <w:sz w:val="18"/>
                <w:szCs w:val="18"/>
              </w:rPr>
              <w:t>»</w:t>
            </w:r>
          </w:p>
        </w:tc>
      </w:tr>
      <w:tr w:rsidR="007769ED" w:rsidRPr="007769ED" w:rsidTr="007769ED">
        <w:tc>
          <w:tcPr>
            <w:tcW w:w="231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1</w:t>
            </w:r>
          </w:p>
        </w:tc>
        <w:tc>
          <w:tcPr>
            <w:tcW w:w="202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2</w:t>
            </w:r>
          </w:p>
        </w:tc>
        <w:tc>
          <w:tcPr>
            <w:tcW w:w="20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3</w:t>
            </w:r>
          </w:p>
        </w:tc>
        <w:tc>
          <w:tcPr>
            <w:tcW w:w="20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4</w:t>
            </w:r>
          </w:p>
        </w:tc>
        <w:tc>
          <w:tcPr>
            <w:tcW w:w="2050"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5</w:t>
            </w:r>
          </w:p>
        </w:tc>
        <w:tc>
          <w:tcPr>
            <w:tcW w:w="20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6</w:t>
            </w:r>
          </w:p>
        </w:tc>
        <w:tc>
          <w:tcPr>
            <w:tcW w:w="2316"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7</w:t>
            </w:r>
          </w:p>
        </w:tc>
      </w:tr>
      <w:tr w:rsidR="007769ED" w:rsidRPr="007769ED" w:rsidTr="007769ED">
        <w:tc>
          <w:tcPr>
            <w:tcW w:w="14786" w:type="dxa"/>
            <w:gridSpan w:val="7"/>
            <w:tcBorders>
              <w:top w:val="single" w:sz="4" w:space="0" w:color="auto"/>
              <w:left w:val="single" w:sz="4" w:space="0" w:color="auto"/>
              <w:bottom w:val="single" w:sz="4" w:space="0" w:color="auto"/>
              <w:right w:val="single" w:sz="4" w:space="0" w:color="auto"/>
            </w:tcBorders>
          </w:tcPr>
          <w:p w:rsidR="007769ED" w:rsidRPr="007769ED" w:rsidRDefault="007769ED" w:rsidP="007769ED">
            <w:pPr>
              <w:jc w:val="both"/>
              <w:rPr>
                <w:rFonts w:ascii="Times New Roman" w:hAnsi="Times New Roman"/>
                <w:b/>
                <w:sz w:val="18"/>
                <w:szCs w:val="18"/>
              </w:rPr>
            </w:pPr>
            <w:r w:rsidRPr="007769ED">
              <w:rPr>
                <w:rFonts w:ascii="Times New Roman" w:hAnsi="Times New Roman"/>
                <w:b/>
                <w:sz w:val="18"/>
                <w:szCs w:val="18"/>
              </w:rPr>
              <w:t xml:space="preserve">1.Наименование </w:t>
            </w:r>
            <w:proofErr w:type="spellStart"/>
            <w:r w:rsidRPr="007769ED">
              <w:rPr>
                <w:rFonts w:ascii="Times New Roman" w:hAnsi="Times New Roman"/>
                <w:b/>
                <w:sz w:val="18"/>
                <w:szCs w:val="18"/>
              </w:rPr>
              <w:t>подуслуги</w:t>
            </w:r>
            <w:proofErr w:type="spellEnd"/>
            <w:r w:rsidRPr="007769ED">
              <w:rPr>
                <w:rFonts w:ascii="Times New Roman" w:hAnsi="Times New Roman"/>
                <w:b/>
                <w:sz w:val="18"/>
                <w:szCs w:val="18"/>
              </w:rPr>
              <w:t xml:space="preserve"> «</w:t>
            </w:r>
            <w:r w:rsidRPr="007769ED">
              <w:rPr>
                <w:rFonts w:ascii="Times New Roman" w:hAnsi="Times New Roman"/>
                <w:sz w:val="18"/>
                <w:szCs w:val="18"/>
              </w:rPr>
              <w:t>Предоставление земельного участка, находящегося в муниципальной собственности, в безвозмездное пользование</w:t>
            </w:r>
            <w:r w:rsidRPr="007769ED">
              <w:rPr>
                <w:rFonts w:ascii="Times New Roman" w:hAnsi="Times New Roman"/>
                <w:b/>
                <w:sz w:val="18"/>
                <w:szCs w:val="18"/>
              </w:rPr>
              <w:t>»</w:t>
            </w:r>
          </w:p>
          <w:p w:rsidR="007769ED" w:rsidRPr="007769ED" w:rsidRDefault="007769ED" w:rsidP="007769ED">
            <w:pPr>
              <w:ind w:left="720"/>
              <w:contextualSpacing/>
              <w:rPr>
                <w:rFonts w:ascii="Times New Roman" w:hAnsi="Times New Roman"/>
                <w:b/>
                <w:sz w:val="18"/>
                <w:szCs w:val="18"/>
              </w:rPr>
            </w:pPr>
          </w:p>
        </w:tc>
      </w:tr>
      <w:tr w:rsidR="007769ED" w:rsidRPr="007769ED" w:rsidTr="007769ED">
        <w:tc>
          <w:tcPr>
            <w:tcW w:w="231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Официальный сайт Администрации </w:t>
            </w:r>
            <w:r w:rsidR="00C02FD8">
              <w:rPr>
                <w:rFonts w:ascii="Times New Roman" w:hAnsi="Times New Roman"/>
                <w:sz w:val="18"/>
                <w:szCs w:val="18"/>
              </w:rPr>
              <w:t>...</w:t>
            </w:r>
            <w:r w:rsidRPr="007769ED">
              <w:rPr>
                <w:rFonts w:ascii="Times New Roman" w:hAnsi="Times New Roman"/>
                <w:sz w:val="18"/>
                <w:szCs w:val="18"/>
              </w:rPr>
              <w:t xml:space="preserve"> муниципального района </w:t>
            </w:r>
            <w:proofErr w:type="spellStart"/>
            <w:r w:rsidR="007D5E41">
              <w:rPr>
                <w:rFonts w:ascii="Times New Roman" w:hAnsi="Times New Roman"/>
                <w:sz w:val="18"/>
                <w:szCs w:val="18"/>
                <w:lang w:val="en-US"/>
              </w:rPr>
              <w:lastRenderedPageBreak/>
              <w:t>ytn</w:t>
            </w:r>
            <w:proofErr w:type="spellEnd"/>
            <w:r w:rsidR="007433C9" w:rsidRPr="007433C9">
              <w:rPr>
                <w:rFonts w:asciiTheme="minorHAnsi" w:hAnsiTheme="minorHAnsi"/>
              </w:rPr>
              <w:fldChar w:fldCharType="begin"/>
            </w:r>
            <w:r w:rsidR="001C0B45">
              <w:instrText xml:space="preserve"> HYPERLINK "http://www.//new.batetsky.ru/" </w:instrText>
            </w:r>
            <w:r w:rsidR="007433C9" w:rsidRPr="007433C9">
              <w:rPr>
                <w:rFonts w:asciiTheme="minorHAnsi" w:hAnsiTheme="minorHAnsi"/>
              </w:rPr>
              <w:fldChar w:fldCharType="separate"/>
            </w:r>
            <w:r w:rsidR="00EA7C52" w:rsidRPr="00B12C7A">
              <w:rPr>
                <w:rStyle w:val="a4"/>
                <w:rFonts w:ascii="Times New Roman" w:hAnsi="Times New Roman"/>
                <w:sz w:val="18"/>
                <w:szCs w:val="18"/>
              </w:rPr>
              <w:t>http://www.//</w:t>
            </w:r>
            <w:r w:rsidR="00EA7C52" w:rsidRPr="00B12C7A">
              <w:rPr>
                <w:rStyle w:val="a4"/>
                <w:rFonts w:ascii="Times New Roman" w:hAnsi="Times New Roman"/>
                <w:sz w:val="18"/>
                <w:szCs w:val="18"/>
                <w:lang w:val="en-US"/>
              </w:rPr>
              <w:t>new</w:t>
            </w:r>
            <w:r w:rsidR="00EA7C52" w:rsidRPr="00B12C7A">
              <w:rPr>
                <w:rStyle w:val="a4"/>
                <w:rFonts w:ascii="Times New Roman" w:hAnsi="Times New Roman"/>
                <w:sz w:val="18"/>
                <w:szCs w:val="18"/>
              </w:rPr>
              <w:t>.</w:t>
            </w:r>
            <w:proofErr w:type="spellStart"/>
            <w:r w:rsidR="00EA7C52" w:rsidRPr="00B12C7A">
              <w:rPr>
                <w:rStyle w:val="a4"/>
                <w:rFonts w:ascii="Times New Roman" w:hAnsi="Times New Roman"/>
                <w:sz w:val="18"/>
                <w:szCs w:val="18"/>
                <w:lang w:val="en-US"/>
              </w:rPr>
              <w:t>batetsky</w:t>
            </w:r>
            <w:proofErr w:type="spellEnd"/>
            <w:r w:rsidR="00EA7C52" w:rsidRPr="00B12C7A">
              <w:rPr>
                <w:rStyle w:val="a4"/>
                <w:rFonts w:ascii="Times New Roman" w:hAnsi="Times New Roman"/>
                <w:sz w:val="18"/>
                <w:szCs w:val="18"/>
              </w:rPr>
              <w:t>.</w:t>
            </w:r>
            <w:proofErr w:type="spellStart"/>
            <w:r w:rsidR="00EA7C52" w:rsidRPr="00B12C7A">
              <w:rPr>
                <w:rStyle w:val="a4"/>
                <w:rFonts w:ascii="Times New Roman" w:hAnsi="Times New Roman"/>
                <w:sz w:val="18"/>
                <w:szCs w:val="18"/>
              </w:rPr>
              <w:t>ru</w:t>
            </w:r>
            <w:proofErr w:type="spellEnd"/>
            <w:r w:rsidR="00EA7C52" w:rsidRPr="00B12C7A">
              <w:rPr>
                <w:rStyle w:val="a4"/>
                <w:rFonts w:ascii="Times New Roman" w:hAnsi="Times New Roman"/>
                <w:sz w:val="18"/>
                <w:szCs w:val="18"/>
              </w:rPr>
              <w:t>/</w:t>
            </w:r>
            <w:r w:rsidR="007433C9">
              <w:rPr>
                <w:rStyle w:val="a4"/>
                <w:rFonts w:ascii="Times New Roman" w:hAnsi="Times New Roman"/>
                <w:sz w:val="18"/>
                <w:szCs w:val="18"/>
              </w:rPr>
              <w:fldChar w:fldCharType="end"/>
            </w:r>
          </w:p>
          <w:p w:rsidR="007769ED" w:rsidRPr="007769ED" w:rsidRDefault="007769ED" w:rsidP="007769ED">
            <w:pPr>
              <w:rPr>
                <w:rFonts w:ascii="Times New Roman" w:hAnsi="Times New Roman"/>
                <w:color w:val="FF0000"/>
                <w:sz w:val="18"/>
                <w:szCs w:val="18"/>
              </w:rPr>
            </w:pP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Единый портал государственных услуг </w:t>
            </w:r>
          </w:p>
          <w:p w:rsidR="007769ED" w:rsidRPr="007769ED" w:rsidRDefault="007433C9" w:rsidP="007769ED">
            <w:pPr>
              <w:rPr>
                <w:rFonts w:ascii="Times New Roman" w:hAnsi="Times New Roman"/>
                <w:sz w:val="18"/>
                <w:szCs w:val="18"/>
              </w:rPr>
            </w:pPr>
            <w:hyperlink r:id="rId5" w:history="1">
              <w:r w:rsidR="007769ED" w:rsidRPr="007769ED">
                <w:rPr>
                  <w:rFonts w:ascii="Times New Roman" w:hAnsi="Times New Roman"/>
                  <w:color w:val="0000FF" w:themeColor="hyperlink"/>
                  <w:sz w:val="18"/>
                  <w:szCs w:val="18"/>
                  <w:u w:val="single"/>
                </w:rPr>
                <w:t>https://www.gosuslugi.ru</w:t>
              </w:r>
            </w:hyperlink>
          </w:p>
          <w:p w:rsidR="007769ED" w:rsidRPr="007769ED" w:rsidRDefault="007769ED" w:rsidP="007769ED">
            <w:pPr>
              <w:rPr>
                <w:rFonts w:ascii="Times New Roman" w:hAnsi="Times New Roman"/>
                <w:color w:val="FF0000"/>
                <w:sz w:val="18"/>
                <w:szCs w:val="18"/>
              </w:rPr>
            </w:pPr>
          </w:p>
          <w:p w:rsidR="007769ED" w:rsidRPr="007769ED" w:rsidRDefault="007769ED" w:rsidP="007769ED">
            <w:pPr>
              <w:rPr>
                <w:rFonts w:ascii="Times New Roman" w:hAnsi="Times New Roman"/>
                <w:sz w:val="18"/>
                <w:szCs w:val="18"/>
              </w:rPr>
            </w:pPr>
            <w:r w:rsidRPr="007769ED">
              <w:rPr>
                <w:rFonts w:ascii="Times New Roman" w:hAnsi="Times New Roman"/>
                <w:sz w:val="18"/>
                <w:szCs w:val="18"/>
              </w:rPr>
              <w:t>Региональный портал электронных услуг Новгородской области</w:t>
            </w:r>
          </w:p>
          <w:p w:rsidR="001C0B45" w:rsidRDefault="007433C9" w:rsidP="007769ED">
            <w:pPr>
              <w:rPr>
                <w:rFonts w:ascii="Times New Roman" w:hAnsi="Times New Roman"/>
                <w:color w:val="0000FF" w:themeColor="hyperlink"/>
                <w:sz w:val="18"/>
                <w:szCs w:val="18"/>
                <w:u w:val="single"/>
              </w:rPr>
            </w:pPr>
            <w:hyperlink r:id="rId6" w:history="1">
              <w:r w:rsidR="007769ED" w:rsidRPr="007769ED">
                <w:rPr>
                  <w:rFonts w:ascii="Times New Roman" w:hAnsi="Times New Roman"/>
                  <w:color w:val="0000FF" w:themeColor="hyperlink"/>
                  <w:sz w:val="18"/>
                  <w:szCs w:val="18"/>
                  <w:u w:val="single"/>
                </w:rPr>
                <w:t>https://uslugi.novreg.ru/rpeuна/</w:t>
              </w:r>
            </w:hyperlink>
          </w:p>
          <w:p w:rsidR="007769ED" w:rsidRPr="007769ED" w:rsidRDefault="007769ED" w:rsidP="007769ED">
            <w:pPr>
              <w:rPr>
                <w:rFonts w:ascii="Times New Roman" w:hAnsi="Times New Roman"/>
                <w:sz w:val="18"/>
                <w:szCs w:val="18"/>
              </w:rPr>
            </w:pPr>
          </w:p>
          <w:p w:rsidR="007769ED" w:rsidRPr="007769ED" w:rsidRDefault="001C0B45" w:rsidP="007769ED">
            <w:pPr>
              <w:rPr>
                <w:rFonts w:ascii="Times New Roman" w:hAnsi="Times New Roman"/>
                <w:sz w:val="18"/>
                <w:szCs w:val="18"/>
              </w:rPr>
            </w:pPr>
            <w:r w:rsidRPr="001C0B45">
              <w:rPr>
                <w:rFonts w:ascii="Times New Roman" w:hAnsi="Times New Roman"/>
                <w:sz w:val="18"/>
                <w:szCs w:val="18"/>
              </w:rPr>
              <w:t>(при наличии тех. возможностей)</w:t>
            </w:r>
          </w:p>
        </w:tc>
        <w:tc>
          <w:tcPr>
            <w:tcW w:w="2025" w:type="dxa"/>
            <w:tcBorders>
              <w:top w:val="single" w:sz="4" w:space="0" w:color="auto"/>
              <w:left w:val="single" w:sz="4" w:space="0" w:color="auto"/>
              <w:bottom w:val="single" w:sz="4" w:space="0" w:color="auto"/>
              <w:right w:val="single" w:sz="4" w:space="0" w:color="auto"/>
            </w:tcBorders>
          </w:tcPr>
          <w:p w:rsidR="007769ED" w:rsidRPr="007D5E41" w:rsidRDefault="007D5E41" w:rsidP="007769ED">
            <w:pPr>
              <w:rPr>
                <w:rFonts w:ascii="Times New Roman" w:hAnsi="Times New Roman"/>
                <w:sz w:val="18"/>
                <w:szCs w:val="18"/>
              </w:rPr>
            </w:pPr>
            <w:r>
              <w:rPr>
                <w:rFonts w:ascii="Times New Roman" w:hAnsi="Times New Roman"/>
                <w:sz w:val="18"/>
                <w:szCs w:val="18"/>
              </w:rPr>
              <w:lastRenderedPageBreak/>
              <w:t>нет</w:t>
            </w:r>
          </w:p>
          <w:p w:rsidR="007769ED" w:rsidRPr="007769ED" w:rsidRDefault="007769ED" w:rsidP="007769ED">
            <w:pPr>
              <w:rPr>
                <w:rFonts w:ascii="Times New Roman" w:hAnsi="Times New Roman"/>
                <w:sz w:val="18"/>
                <w:szCs w:val="18"/>
              </w:rPr>
            </w:pPr>
          </w:p>
        </w:tc>
        <w:tc>
          <w:tcPr>
            <w:tcW w:w="20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нет</w:t>
            </w:r>
          </w:p>
        </w:tc>
        <w:tc>
          <w:tcPr>
            <w:tcW w:w="2045"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 xml:space="preserve">Требуется предоставление заявителем </w:t>
            </w:r>
            <w:r w:rsidRPr="007769ED">
              <w:rPr>
                <w:rFonts w:ascii="Times New Roman" w:hAnsi="Times New Roman"/>
                <w:sz w:val="18"/>
                <w:szCs w:val="18"/>
              </w:rPr>
              <w:lastRenderedPageBreak/>
              <w:t xml:space="preserve">документов на бумажном носителе для оказания </w:t>
            </w:r>
            <w:proofErr w:type="spellStart"/>
            <w:r w:rsidRPr="007769ED">
              <w:rPr>
                <w:rFonts w:ascii="Times New Roman" w:hAnsi="Times New Roman"/>
                <w:sz w:val="18"/>
                <w:szCs w:val="18"/>
              </w:rPr>
              <w:t>подуслуги</w:t>
            </w:r>
            <w:proofErr w:type="spellEnd"/>
          </w:p>
        </w:tc>
        <w:tc>
          <w:tcPr>
            <w:tcW w:w="2050" w:type="dxa"/>
            <w:tcBorders>
              <w:top w:val="single" w:sz="4" w:space="0" w:color="auto"/>
              <w:left w:val="single" w:sz="4" w:space="0" w:color="auto"/>
              <w:bottom w:val="single" w:sz="4" w:space="0" w:color="auto"/>
              <w:right w:val="single" w:sz="4" w:space="0" w:color="auto"/>
            </w:tcBorders>
            <w:hideMark/>
          </w:tcPr>
          <w:p w:rsidR="007769ED" w:rsidRPr="007769ED" w:rsidRDefault="001C0B45" w:rsidP="007769ED">
            <w:pPr>
              <w:jc w:val="center"/>
              <w:rPr>
                <w:rFonts w:ascii="Times New Roman" w:hAnsi="Times New Roman"/>
                <w:sz w:val="18"/>
                <w:szCs w:val="18"/>
              </w:rPr>
            </w:pPr>
            <w:r>
              <w:rPr>
                <w:rFonts w:ascii="Times New Roman" w:hAnsi="Times New Roman"/>
                <w:sz w:val="18"/>
                <w:szCs w:val="18"/>
              </w:rPr>
              <w:lastRenderedPageBreak/>
              <w:t>-</w:t>
            </w:r>
          </w:p>
        </w:tc>
        <w:tc>
          <w:tcPr>
            <w:tcW w:w="2017" w:type="dxa"/>
            <w:tcBorders>
              <w:top w:val="single" w:sz="4" w:space="0" w:color="auto"/>
              <w:left w:val="single" w:sz="4" w:space="0" w:color="auto"/>
              <w:bottom w:val="single" w:sz="4" w:space="0" w:color="auto"/>
              <w:right w:val="single" w:sz="4" w:space="0" w:color="auto"/>
            </w:tcBorders>
            <w:hideMark/>
          </w:tcPr>
          <w:p w:rsidR="007769ED" w:rsidRPr="007769ED" w:rsidRDefault="007769ED" w:rsidP="007769ED">
            <w:pPr>
              <w:jc w:val="center"/>
              <w:rPr>
                <w:rFonts w:ascii="Times New Roman" w:hAnsi="Times New Roman"/>
                <w:sz w:val="18"/>
                <w:szCs w:val="18"/>
              </w:rPr>
            </w:pPr>
            <w:r w:rsidRPr="007769ED">
              <w:rPr>
                <w:rFonts w:ascii="Times New Roman" w:hAnsi="Times New Roman"/>
                <w:sz w:val="18"/>
                <w:szCs w:val="18"/>
              </w:rPr>
              <w:t>нет</w:t>
            </w:r>
          </w:p>
        </w:tc>
        <w:tc>
          <w:tcPr>
            <w:tcW w:w="2316" w:type="dxa"/>
            <w:tcBorders>
              <w:top w:val="single" w:sz="4" w:space="0" w:color="auto"/>
              <w:left w:val="single" w:sz="4" w:space="0" w:color="auto"/>
              <w:bottom w:val="single" w:sz="4" w:space="0" w:color="auto"/>
              <w:right w:val="single" w:sz="4" w:space="0" w:color="auto"/>
            </w:tcBorders>
          </w:tcPr>
          <w:p w:rsidR="007769ED" w:rsidRPr="007769ED" w:rsidRDefault="007769ED" w:rsidP="007769ED">
            <w:pPr>
              <w:rPr>
                <w:rFonts w:ascii="Times New Roman" w:hAnsi="Times New Roman"/>
                <w:sz w:val="18"/>
                <w:szCs w:val="18"/>
              </w:rPr>
            </w:pPr>
            <w:r w:rsidRPr="007769ED">
              <w:rPr>
                <w:rFonts w:ascii="Times New Roman" w:hAnsi="Times New Roman"/>
                <w:sz w:val="18"/>
                <w:szCs w:val="18"/>
              </w:rPr>
              <w:t xml:space="preserve">Официальный сайт Администрации </w:t>
            </w:r>
            <w:r w:rsidR="00C02FD8">
              <w:rPr>
                <w:rFonts w:ascii="Times New Roman" w:hAnsi="Times New Roman"/>
                <w:sz w:val="18"/>
                <w:szCs w:val="18"/>
              </w:rPr>
              <w:t>...</w:t>
            </w:r>
            <w:r w:rsidRPr="007769ED">
              <w:rPr>
                <w:rFonts w:ascii="Times New Roman" w:hAnsi="Times New Roman"/>
                <w:sz w:val="18"/>
                <w:szCs w:val="18"/>
              </w:rPr>
              <w:t xml:space="preserve"> муниципального района </w:t>
            </w:r>
            <w:hyperlink r:id="rId7" w:history="1">
              <w:r w:rsidR="00EA7C52" w:rsidRPr="00B12C7A">
                <w:rPr>
                  <w:rStyle w:val="a4"/>
                  <w:rFonts w:ascii="Times New Roman" w:hAnsi="Times New Roman"/>
                  <w:sz w:val="18"/>
                  <w:szCs w:val="18"/>
                </w:rPr>
                <w:t>http://</w:t>
              </w:r>
              <w:r w:rsidR="00EA7C52" w:rsidRPr="00B12C7A">
                <w:rPr>
                  <w:rStyle w:val="a4"/>
                  <w:rFonts w:ascii="Times New Roman" w:hAnsi="Times New Roman"/>
                  <w:sz w:val="18"/>
                  <w:szCs w:val="18"/>
                  <w:lang w:val="en-US"/>
                </w:rPr>
                <w:t>new</w:t>
              </w:r>
              <w:r w:rsidR="00EA7C52" w:rsidRPr="00B12C7A">
                <w:rPr>
                  <w:rStyle w:val="a4"/>
                  <w:rFonts w:ascii="Times New Roman" w:hAnsi="Times New Roman"/>
                  <w:sz w:val="18"/>
                  <w:szCs w:val="18"/>
                </w:rPr>
                <w:t>.</w:t>
              </w:r>
              <w:proofErr w:type="spellStart"/>
              <w:r w:rsidR="00EA7C52" w:rsidRPr="00B12C7A">
                <w:rPr>
                  <w:rStyle w:val="a4"/>
                  <w:rFonts w:ascii="Times New Roman" w:hAnsi="Times New Roman"/>
                  <w:sz w:val="18"/>
                  <w:szCs w:val="18"/>
                  <w:lang w:val="en-US"/>
                </w:rPr>
                <w:t>batetsky</w:t>
              </w:r>
              <w:proofErr w:type="spellEnd"/>
              <w:r w:rsidR="00EA7C52" w:rsidRPr="00B12C7A">
                <w:rPr>
                  <w:rStyle w:val="a4"/>
                  <w:rFonts w:ascii="Times New Roman" w:hAnsi="Times New Roman"/>
                  <w:sz w:val="18"/>
                  <w:szCs w:val="18"/>
                </w:rPr>
                <w:t>.</w:t>
              </w:r>
              <w:r w:rsidR="00EA7C52" w:rsidRPr="00B12C7A">
                <w:rPr>
                  <w:rStyle w:val="a4"/>
                  <w:rFonts w:ascii="Times New Roman" w:hAnsi="Times New Roman"/>
                  <w:sz w:val="18"/>
                  <w:szCs w:val="18"/>
                  <w:lang w:val="en-US"/>
                </w:rPr>
                <w:t>r</w:t>
              </w:r>
              <w:proofErr w:type="spellStart"/>
              <w:r w:rsidR="00EA7C52" w:rsidRPr="00B12C7A">
                <w:rPr>
                  <w:rStyle w:val="a4"/>
                  <w:rFonts w:ascii="Times New Roman" w:hAnsi="Times New Roman"/>
                  <w:sz w:val="18"/>
                  <w:szCs w:val="18"/>
                </w:rPr>
                <w:t>u</w:t>
              </w:r>
              <w:proofErr w:type="spellEnd"/>
              <w:r w:rsidR="00EA7C52" w:rsidRPr="00B12C7A">
                <w:rPr>
                  <w:rStyle w:val="a4"/>
                  <w:rFonts w:ascii="Times New Roman" w:hAnsi="Times New Roman"/>
                  <w:sz w:val="18"/>
                  <w:szCs w:val="18"/>
                </w:rPr>
                <w:t>/</w:t>
              </w:r>
            </w:hyperlink>
          </w:p>
          <w:p w:rsidR="007769ED" w:rsidRPr="007769ED" w:rsidRDefault="007769ED" w:rsidP="007769ED">
            <w:pPr>
              <w:rPr>
                <w:rFonts w:ascii="Times New Roman" w:hAnsi="Times New Roman"/>
                <w:sz w:val="18"/>
                <w:szCs w:val="18"/>
              </w:rPr>
            </w:pPr>
          </w:p>
          <w:p w:rsidR="007769ED" w:rsidRPr="007769ED" w:rsidRDefault="007769ED" w:rsidP="007769ED">
            <w:pPr>
              <w:jc w:val="center"/>
              <w:rPr>
                <w:rFonts w:ascii="Times New Roman" w:hAnsi="Times New Roman"/>
                <w:color w:val="0000FF" w:themeColor="hyperlink"/>
                <w:sz w:val="18"/>
                <w:szCs w:val="18"/>
                <w:u w:val="single"/>
              </w:rPr>
            </w:pPr>
            <w:bookmarkStart w:id="0" w:name="_GoBack"/>
            <w:bookmarkEnd w:id="0"/>
          </w:p>
          <w:p w:rsidR="007769ED" w:rsidRPr="007769ED" w:rsidRDefault="007769ED" w:rsidP="007769ED">
            <w:r w:rsidRPr="007769ED">
              <w:rPr>
                <w:rFonts w:ascii="Times New Roman" w:hAnsi="Times New Roman"/>
                <w:sz w:val="18"/>
                <w:szCs w:val="18"/>
              </w:rPr>
              <w:t xml:space="preserve">Федеральная государственная информационная система для обеспечения досудебного (внесудебного) обжалования решений и действий (бездействий), совершенных ими, их должностными лицами или государственными (муниципальными) служащими при предоставлении государственных и муниципальных  услуг  </w:t>
            </w:r>
          </w:p>
          <w:p w:rsidR="007769ED" w:rsidRPr="007769ED" w:rsidRDefault="007433C9" w:rsidP="007769ED">
            <w:pPr>
              <w:jc w:val="center"/>
              <w:rPr>
                <w:rFonts w:ascii="Times New Roman" w:hAnsi="Times New Roman"/>
                <w:sz w:val="18"/>
                <w:szCs w:val="18"/>
              </w:rPr>
            </w:pPr>
            <w:hyperlink r:id="rId8" w:history="1">
              <w:r w:rsidR="007769ED" w:rsidRPr="007769ED">
                <w:rPr>
                  <w:rFonts w:ascii="Times New Roman" w:hAnsi="Times New Roman"/>
                  <w:color w:val="0000FF" w:themeColor="hyperlink"/>
                  <w:sz w:val="18"/>
                  <w:szCs w:val="18"/>
                  <w:u w:val="single"/>
                </w:rPr>
                <w:t>https://</w:t>
              </w:r>
              <w:r w:rsidR="007769ED" w:rsidRPr="007769ED">
                <w:rPr>
                  <w:rFonts w:ascii="Times New Roman" w:hAnsi="Times New Roman"/>
                  <w:color w:val="0000FF" w:themeColor="hyperlink"/>
                  <w:sz w:val="18"/>
                  <w:szCs w:val="18"/>
                  <w:u w:val="single"/>
                  <w:lang w:val="en-US"/>
                </w:rPr>
                <w:t>do</w:t>
              </w:r>
              <w:r w:rsidR="007769ED" w:rsidRPr="007769ED">
                <w:rPr>
                  <w:rFonts w:ascii="Times New Roman" w:hAnsi="Times New Roman"/>
                  <w:color w:val="0000FF" w:themeColor="hyperlink"/>
                  <w:sz w:val="18"/>
                  <w:szCs w:val="18"/>
                  <w:u w:val="single"/>
                </w:rPr>
                <w:t>.gosuslugi.ru</w:t>
              </w:r>
            </w:hyperlink>
          </w:p>
          <w:p w:rsidR="007769ED" w:rsidRPr="007769ED" w:rsidRDefault="007769ED" w:rsidP="007769ED">
            <w:pPr>
              <w:rPr>
                <w:rFonts w:ascii="Times New Roman" w:hAnsi="Times New Roman"/>
                <w:sz w:val="18"/>
                <w:szCs w:val="18"/>
              </w:rPr>
            </w:pPr>
          </w:p>
        </w:tc>
      </w:tr>
    </w:tbl>
    <w:p w:rsidR="007769ED" w:rsidRPr="007769ED" w:rsidRDefault="007769ED" w:rsidP="007769ED">
      <w:pPr>
        <w:rPr>
          <w:rFonts w:ascii="Times New Roman" w:eastAsia="Calibri" w:hAnsi="Times New Roman" w:cs="Times New Roman"/>
          <w:b/>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769ED" w:rsidRDefault="007769ED" w:rsidP="007769ED">
      <w:pPr>
        <w:spacing w:after="0" w:line="240" w:lineRule="exact"/>
        <w:jc w:val="right"/>
        <w:rPr>
          <w:rFonts w:ascii="Times New Roman" w:eastAsia="Calibri" w:hAnsi="Times New Roman" w:cs="Times New Roman"/>
          <w:sz w:val="28"/>
          <w:szCs w:val="28"/>
        </w:rPr>
      </w:pPr>
    </w:p>
    <w:p w:rsidR="007D5E41" w:rsidRDefault="007D5E41" w:rsidP="007769ED">
      <w:pPr>
        <w:spacing w:after="0" w:line="240" w:lineRule="exact"/>
        <w:jc w:val="right"/>
        <w:rPr>
          <w:rFonts w:ascii="Times New Roman" w:eastAsia="Calibri" w:hAnsi="Times New Roman" w:cs="Times New Roman"/>
          <w:sz w:val="28"/>
          <w:szCs w:val="28"/>
        </w:rPr>
      </w:pPr>
    </w:p>
    <w:p w:rsidR="007D5E41" w:rsidRDefault="007D5E41" w:rsidP="007769ED">
      <w:pPr>
        <w:spacing w:after="0" w:line="240" w:lineRule="exact"/>
        <w:jc w:val="right"/>
        <w:rPr>
          <w:rFonts w:ascii="Times New Roman" w:eastAsia="Calibri" w:hAnsi="Times New Roman" w:cs="Times New Roman"/>
          <w:sz w:val="28"/>
          <w:szCs w:val="28"/>
        </w:rPr>
      </w:pPr>
    </w:p>
    <w:p w:rsidR="007D5E41" w:rsidRDefault="007D5E41" w:rsidP="007769ED">
      <w:pPr>
        <w:spacing w:after="0" w:line="240" w:lineRule="exact"/>
        <w:jc w:val="right"/>
        <w:rPr>
          <w:rFonts w:ascii="Times New Roman" w:eastAsia="Calibri" w:hAnsi="Times New Roman" w:cs="Times New Roman"/>
          <w:sz w:val="28"/>
          <w:szCs w:val="28"/>
        </w:rPr>
      </w:pPr>
    </w:p>
    <w:p w:rsidR="007D5E41" w:rsidRDefault="007D5E41" w:rsidP="007769ED">
      <w:pPr>
        <w:spacing w:after="0" w:line="240" w:lineRule="exact"/>
        <w:jc w:val="right"/>
        <w:rPr>
          <w:rFonts w:ascii="Times New Roman" w:eastAsia="Calibri" w:hAnsi="Times New Roman" w:cs="Times New Roman"/>
          <w:sz w:val="28"/>
          <w:szCs w:val="28"/>
        </w:rPr>
      </w:pPr>
    </w:p>
    <w:p w:rsidR="007D5E41" w:rsidRDefault="007D5E41" w:rsidP="007769ED">
      <w:pPr>
        <w:spacing w:after="0" w:line="240" w:lineRule="exact"/>
        <w:jc w:val="right"/>
        <w:rPr>
          <w:rFonts w:ascii="Times New Roman" w:eastAsia="Calibri" w:hAnsi="Times New Roman" w:cs="Times New Roman"/>
          <w:sz w:val="28"/>
          <w:szCs w:val="28"/>
        </w:rPr>
      </w:pPr>
    </w:p>
    <w:p w:rsidR="007769ED" w:rsidRPr="00DF3DE4" w:rsidRDefault="007769ED" w:rsidP="007769ED">
      <w:pPr>
        <w:spacing w:after="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Прил</w:t>
      </w:r>
      <w:r w:rsidRPr="00DF3DE4">
        <w:rPr>
          <w:rFonts w:ascii="Times New Roman" w:eastAsia="Calibri" w:hAnsi="Times New Roman" w:cs="Times New Roman"/>
          <w:sz w:val="28"/>
          <w:szCs w:val="28"/>
        </w:rPr>
        <w:t>ожение № 1</w:t>
      </w:r>
    </w:p>
    <w:p w:rsidR="007769ED" w:rsidRPr="00DF3DE4" w:rsidRDefault="007769ED" w:rsidP="007769ED">
      <w:pPr>
        <w:spacing w:after="0" w:line="240" w:lineRule="exact"/>
        <w:jc w:val="right"/>
        <w:rPr>
          <w:rFonts w:ascii="Times New Roman" w:eastAsia="Calibri" w:hAnsi="Times New Roman" w:cs="Times New Roman"/>
          <w:sz w:val="28"/>
          <w:szCs w:val="28"/>
        </w:rPr>
      </w:pPr>
    </w:p>
    <w:p w:rsidR="007769ED" w:rsidRPr="00DF3DE4" w:rsidRDefault="007769ED" w:rsidP="007769ED">
      <w:pPr>
        <w:spacing w:after="0" w:line="240" w:lineRule="exact"/>
        <w:jc w:val="right"/>
        <w:rPr>
          <w:rFonts w:ascii="Times New Roman" w:eastAsia="Calibri" w:hAnsi="Times New Roman" w:cs="Times New Roman"/>
          <w:sz w:val="28"/>
          <w:szCs w:val="28"/>
        </w:rPr>
      </w:pPr>
      <w:r w:rsidRPr="00DF3DE4">
        <w:rPr>
          <w:rFonts w:ascii="Times New Roman" w:eastAsia="Calibri" w:hAnsi="Times New Roman" w:cs="Times New Roman"/>
          <w:sz w:val="28"/>
          <w:szCs w:val="28"/>
        </w:rPr>
        <w:t>Форма заявления на предоставление муниципальной услуги</w:t>
      </w:r>
    </w:p>
    <w:p w:rsidR="007769ED" w:rsidRPr="00DF3DE4" w:rsidRDefault="007769ED" w:rsidP="007769ED">
      <w:pPr>
        <w:spacing w:after="0" w:line="240" w:lineRule="exact"/>
        <w:jc w:val="right"/>
        <w:rPr>
          <w:rFonts w:ascii="Times New Roman" w:eastAsia="Calibri" w:hAnsi="Times New Roman" w:cs="Times New Roman"/>
        </w:rPr>
      </w:pPr>
    </w:p>
    <w:p w:rsidR="007769ED" w:rsidRPr="00DF3DE4" w:rsidRDefault="007769ED" w:rsidP="007769ED">
      <w:pPr>
        <w:spacing w:after="0" w:line="240" w:lineRule="exact"/>
        <w:ind w:left="3686"/>
        <w:jc w:val="right"/>
        <w:rPr>
          <w:rFonts w:ascii="Times New Roman" w:hAnsi="Times New Roman" w:cs="Times New Roman"/>
          <w:sz w:val="28"/>
          <w:szCs w:val="28"/>
        </w:rPr>
      </w:pPr>
      <w:r w:rsidRPr="00DF3DE4">
        <w:rPr>
          <w:rFonts w:ascii="Times New Roman" w:hAnsi="Times New Roman" w:cs="Times New Roman"/>
          <w:sz w:val="28"/>
          <w:szCs w:val="28"/>
        </w:rPr>
        <w:t xml:space="preserve">Председателю Комитета по управлению </w:t>
      </w:r>
    </w:p>
    <w:p w:rsidR="007769ED" w:rsidRPr="00DF3DE4" w:rsidRDefault="007769ED" w:rsidP="007769ED">
      <w:pPr>
        <w:spacing w:after="0" w:line="240" w:lineRule="exact"/>
        <w:ind w:left="3686"/>
        <w:jc w:val="right"/>
        <w:rPr>
          <w:rFonts w:ascii="Times New Roman" w:hAnsi="Times New Roman" w:cs="Times New Roman"/>
          <w:sz w:val="28"/>
          <w:szCs w:val="28"/>
        </w:rPr>
      </w:pPr>
      <w:r w:rsidRPr="00DF3DE4">
        <w:rPr>
          <w:rFonts w:ascii="Times New Roman" w:hAnsi="Times New Roman" w:cs="Times New Roman"/>
          <w:sz w:val="28"/>
          <w:szCs w:val="28"/>
        </w:rPr>
        <w:lastRenderedPageBreak/>
        <w:t>муниципальным имуществом Администрации</w:t>
      </w:r>
    </w:p>
    <w:p w:rsidR="007769ED" w:rsidRPr="00DF3DE4" w:rsidRDefault="00EA7C52" w:rsidP="007769ED">
      <w:pPr>
        <w:spacing w:after="0" w:line="240" w:lineRule="exact"/>
        <w:ind w:left="3686"/>
        <w:jc w:val="right"/>
        <w:rPr>
          <w:rFonts w:ascii="Times New Roman" w:hAnsi="Times New Roman" w:cs="Times New Roman"/>
          <w:sz w:val="28"/>
          <w:szCs w:val="28"/>
        </w:rPr>
      </w:pPr>
      <w:r w:rsidRPr="00EA7C52">
        <w:rPr>
          <w:rFonts w:ascii="Times New Roman" w:hAnsi="Times New Roman" w:cs="Times New Roman"/>
          <w:sz w:val="28"/>
          <w:szCs w:val="28"/>
        </w:rPr>
        <w:t>Батецкого</w:t>
      </w:r>
      <w:r w:rsidR="007769ED" w:rsidRPr="00DF3DE4">
        <w:rPr>
          <w:rFonts w:ascii="Times New Roman" w:hAnsi="Times New Roman" w:cs="Times New Roman"/>
          <w:sz w:val="28"/>
          <w:szCs w:val="28"/>
        </w:rPr>
        <w:t xml:space="preserve"> муниципального района</w:t>
      </w:r>
    </w:p>
    <w:p w:rsidR="007769ED" w:rsidRPr="00D321A8" w:rsidRDefault="007769ED" w:rsidP="007769ED">
      <w:pPr>
        <w:spacing w:after="0" w:line="240" w:lineRule="exact"/>
        <w:jc w:val="right"/>
      </w:pPr>
    </w:p>
    <w:p w:rsidR="007769ED" w:rsidRDefault="007769ED" w:rsidP="007769ED">
      <w:pPr>
        <w:spacing w:after="0" w:line="240" w:lineRule="exact"/>
        <w:jc w:val="right"/>
      </w:pPr>
      <w:r w:rsidRPr="00D321A8">
        <w:t>от_____________________________________________</w:t>
      </w:r>
    </w:p>
    <w:p w:rsidR="007769ED" w:rsidRDefault="007769ED" w:rsidP="007769ED">
      <w:pPr>
        <w:spacing w:after="0" w:line="240" w:lineRule="exact"/>
        <w:jc w:val="right"/>
        <w:rPr>
          <w:sz w:val="16"/>
          <w:szCs w:val="16"/>
        </w:rPr>
      </w:pPr>
      <w:r>
        <w:rPr>
          <w:sz w:val="16"/>
          <w:szCs w:val="16"/>
        </w:rPr>
        <w:t xml:space="preserve">                                                                                           фамилия, имя, отчество (при наличии), место жительства, реквизиты документа,</w:t>
      </w:r>
    </w:p>
    <w:p w:rsidR="007769ED" w:rsidRDefault="007769ED" w:rsidP="007769ED">
      <w:pPr>
        <w:spacing w:after="0" w:line="240" w:lineRule="exact"/>
        <w:jc w:val="right"/>
        <w:rPr>
          <w:sz w:val="16"/>
          <w:szCs w:val="16"/>
        </w:rPr>
      </w:pPr>
      <w:r>
        <w:rPr>
          <w:sz w:val="16"/>
          <w:szCs w:val="16"/>
        </w:rPr>
        <w:t xml:space="preserve">                                                                         удостоверяющего личность заявителя либо представителя заявителя</w:t>
      </w:r>
    </w:p>
    <w:p w:rsidR="007769ED" w:rsidRPr="00346518" w:rsidRDefault="007769ED" w:rsidP="007769ED">
      <w:pPr>
        <w:spacing w:after="0" w:line="240" w:lineRule="exact"/>
        <w:jc w:val="right"/>
        <w:rPr>
          <w:sz w:val="16"/>
          <w:szCs w:val="16"/>
        </w:rPr>
      </w:pPr>
      <w:r>
        <w:rPr>
          <w:sz w:val="16"/>
          <w:szCs w:val="16"/>
        </w:rPr>
        <w:t xml:space="preserve">                                                                   (для гражданина), почтовый адрес  или адрес электронной почты</w:t>
      </w:r>
    </w:p>
    <w:p w:rsidR="007769ED" w:rsidRDefault="007769ED" w:rsidP="007769ED">
      <w:pPr>
        <w:spacing w:after="0" w:line="240" w:lineRule="exact"/>
        <w:jc w:val="right"/>
      </w:pPr>
      <w:r w:rsidRPr="00D321A8">
        <w:t>______________________________________________</w:t>
      </w:r>
    </w:p>
    <w:p w:rsidR="007769ED" w:rsidRDefault="007769ED" w:rsidP="007769ED">
      <w:pPr>
        <w:spacing w:after="0" w:line="240" w:lineRule="exact"/>
        <w:jc w:val="right"/>
        <w:rPr>
          <w:sz w:val="16"/>
          <w:szCs w:val="16"/>
        </w:rPr>
      </w:pPr>
      <w:r>
        <w:rPr>
          <w:sz w:val="16"/>
          <w:szCs w:val="16"/>
        </w:rPr>
        <w:t xml:space="preserve">                                                            наименование и место нахождения заявителя, ИНН, ОГРН </w:t>
      </w:r>
    </w:p>
    <w:p w:rsidR="007769ED" w:rsidRPr="00346518" w:rsidRDefault="007769ED" w:rsidP="007769ED">
      <w:pPr>
        <w:spacing w:after="0" w:line="240" w:lineRule="exact"/>
        <w:jc w:val="right"/>
        <w:rPr>
          <w:sz w:val="16"/>
          <w:szCs w:val="16"/>
        </w:rPr>
      </w:pPr>
      <w:r>
        <w:rPr>
          <w:sz w:val="16"/>
          <w:szCs w:val="16"/>
        </w:rPr>
        <w:t xml:space="preserve">                                                                                      (для юридического лица), почтовый адрес или адрес электронной почты</w:t>
      </w:r>
    </w:p>
    <w:p w:rsidR="007769ED" w:rsidRDefault="007769ED" w:rsidP="007769ED">
      <w:pPr>
        <w:spacing w:after="0" w:line="240" w:lineRule="exact"/>
        <w:jc w:val="right"/>
      </w:pPr>
      <w:r w:rsidRPr="00D321A8">
        <w:t>______________________________________________</w:t>
      </w:r>
    </w:p>
    <w:p w:rsidR="007769ED" w:rsidRDefault="007769ED" w:rsidP="007769ED">
      <w:pPr>
        <w:spacing w:after="0" w:line="240" w:lineRule="exact"/>
        <w:jc w:val="right"/>
        <w:rPr>
          <w:sz w:val="16"/>
          <w:szCs w:val="16"/>
        </w:rPr>
      </w:pPr>
      <w:r>
        <w:rPr>
          <w:sz w:val="16"/>
          <w:szCs w:val="16"/>
        </w:rPr>
        <w:t xml:space="preserve">                                                                                               фамилия, имя, отчество (при наличии), место жительства, реквизиты документа,</w:t>
      </w:r>
    </w:p>
    <w:p w:rsidR="007769ED" w:rsidRDefault="007769ED" w:rsidP="007769ED">
      <w:pPr>
        <w:spacing w:after="0" w:line="240" w:lineRule="exact"/>
        <w:jc w:val="right"/>
        <w:rPr>
          <w:sz w:val="16"/>
          <w:szCs w:val="16"/>
        </w:rPr>
      </w:pPr>
      <w:r>
        <w:rPr>
          <w:sz w:val="16"/>
          <w:szCs w:val="16"/>
        </w:rPr>
        <w:t xml:space="preserve">                                                                                    удостоверяющего личность заявителя либо представителя заявителя, </w:t>
      </w:r>
    </w:p>
    <w:p w:rsidR="007769ED" w:rsidRDefault="007769ED" w:rsidP="007769ED">
      <w:pPr>
        <w:spacing w:after="0" w:line="240" w:lineRule="exact"/>
        <w:jc w:val="right"/>
        <w:rPr>
          <w:sz w:val="16"/>
          <w:szCs w:val="16"/>
        </w:rPr>
      </w:pPr>
      <w:r>
        <w:rPr>
          <w:sz w:val="16"/>
          <w:szCs w:val="16"/>
        </w:rPr>
        <w:t xml:space="preserve">                                                                                                ИНН, ОГРНИП (для индивидуального предпринимателя), почтовый адрес </w:t>
      </w:r>
    </w:p>
    <w:p w:rsidR="007769ED" w:rsidRPr="00C25822" w:rsidRDefault="007769ED" w:rsidP="007769ED">
      <w:pPr>
        <w:autoSpaceDE w:val="0"/>
        <w:autoSpaceDN w:val="0"/>
        <w:adjustRightInd w:val="0"/>
        <w:spacing w:after="0" w:line="240" w:lineRule="exact"/>
        <w:ind w:firstLine="540"/>
        <w:jc w:val="both"/>
        <w:rPr>
          <w:rFonts w:eastAsia="Calibri"/>
        </w:rPr>
      </w:pPr>
    </w:p>
    <w:p w:rsidR="007769ED" w:rsidRPr="00093F39" w:rsidRDefault="007769ED" w:rsidP="007769ED">
      <w:pPr>
        <w:keepNext/>
        <w:spacing w:after="0" w:line="240" w:lineRule="exact"/>
        <w:jc w:val="center"/>
        <w:outlineLvl w:val="2"/>
        <w:rPr>
          <w:bCs/>
          <w:sz w:val="28"/>
          <w:szCs w:val="28"/>
        </w:rPr>
      </w:pPr>
      <w:r w:rsidRPr="00093F39">
        <w:rPr>
          <w:bCs/>
          <w:sz w:val="28"/>
          <w:szCs w:val="28"/>
        </w:rPr>
        <w:t>Заявление</w:t>
      </w:r>
      <w:r>
        <w:rPr>
          <w:bCs/>
          <w:sz w:val="28"/>
          <w:szCs w:val="28"/>
        </w:rPr>
        <w:t>.</w:t>
      </w:r>
    </w:p>
    <w:p w:rsidR="007769ED" w:rsidRPr="00C25822" w:rsidRDefault="007769ED" w:rsidP="007769ED">
      <w:pPr>
        <w:spacing w:after="0" w:line="240" w:lineRule="exact"/>
        <w:rPr>
          <w:rFonts w:eastAsia="Calibri"/>
        </w:rPr>
      </w:pPr>
    </w:p>
    <w:p w:rsidR="007769ED" w:rsidRPr="00093F39" w:rsidRDefault="007769ED" w:rsidP="007769ED">
      <w:pPr>
        <w:spacing w:after="0" w:line="240" w:lineRule="exact"/>
        <w:ind w:firstLine="851"/>
        <w:jc w:val="both"/>
        <w:rPr>
          <w:rFonts w:eastAsia="Calibri"/>
          <w:sz w:val="28"/>
          <w:szCs w:val="28"/>
        </w:rPr>
      </w:pPr>
      <w:r w:rsidRPr="00093F39">
        <w:rPr>
          <w:rFonts w:eastAsia="Calibri"/>
          <w:sz w:val="28"/>
          <w:szCs w:val="28"/>
        </w:rPr>
        <w:t xml:space="preserve">Прошу предоставить в безвозмездное пользование сроком </w:t>
      </w:r>
      <w:proofErr w:type="spellStart"/>
      <w:r w:rsidRPr="00093F39">
        <w:rPr>
          <w:rFonts w:eastAsia="Calibri"/>
          <w:sz w:val="28"/>
          <w:szCs w:val="28"/>
        </w:rPr>
        <w:t>на___________земельный</w:t>
      </w:r>
      <w:proofErr w:type="spellEnd"/>
      <w:r w:rsidRPr="00093F39">
        <w:rPr>
          <w:rFonts w:eastAsia="Calibri"/>
          <w:sz w:val="28"/>
          <w:szCs w:val="28"/>
        </w:rPr>
        <w:t xml:space="preserve"> участок площадью___________________  кв.м, с кадастровым номером________________________</w:t>
      </w:r>
      <w:r>
        <w:rPr>
          <w:rFonts w:eastAsia="Calibri"/>
          <w:sz w:val="28"/>
          <w:szCs w:val="28"/>
        </w:rPr>
        <w:t>_______________________</w:t>
      </w:r>
      <w:r w:rsidRPr="00093F39">
        <w:rPr>
          <w:rFonts w:eastAsia="Calibri"/>
          <w:sz w:val="28"/>
          <w:szCs w:val="28"/>
        </w:rPr>
        <w:t>, местоположение:______________________________________________</w:t>
      </w:r>
      <w:r>
        <w:rPr>
          <w:rFonts w:eastAsia="Calibri"/>
          <w:sz w:val="28"/>
          <w:szCs w:val="28"/>
        </w:rPr>
        <w:t>_____</w:t>
      </w:r>
      <w:r w:rsidRPr="00093F39">
        <w:rPr>
          <w:rFonts w:eastAsia="Calibri"/>
          <w:sz w:val="28"/>
          <w:szCs w:val="28"/>
        </w:rPr>
        <w:t>,</w:t>
      </w:r>
    </w:p>
    <w:p w:rsidR="007769ED" w:rsidRPr="00093F39" w:rsidRDefault="007769ED" w:rsidP="007769ED">
      <w:pPr>
        <w:spacing w:after="0" w:line="240" w:lineRule="exact"/>
        <w:jc w:val="both"/>
        <w:rPr>
          <w:rFonts w:eastAsia="Calibri"/>
          <w:sz w:val="28"/>
          <w:szCs w:val="28"/>
        </w:rPr>
      </w:pPr>
      <w:r>
        <w:rPr>
          <w:rFonts w:eastAsia="Calibri"/>
          <w:sz w:val="28"/>
          <w:szCs w:val="28"/>
        </w:rPr>
        <w:t>д</w:t>
      </w:r>
      <w:r w:rsidRPr="00093F39">
        <w:rPr>
          <w:rFonts w:eastAsia="Calibri"/>
          <w:sz w:val="28"/>
          <w:szCs w:val="28"/>
        </w:rPr>
        <w:t>ля_______</w:t>
      </w:r>
      <w:r>
        <w:rPr>
          <w:rFonts w:eastAsia="Calibri"/>
          <w:sz w:val="28"/>
          <w:szCs w:val="28"/>
        </w:rPr>
        <w:t>_______________________________________________________</w:t>
      </w:r>
      <w:r w:rsidRPr="00093F39">
        <w:rPr>
          <w:rFonts w:eastAsia="Calibri"/>
          <w:sz w:val="28"/>
          <w:szCs w:val="28"/>
        </w:rPr>
        <w:t>.</w:t>
      </w:r>
    </w:p>
    <w:p w:rsidR="007769ED" w:rsidRPr="00874B1B" w:rsidRDefault="007769ED" w:rsidP="007769ED">
      <w:pPr>
        <w:spacing w:after="0" w:line="240" w:lineRule="exact"/>
        <w:jc w:val="center"/>
        <w:rPr>
          <w:rFonts w:eastAsia="Calibri"/>
        </w:rPr>
      </w:pPr>
      <w:r w:rsidRPr="00874B1B">
        <w:rPr>
          <w:rFonts w:eastAsia="Calibri"/>
        </w:rPr>
        <w:t>(указать цель использования земельного участка)</w:t>
      </w:r>
    </w:p>
    <w:p w:rsidR="007769ED" w:rsidRDefault="007769ED" w:rsidP="007769ED">
      <w:pPr>
        <w:spacing w:after="0" w:line="240" w:lineRule="exact"/>
        <w:rPr>
          <w:rFonts w:eastAsia="Calibri"/>
          <w:sz w:val="28"/>
          <w:szCs w:val="28"/>
        </w:rPr>
      </w:pPr>
    </w:p>
    <w:p w:rsidR="007769ED" w:rsidRPr="00093F39" w:rsidRDefault="007769ED" w:rsidP="007769ED">
      <w:pPr>
        <w:spacing w:after="0" w:line="240" w:lineRule="exact"/>
        <w:rPr>
          <w:rFonts w:eastAsia="Calibri"/>
          <w:sz w:val="28"/>
          <w:szCs w:val="28"/>
        </w:rPr>
      </w:pPr>
      <w:r w:rsidRPr="00093F39">
        <w:rPr>
          <w:rFonts w:eastAsia="Calibri"/>
          <w:sz w:val="28"/>
          <w:szCs w:val="28"/>
        </w:rPr>
        <w:t>Приложени</w:t>
      </w:r>
      <w:r>
        <w:rPr>
          <w:rFonts w:eastAsia="Calibri"/>
          <w:sz w:val="28"/>
          <w:szCs w:val="28"/>
        </w:rPr>
        <w:t>е</w:t>
      </w:r>
      <w:r w:rsidRPr="00093F39">
        <w:rPr>
          <w:rFonts w:eastAsia="Calibri"/>
          <w:sz w:val="28"/>
          <w:szCs w:val="28"/>
        </w:rPr>
        <w:t>:</w:t>
      </w:r>
    </w:p>
    <w:p w:rsidR="007769ED" w:rsidRPr="00093F39" w:rsidRDefault="007769ED" w:rsidP="007769ED">
      <w:pPr>
        <w:spacing w:after="0" w:line="240" w:lineRule="exact"/>
        <w:rPr>
          <w:rFonts w:eastAsia="Calibri"/>
          <w:sz w:val="28"/>
          <w:szCs w:val="28"/>
        </w:rPr>
      </w:pPr>
      <w:r w:rsidRPr="00093F39">
        <w:rPr>
          <w:rFonts w:eastAsia="Calibri"/>
          <w:sz w:val="28"/>
          <w:szCs w:val="28"/>
        </w:rPr>
        <w:t>1.____________________________________________________________</w:t>
      </w:r>
      <w:r>
        <w:rPr>
          <w:rFonts w:eastAsia="Calibri"/>
          <w:sz w:val="28"/>
          <w:szCs w:val="28"/>
        </w:rPr>
        <w:t>____.</w:t>
      </w:r>
    </w:p>
    <w:p w:rsidR="007769ED" w:rsidRPr="00093F39" w:rsidRDefault="007769ED" w:rsidP="007769ED">
      <w:pPr>
        <w:spacing w:after="0" w:line="240" w:lineRule="exact"/>
        <w:rPr>
          <w:rFonts w:eastAsia="Calibri"/>
          <w:sz w:val="28"/>
          <w:szCs w:val="28"/>
        </w:rPr>
      </w:pPr>
      <w:r w:rsidRPr="00093F39">
        <w:rPr>
          <w:rFonts w:eastAsia="Calibri"/>
          <w:sz w:val="28"/>
          <w:szCs w:val="28"/>
        </w:rPr>
        <w:t>2.____________________________________________________________</w:t>
      </w:r>
      <w:r>
        <w:rPr>
          <w:rFonts w:eastAsia="Calibri"/>
          <w:sz w:val="28"/>
          <w:szCs w:val="28"/>
        </w:rPr>
        <w:t>____.</w:t>
      </w:r>
    </w:p>
    <w:p w:rsidR="007769ED" w:rsidRPr="00093F39" w:rsidRDefault="007769ED" w:rsidP="007769ED">
      <w:pPr>
        <w:spacing w:after="0" w:line="240" w:lineRule="exact"/>
        <w:rPr>
          <w:rFonts w:eastAsia="Calibri"/>
          <w:sz w:val="28"/>
          <w:szCs w:val="28"/>
        </w:rPr>
      </w:pPr>
      <w:r w:rsidRPr="00093F39">
        <w:rPr>
          <w:rFonts w:eastAsia="Calibri"/>
          <w:sz w:val="28"/>
          <w:szCs w:val="28"/>
        </w:rPr>
        <w:t>3.____________________________________________________________</w:t>
      </w:r>
      <w:r>
        <w:rPr>
          <w:rFonts w:eastAsia="Calibri"/>
          <w:sz w:val="28"/>
          <w:szCs w:val="28"/>
        </w:rPr>
        <w:t>____.</w:t>
      </w:r>
    </w:p>
    <w:p w:rsidR="007769ED" w:rsidRPr="00093F39" w:rsidRDefault="007769ED" w:rsidP="007769ED">
      <w:pPr>
        <w:spacing w:after="0" w:line="240" w:lineRule="exact"/>
        <w:rPr>
          <w:rFonts w:eastAsia="Calibri"/>
          <w:sz w:val="28"/>
          <w:szCs w:val="28"/>
        </w:rPr>
      </w:pPr>
      <w:r w:rsidRPr="00093F39">
        <w:rPr>
          <w:rFonts w:eastAsia="Calibri"/>
          <w:sz w:val="28"/>
          <w:szCs w:val="28"/>
        </w:rPr>
        <w:t>4.____________________________________________________________</w:t>
      </w:r>
      <w:r>
        <w:rPr>
          <w:rFonts w:eastAsia="Calibri"/>
          <w:sz w:val="28"/>
          <w:szCs w:val="28"/>
        </w:rPr>
        <w:t>____.</w:t>
      </w:r>
    </w:p>
    <w:p w:rsidR="007769ED" w:rsidRPr="00093F39" w:rsidRDefault="007769ED" w:rsidP="007769ED">
      <w:pPr>
        <w:spacing w:after="0" w:line="240" w:lineRule="exact"/>
        <w:rPr>
          <w:rFonts w:eastAsia="Calibri"/>
          <w:sz w:val="28"/>
          <w:szCs w:val="28"/>
        </w:rPr>
      </w:pPr>
      <w:r w:rsidRPr="00093F39">
        <w:rPr>
          <w:rFonts w:eastAsia="Calibri"/>
          <w:sz w:val="28"/>
          <w:szCs w:val="28"/>
        </w:rPr>
        <w:t>5.____________________________________________________________</w:t>
      </w:r>
      <w:r>
        <w:rPr>
          <w:rFonts w:eastAsia="Calibri"/>
          <w:sz w:val="28"/>
          <w:szCs w:val="28"/>
        </w:rPr>
        <w:t>____.</w:t>
      </w:r>
    </w:p>
    <w:p w:rsidR="007769ED" w:rsidRPr="00093F39" w:rsidRDefault="007769ED" w:rsidP="007769ED">
      <w:pPr>
        <w:spacing w:after="0" w:line="240" w:lineRule="exact"/>
        <w:jc w:val="both"/>
        <w:rPr>
          <w:rFonts w:eastAsia="Calibri"/>
          <w:sz w:val="28"/>
          <w:szCs w:val="28"/>
        </w:rPr>
      </w:pPr>
    </w:p>
    <w:p w:rsidR="007769ED" w:rsidRPr="00D321A8" w:rsidRDefault="007769ED" w:rsidP="007769ED">
      <w:pPr>
        <w:spacing w:after="0" w:line="240" w:lineRule="exact"/>
        <w:jc w:val="both"/>
        <w:rPr>
          <w:rFonts w:eastAsia="Calibri"/>
        </w:rPr>
      </w:pPr>
    </w:p>
    <w:p w:rsidR="007769ED" w:rsidRPr="00D321A8" w:rsidRDefault="007769ED" w:rsidP="007769ED">
      <w:pPr>
        <w:spacing w:after="0" w:line="240" w:lineRule="exact"/>
        <w:jc w:val="both"/>
        <w:rPr>
          <w:rFonts w:eastAsia="Calibri"/>
        </w:rPr>
      </w:pPr>
    </w:p>
    <w:p w:rsidR="007769ED" w:rsidRPr="00D321A8" w:rsidRDefault="007769ED" w:rsidP="007769ED">
      <w:pPr>
        <w:spacing w:after="0" w:line="240" w:lineRule="exact"/>
        <w:jc w:val="both"/>
        <w:rPr>
          <w:rFonts w:eastAsia="Calibri"/>
        </w:rPr>
      </w:pPr>
      <w:r w:rsidRPr="00D321A8">
        <w:rPr>
          <w:rFonts w:eastAsia="Calibri"/>
        </w:rPr>
        <w:t xml:space="preserve"> «____»_______________20_____ года                    ______________________</w:t>
      </w:r>
      <w:r>
        <w:rPr>
          <w:rFonts w:eastAsia="Calibri"/>
        </w:rPr>
        <w:t>(подпись)</w:t>
      </w:r>
    </w:p>
    <w:p w:rsidR="007769ED" w:rsidRPr="00D321A8" w:rsidRDefault="007769ED" w:rsidP="007769ED">
      <w:pPr>
        <w:spacing w:after="0" w:line="240" w:lineRule="exact"/>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769ED" w:rsidRPr="00BE240C" w:rsidRDefault="007769ED" w:rsidP="007769ED">
      <w:pPr>
        <w:spacing w:after="0" w:line="240" w:lineRule="exact"/>
        <w:ind w:left="4860"/>
        <w:jc w:val="right"/>
        <w:rPr>
          <w:sz w:val="28"/>
          <w:szCs w:val="28"/>
        </w:rPr>
      </w:pPr>
    </w:p>
    <w:p w:rsidR="007769ED" w:rsidRDefault="007769ED" w:rsidP="007769ED">
      <w:pPr>
        <w:jc w:val="right"/>
        <w:rPr>
          <w:rFonts w:ascii="Times New Roman" w:hAnsi="Times New Roman" w:cs="Times New Roman"/>
          <w:sz w:val="18"/>
          <w:szCs w:val="18"/>
        </w:rPr>
      </w:pPr>
      <w:r>
        <w:rPr>
          <w:rFonts w:ascii="Times New Roman" w:hAnsi="Times New Roman" w:cs="Times New Roman"/>
          <w:sz w:val="18"/>
          <w:szCs w:val="18"/>
        </w:rPr>
        <w:t>Приложение № 2</w:t>
      </w:r>
    </w:p>
    <w:p w:rsidR="007769ED" w:rsidRDefault="007769ED" w:rsidP="007769ED">
      <w:pPr>
        <w:spacing w:after="0" w:line="240" w:lineRule="exact"/>
        <w:jc w:val="center"/>
        <w:rPr>
          <w:b/>
          <w:sz w:val="28"/>
          <w:szCs w:val="28"/>
        </w:rPr>
      </w:pPr>
      <w:r w:rsidRPr="00D65385">
        <w:rPr>
          <w:b/>
          <w:sz w:val="28"/>
          <w:szCs w:val="28"/>
        </w:rPr>
        <w:t>Согласие на обработку персональных данных</w:t>
      </w:r>
    </w:p>
    <w:p w:rsidR="007769ED" w:rsidRPr="00D65385" w:rsidRDefault="007769ED" w:rsidP="007769ED">
      <w:pPr>
        <w:spacing w:after="0" w:line="240" w:lineRule="exact"/>
        <w:jc w:val="center"/>
        <w:rPr>
          <w:b/>
          <w:sz w:val="28"/>
          <w:szCs w:val="28"/>
        </w:rPr>
      </w:pPr>
    </w:p>
    <w:p w:rsidR="007769ED" w:rsidRPr="00D65385" w:rsidRDefault="007769ED" w:rsidP="007769ED">
      <w:pPr>
        <w:spacing w:after="0" w:line="240" w:lineRule="exact"/>
        <w:ind w:firstLine="567"/>
      </w:pPr>
      <w:r w:rsidRPr="00D65385">
        <w:lastRenderedPageBreak/>
        <w:t xml:space="preserve">Я,  </w:t>
      </w:r>
    </w:p>
    <w:p w:rsidR="007769ED" w:rsidRPr="00D65385" w:rsidRDefault="007769ED" w:rsidP="007769ED">
      <w:pPr>
        <w:pBdr>
          <w:top w:val="single" w:sz="4" w:space="1" w:color="auto"/>
        </w:pBdr>
        <w:spacing w:after="0" w:line="240" w:lineRule="exact"/>
        <w:ind w:left="907"/>
        <w:jc w:val="center"/>
      </w:pPr>
      <w:r w:rsidRPr="00D65385">
        <w:t>(Ф.И.О. заявителя, представителя заявителя)</w:t>
      </w:r>
    </w:p>
    <w:p w:rsidR="007769ED" w:rsidRPr="00D65385" w:rsidRDefault="007769ED" w:rsidP="007769ED">
      <w:pPr>
        <w:tabs>
          <w:tab w:val="right" w:pos="9923"/>
        </w:tabs>
        <w:spacing w:after="0" w:line="240" w:lineRule="exact"/>
        <w:jc w:val="both"/>
      </w:pPr>
    </w:p>
    <w:p w:rsidR="007769ED" w:rsidRDefault="007769ED" w:rsidP="007769ED">
      <w:pPr>
        <w:pBdr>
          <w:top w:val="single" w:sz="4" w:space="1" w:color="auto"/>
        </w:pBdr>
        <w:spacing w:after="0" w:line="240" w:lineRule="exact"/>
        <w:ind w:right="113"/>
        <w:jc w:val="center"/>
      </w:pPr>
      <w:r w:rsidRPr="00D65385">
        <w:t>(данные паспорта или иного документа, удостоверяющего личность заявителя, представителя заявителя)</w:t>
      </w:r>
    </w:p>
    <w:p w:rsidR="007769ED" w:rsidRPr="00D65385" w:rsidRDefault="007769ED" w:rsidP="007769ED">
      <w:pPr>
        <w:spacing w:after="0" w:line="240" w:lineRule="exact"/>
        <w:jc w:val="center"/>
      </w:pPr>
    </w:p>
    <w:p w:rsidR="007769ED" w:rsidRPr="00D65385" w:rsidRDefault="007769ED" w:rsidP="007769ED">
      <w:pPr>
        <w:pBdr>
          <w:top w:val="single" w:sz="4" w:space="1" w:color="auto"/>
        </w:pBdr>
        <w:spacing w:after="0" w:line="240" w:lineRule="exact"/>
        <w:ind w:right="113"/>
        <w:jc w:val="center"/>
      </w:pPr>
      <w:r w:rsidRPr="00D65385">
        <w:t>(документ, подтверждающий  полномочия представителя заявителя)</w:t>
      </w:r>
    </w:p>
    <w:p w:rsidR="007769ED" w:rsidRPr="00D65385" w:rsidRDefault="007769ED" w:rsidP="007769ED">
      <w:pPr>
        <w:spacing w:after="0" w:line="240" w:lineRule="exact"/>
        <w:jc w:val="both"/>
      </w:pPr>
      <w:r w:rsidRPr="00D65385">
        <w:t xml:space="preserve">не возражаю против обработки Комитетом по управлению муниципальным имуществом Администрации </w:t>
      </w:r>
      <w:r w:rsidR="00C02FD8">
        <w:t>...</w:t>
      </w:r>
      <w:r w:rsidRPr="00D65385">
        <w:t xml:space="preserve"> муниципального района, включая_______________ _________________________________________________________________________________________________________________________________________________________________________</w:t>
      </w:r>
      <w:r>
        <w:t>__________________________________________________________</w:t>
      </w:r>
      <w:r w:rsidRPr="00D65385">
        <w:t>,</w:t>
      </w:r>
    </w:p>
    <w:p w:rsidR="007769ED" w:rsidRPr="00D65385" w:rsidRDefault="007769ED" w:rsidP="007769ED">
      <w:pPr>
        <w:spacing w:after="0" w:line="240" w:lineRule="exact"/>
        <w:jc w:val="center"/>
      </w:pPr>
      <w:r w:rsidRPr="00D65385">
        <w:t>(перечисление видов обработки (сбор, систематизация, накопление, хранение, уточнение</w:t>
      </w:r>
      <w:r w:rsidRPr="00D65385">
        <w:br/>
        <w:t>(обновление, изменение), использование, распространение (в том числе передачу),</w:t>
      </w:r>
      <w:r w:rsidRPr="00D65385">
        <w:br/>
        <w:t>обезличивание, блокирование, уничтожение))</w:t>
      </w:r>
    </w:p>
    <w:p w:rsidR="007769ED" w:rsidRDefault="007769ED" w:rsidP="007769ED">
      <w:pPr>
        <w:spacing w:after="0" w:line="240" w:lineRule="exact"/>
      </w:pPr>
    </w:p>
    <w:p w:rsidR="007769ED" w:rsidRPr="00D65385" w:rsidRDefault="007769ED" w:rsidP="007769ED">
      <w:pPr>
        <w:spacing w:after="0" w:line="240" w:lineRule="exact"/>
      </w:pPr>
      <w:r w:rsidRPr="00D65385">
        <w:t>следующих моих (доверителя)  персональных данных:</w:t>
      </w:r>
    </w:p>
    <w:p w:rsidR="007769ED" w:rsidRPr="00D65385" w:rsidRDefault="007769ED" w:rsidP="007769ED">
      <w:pPr>
        <w:tabs>
          <w:tab w:val="right" w:pos="9923"/>
        </w:tabs>
        <w:spacing w:after="0" w:line="240" w:lineRule="exact"/>
      </w:pPr>
    </w:p>
    <w:p w:rsidR="007769ED" w:rsidRPr="00D65385" w:rsidRDefault="007769ED" w:rsidP="007769ED">
      <w:pPr>
        <w:pBdr>
          <w:top w:val="single" w:sz="4" w:space="1" w:color="auto"/>
        </w:pBdr>
        <w:spacing w:after="0" w:line="240" w:lineRule="exact"/>
        <w:ind w:right="113"/>
        <w:jc w:val="center"/>
      </w:pPr>
      <w:r w:rsidRPr="00D65385">
        <w:t>(перечень персональных данных)</w:t>
      </w:r>
    </w:p>
    <w:p w:rsidR="007769ED" w:rsidRPr="00D65385" w:rsidRDefault="007769ED" w:rsidP="007769ED">
      <w:pPr>
        <w:spacing w:after="0" w:line="240" w:lineRule="exact"/>
      </w:pPr>
      <w:r w:rsidRPr="00D65385">
        <w:t>обрабатываемых с целью</w:t>
      </w:r>
    </w:p>
    <w:p w:rsidR="007769ED" w:rsidRPr="00D65385" w:rsidRDefault="007769ED" w:rsidP="007769ED">
      <w:pPr>
        <w:tabs>
          <w:tab w:val="right" w:pos="9923"/>
        </w:tabs>
        <w:spacing w:after="0" w:line="240" w:lineRule="exact"/>
      </w:pPr>
    </w:p>
    <w:p w:rsidR="007769ED" w:rsidRPr="00D65385" w:rsidRDefault="007769ED" w:rsidP="007769ED">
      <w:pPr>
        <w:pBdr>
          <w:top w:val="single" w:sz="4" w:space="1" w:color="auto"/>
        </w:pBdr>
        <w:spacing w:after="0" w:line="240" w:lineRule="exact"/>
        <w:ind w:right="113"/>
        <w:jc w:val="center"/>
      </w:pPr>
      <w:r w:rsidRPr="00D65385">
        <w:t>(цель обработки персональных данных)</w:t>
      </w:r>
    </w:p>
    <w:p w:rsidR="007769ED" w:rsidRPr="00D65385" w:rsidRDefault="007769ED" w:rsidP="007769ED">
      <w:pPr>
        <w:spacing w:after="0" w:line="240" w:lineRule="exact"/>
      </w:pPr>
      <w:r w:rsidRPr="00D65385">
        <w:t>в течение</w:t>
      </w:r>
    </w:p>
    <w:p w:rsidR="007769ED" w:rsidRPr="00D65385" w:rsidRDefault="007769ED" w:rsidP="007769ED">
      <w:pPr>
        <w:tabs>
          <w:tab w:val="right" w:pos="9923"/>
        </w:tabs>
        <w:spacing w:after="0" w:line="240" w:lineRule="exact"/>
      </w:pPr>
    </w:p>
    <w:p w:rsidR="007769ED" w:rsidRPr="00D65385" w:rsidRDefault="007769ED" w:rsidP="007769ED">
      <w:pPr>
        <w:pBdr>
          <w:top w:val="single" w:sz="4" w:space="1" w:color="auto"/>
        </w:pBdr>
        <w:spacing w:after="0" w:line="240" w:lineRule="exact"/>
        <w:ind w:right="113"/>
        <w:jc w:val="center"/>
      </w:pPr>
      <w:r w:rsidRPr="00D65385">
        <w:t>(указать срок действия согласия)</w:t>
      </w:r>
    </w:p>
    <w:p w:rsidR="007769ED" w:rsidRDefault="007769ED" w:rsidP="007769ED">
      <w:pPr>
        <w:spacing w:after="0" w:line="240" w:lineRule="exact"/>
        <w:ind w:firstLine="567"/>
      </w:pPr>
    </w:p>
    <w:p w:rsidR="007769ED" w:rsidRPr="00D65385" w:rsidRDefault="007769ED" w:rsidP="007769ED">
      <w:pPr>
        <w:spacing w:after="0" w:line="240" w:lineRule="exact"/>
        <w:ind w:firstLine="567"/>
      </w:pPr>
      <w:r w:rsidRPr="00D65385">
        <w:t>Настоящее согласие может быть отозвано в письменной форме.</w:t>
      </w:r>
    </w:p>
    <w:p w:rsidR="007769ED" w:rsidRPr="00D65385" w:rsidRDefault="007769ED" w:rsidP="007769ED">
      <w:pPr>
        <w:spacing w:after="0" w:line="240" w:lineRule="exact"/>
        <w:ind w:firstLine="567"/>
        <w:jc w:val="both"/>
      </w:pPr>
      <w:r w:rsidRPr="00D65385">
        <w:t>Настоящее согласие действует до даты его отзыва заявителем путем направления</w:t>
      </w:r>
      <w:r w:rsidRPr="00D65385">
        <w:br/>
        <w:t>в Комитет по управлению муниципальным имуществом письменного сообщения об указанном отзыве в произвольной форме, если иное не установлено законодательством Российской Федерации.</w:t>
      </w:r>
    </w:p>
    <w:tbl>
      <w:tblPr>
        <w:tblW w:w="0" w:type="auto"/>
        <w:tblInd w:w="567" w:type="dxa"/>
        <w:tblLayout w:type="fixed"/>
        <w:tblCellMar>
          <w:left w:w="28" w:type="dxa"/>
          <w:right w:w="28" w:type="dxa"/>
        </w:tblCellMar>
        <w:tblLook w:val="0000"/>
      </w:tblPr>
      <w:tblGrid>
        <w:gridCol w:w="198"/>
        <w:gridCol w:w="454"/>
        <w:gridCol w:w="255"/>
        <w:gridCol w:w="1701"/>
        <w:gridCol w:w="369"/>
        <w:gridCol w:w="369"/>
        <w:gridCol w:w="510"/>
        <w:gridCol w:w="1623"/>
        <w:gridCol w:w="403"/>
        <w:gridCol w:w="2793"/>
      </w:tblGrid>
      <w:tr w:rsidR="007769ED" w:rsidRPr="00D65385" w:rsidTr="00C02FD8">
        <w:tc>
          <w:tcPr>
            <w:tcW w:w="198" w:type="dxa"/>
            <w:tcBorders>
              <w:top w:val="nil"/>
              <w:left w:val="nil"/>
              <w:bottom w:val="nil"/>
              <w:right w:val="nil"/>
            </w:tcBorders>
            <w:vAlign w:val="bottom"/>
          </w:tcPr>
          <w:p w:rsidR="007769ED" w:rsidRPr="00D65385" w:rsidRDefault="007769ED" w:rsidP="00C02FD8">
            <w:pPr>
              <w:spacing w:after="0" w:line="240" w:lineRule="exact"/>
              <w:jc w:val="right"/>
            </w:pPr>
            <w:r w:rsidRPr="00D65385">
              <w:t>“</w:t>
            </w:r>
          </w:p>
        </w:tc>
        <w:tc>
          <w:tcPr>
            <w:tcW w:w="454" w:type="dxa"/>
            <w:tcBorders>
              <w:top w:val="nil"/>
              <w:left w:val="nil"/>
              <w:bottom w:val="single" w:sz="4" w:space="0" w:color="auto"/>
              <w:right w:val="nil"/>
            </w:tcBorders>
            <w:vAlign w:val="bottom"/>
          </w:tcPr>
          <w:p w:rsidR="007769ED" w:rsidRPr="00D65385" w:rsidRDefault="007769ED" w:rsidP="00C02FD8">
            <w:pPr>
              <w:spacing w:after="0" w:line="240" w:lineRule="exact"/>
              <w:jc w:val="center"/>
            </w:pPr>
          </w:p>
        </w:tc>
        <w:tc>
          <w:tcPr>
            <w:tcW w:w="255" w:type="dxa"/>
            <w:tcBorders>
              <w:top w:val="nil"/>
              <w:left w:val="nil"/>
              <w:bottom w:val="nil"/>
              <w:right w:val="nil"/>
            </w:tcBorders>
            <w:vAlign w:val="bottom"/>
          </w:tcPr>
          <w:p w:rsidR="007769ED" w:rsidRPr="00D65385" w:rsidRDefault="007769ED" w:rsidP="00C02FD8">
            <w:pPr>
              <w:spacing w:after="0" w:line="240" w:lineRule="exact"/>
            </w:pPr>
            <w:r w:rsidRPr="00D65385">
              <w:t>”</w:t>
            </w:r>
          </w:p>
        </w:tc>
        <w:tc>
          <w:tcPr>
            <w:tcW w:w="1701" w:type="dxa"/>
            <w:tcBorders>
              <w:top w:val="nil"/>
              <w:left w:val="nil"/>
              <w:bottom w:val="single" w:sz="4" w:space="0" w:color="auto"/>
              <w:right w:val="nil"/>
            </w:tcBorders>
            <w:vAlign w:val="bottom"/>
          </w:tcPr>
          <w:p w:rsidR="007769ED" w:rsidRPr="00D65385" w:rsidRDefault="007769ED" w:rsidP="00C02FD8">
            <w:pPr>
              <w:spacing w:after="0" w:line="240" w:lineRule="exact"/>
              <w:jc w:val="center"/>
            </w:pPr>
          </w:p>
        </w:tc>
        <w:tc>
          <w:tcPr>
            <w:tcW w:w="369" w:type="dxa"/>
            <w:tcBorders>
              <w:top w:val="nil"/>
              <w:left w:val="nil"/>
              <w:bottom w:val="nil"/>
              <w:right w:val="nil"/>
            </w:tcBorders>
            <w:vAlign w:val="bottom"/>
          </w:tcPr>
          <w:p w:rsidR="007769ED" w:rsidRPr="00D65385" w:rsidRDefault="007769ED" w:rsidP="00C02FD8">
            <w:pPr>
              <w:spacing w:after="0" w:line="240" w:lineRule="exact"/>
              <w:jc w:val="right"/>
            </w:pPr>
            <w:r w:rsidRPr="00D65385">
              <w:t>20</w:t>
            </w:r>
          </w:p>
        </w:tc>
        <w:tc>
          <w:tcPr>
            <w:tcW w:w="369" w:type="dxa"/>
            <w:tcBorders>
              <w:top w:val="nil"/>
              <w:left w:val="nil"/>
              <w:bottom w:val="single" w:sz="4" w:space="0" w:color="auto"/>
              <w:right w:val="nil"/>
            </w:tcBorders>
            <w:vAlign w:val="bottom"/>
          </w:tcPr>
          <w:p w:rsidR="007769ED" w:rsidRPr="00D65385" w:rsidRDefault="007769ED" w:rsidP="00C02FD8">
            <w:pPr>
              <w:spacing w:after="0" w:line="240" w:lineRule="exact"/>
            </w:pPr>
          </w:p>
        </w:tc>
        <w:tc>
          <w:tcPr>
            <w:tcW w:w="510" w:type="dxa"/>
            <w:tcBorders>
              <w:top w:val="nil"/>
              <w:left w:val="nil"/>
              <w:bottom w:val="nil"/>
              <w:right w:val="nil"/>
            </w:tcBorders>
            <w:vAlign w:val="bottom"/>
          </w:tcPr>
          <w:p w:rsidR="007769ED" w:rsidRDefault="007769ED" w:rsidP="00C02FD8">
            <w:pPr>
              <w:spacing w:after="0" w:line="240" w:lineRule="exact"/>
              <w:ind w:left="57"/>
            </w:pPr>
            <w:r w:rsidRPr="00D65385">
              <w:t>г.</w:t>
            </w:r>
          </w:p>
          <w:p w:rsidR="007769ED" w:rsidRPr="00D65385" w:rsidRDefault="007769ED" w:rsidP="00C02FD8">
            <w:pPr>
              <w:spacing w:after="0" w:line="240" w:lineRule="exact"/>
              <w:ind w:left="57"/>
            </w:pPr>
          </w:p>
        </w:tc>
        <w:tc>
          <w:tcPr>
            <w:tcW w:w="1623" w:type="dxa"/>
            <w:tcBorders>
              <w:top w:val="nil"/>
              <w:left w:val="nil"/>
              <w:bottom w:val="nil"/>
              <w:right w:val="nil"/>
            </w:tcBorders>
            <w:vAlign w:val="bottom"/>
          </w:tcPr>
          <w:p w:rsidR="007769ED" w:rsidRPr="00D65385" w:rsidRDefault="007769ED" w:rsidP="00C02FD8">
            <w:pPr>
              <w:spacing w:after="0" w:line="240" w:lineRule="exact"/>
              <w:jc w:val="center"/>
            </w:pPr>
          </w:p>
        </w:tc>
        <w:tc>
          <w:tcPr>
            <w:tcW w:w="403" w:type="dxa"/>
            <w:tcBorders>
              <w:top w:val="nil"/>
              <w:left w:val="nil"/>
              <w:bottom w:val="nil"/>
              <w:right w:val="nil"/>
            </w:tcBorders>
            <w:vAlign w:val="bottom"/>
          </w:tcPr>
          <w:p w:rsidR="007769ED" w:rsidRPr="00D65385" w:rsidRDefault="007769ED" w:rsidP="00C02FD8">
            <w:pPr>
              <w:spacing w:after="0" w:line="240" w:lineRule="exact"/>
            </w:pPr>
          </w:p>
        </w:tc>
        <w:tc>
          <w:tcPr>
            <w:tcW w:w="2793" w:type="dxa"/>
            <w:tcBorders>
              <w:top w:val="nil"/>
              <w:left w:val="nil"/>
              <w:bottom w:val="nil"/>
              <w:right w:val="nil"/>
            </w:tcBorders>
            <w:vAlign w:val="bottom"/>
          </w:tcPr>
          <w:p w:rsidR="007769ED" w:rsidRPr="00D65385" w:rsidRDefault="007769ED" w:rsidP="00C02FD8">
            <w:pPr>
              <w:spacing w:after="0" w:line="240" w:lineRule="exact"/>
              <w:jc w:val="center"/>
            </w:pPr>
          </w:p>
        </w:tc>
      </w:tr>
      <w:tr w:rsidR="007769ED" w:rsidRPr="00D65385" w:rsidTr="00C02FD8">
        <w:tc>
          <w:tcPr>
            <w:tcW w:w="198" w:type="dxa"/>
            <w:tcBorders>
              <w:top w:val="nil"/>
              <w:left w:val="nil"/>
              <w:bottom w:val="nil"/>
              <w:right w:val="nil"/>
            </w:tcBorders>
          </w:tcPr>
          <w:p w:rsidR="007769ED" w:rsidRPr="00D65385" w:rsidRDefault="007769ED" w:rsidP="00C02FD8">
            <w:pPr>
              <w:spacing w:after="0" w:line="240" w:lineRule="exact"/>
            </w:pPr>
          </w:p>
        </w:tc>
        <w:tc>
          <w:tcPr>
            <w:tcW w:w="454" w:type="dxa"/>
            <w:tcBorders>
              <w:top w:val="nil"/>
              <w:left w:val="nil"/>
              <w:bottom w:val="nil"/>
              <w:right w:val="nil"/>
            </w:tcBorders>
          </w:tcPr>
          <w:p w:rsidR="007769ED" w:rsidRPr="00D65385" w:rsidRDefault="007769ED" w:rsidP="00C02FD8">
            <w:pPr>
              <w:spacing w:after="0" w:line="240" w:lineRule="exact"/>
              <w:jc w:val="center"/>
            </w:pPr>
          </w:p>
        </w:tc>
        <w:tc>
          <w:tcPr>
            <w:tcW w:w="255" w:type="dxa"/>
            <w:tcBorders>
              <w:top w:val="nil"/>
              <w:left w:val="nil"/>
              <w:bottom w:val="nil"/>
              <w:right w:val="nil"/>
            </w:tcBorders>
          </w:tcPr>
          <w:p w:rsidR="007769ED" w:rsidRPr="00D65385" w:rsidRDefault="007769ED" w:rsidP="00C02FD8">
            <w:pPr>
              <w:spacing w:after="0" w:line="240" w:lineRule="exact"/>
            </w:pPr>
          </w:p>
        </w:tc>
        <w:tc>
          <w:tcPr>
            <w:tcW w:w="1701" w:type="dxa"/>
            <w:tcBorders>
              <w:top w:val="nil"/>
              <w:left w:val="nil"/>
              <w:bottom w:val="nil"/>
              <w:right w:val="nil"/>
            </w:tcBorders>
          </w:tcPr>
          <w:p w:rsidR="007769ED" w:rsidRPr="00D65385" w:rsidRDefault="007769ED" w:rsidP="00C02FD8">
            <w:pPr>
              <w:spacing w:after="0" w:line="240" w:lineRule="exact"/>
              <w:jc w:val="center"/>
            </w:pPr>
          </w:p>
        </w:tc>
        <w:tc>
          <w:tcPr>
            <w:tcW w:w="369" w:type="dxa"/>
            <w:tcBorders>
              <w:top w:val="nil"/>
              <w:left w:val="nil"/>
              <w:bottom w:val="nil"/>
              <w:right w:val="nil"/>
            </w:tcBorders>
          </w:tcPr>
          <w:p w:rsidR="007769ED" w:rsidRPr="00D65385" w:rsidRDefault="007769ED" w:rsidP="00C02FD8">
            <w:pPr>
              <w:spacing w:after="0" w:line="240" w:lineRule="exact"/>
              <w:jc w:val="right"/>
            </w:pPr>
          </w:p>
        </w:tc>
        <w:tc>
          <w:tcPr>
            <w:tcW w:w="369" w:type="dxa"/>
            <w:tcBorders>
              <w:top w:val="nil"/>
              <w:left w:val="nil"/>
              <w:bottom w:val="nil"/>
              <w:right w:val="nil"/>
            </w:tcBorders>
          </w:tcPr>
          <w:p w:rsidR="007769ED" w:rsidRPr="00D65385" w:rsidRDefault="007769ED" w:rsidP="00C02FD8">
            <w:pPr>
              <w:spacing w:after="0" w:line="240" w:lineRule="exact"/>
            </w:pPr>
          </w:p>
        </w:tc>
        <w:tc>
          <w:tcPr>
            <w:tcW w:w="510" w:type="dxa"/>
            <w:tcBorders>
              <w:top w:val="nil"/>
              <w:left w:val="nil"/>
              <w:bottom w:val="nil"/>
              <w:right w:val="nil"/>
            </w:tcBorders>
          </w:tcPr>
          <w:p w:rsidR="007769ED" w:rsidRPr="00D65385" w:rsidRDefault="007769ED" w:rsidP="00C02FD8">
            <w:pPr>
              <w:spacing w:after="0" w:line="240" w:lineRule="exact"/>
              <w:ind w:left="57"/>
            </w:pPr>
          </w:p>
        </w:tc>
        <w:tc>
          <w:tcPr>
            <w:tcW w:w="1623" w:type="dxa"/>
            <w:tcBorders>
              <w:top w:val="single" w:sz="4" w:space="0" w:color="auto"/>
              <w:left w:val="nil"/>
              <w:bottom w:val="nil"/>
              <w:right w:val="nil"/>
            </w:tcBorders>
          </w:tcPr>
          <w:p w:rsidR="007769ED" w:rsidRPr="00D65385" w:rsidRDefault="007769ED" w:rsidP="00C02FD8">
            <w:pPr>
              <w:spacing w:after="0" w:line="240" w:lineRule="exact"/>
              <w:jc w:val="center"/>
            </w:pPr>
            <w:r w:rsidRPr="00D65385">
              <w:t>(подпись)</w:t>
            </w:r>
          </w:p>
        </w:tc>
        <w:tc>
          <w:tcPr>
            <w:tcW w:w="403" w:type="dxa"/>
            <w:tcBorders>
              <w:top w:val="nil"/>
              <w:left w:val="nil"/>
              <w:bottom w:val="nil"/>
              <w:right w:val="nil"/>
            </w:tcBorders>
          </w:tcPr>
          <w:p w:rsidR="007769ED" w:rsidRPr="00D65385" w:rsidRDefault="007769ED" w:rsidP="00C02FD8">
            <w:pPr>
              <w:spacing w:after="0" w:line="240" w:lineRule="exact"/>
            </w:pPr>
          </w:p>
        </w:tc>
        <w:tc>
          <w:tcPr>
            <w:tcW w:w="2793" w:type="dxa"/>
            <w:tcBorders>
              <w:top w:val="single" w:sz="4" w:space="0" w:color="auto"/>
              <w:left w:val="nil"/>
              <w:bottom w:val="nil"/>
              <w:right w:val="nil"/>
            </w:tcBorders>
          </w:tcPr>
          <w:p w:rsidR="007769ED" w:rsidRPr="00D65385" w:rsidRDefault="007769ED" w:rsidP="00C02FD8">
            <w:pPr>
              <w:spacing w:after="0" w:line="240" w:lineRule="exact"/>
              <w:jc w:val="center"/>
            </w:pPr>
            <w:r w:rsidRPr="00D65385">
              <w:t>(Ф.И.О.)</w:t>
            </w:r>
          </w:p>
        </w:tc>
      </w:tr>
    </w:tbl>
    <w:p w:rsidR="007769ED" w:rsidRPr="00D65385" w:rsidRDefault="007769ED" w:rsidP="007769ED">
      <w:pPr>
        <w:spacing w:after="0" w:line="240" w:lineRule="exact"/>
        <w:jc w:val="center"/>
        <w:rPr>
          <w:sz w:val="28"/>
          <w:szCs w:val="28"/>
        </w:rPr>
      </w:pPr>
    </w:p>
    <w:p w:rsidR="007769ED" w:rsidRPr="00114F4C" w:rsidRDefault="007769ED" w:rsidP="007769ED">
      <w:pPr>
        <w:jc w:val="right"/>
        <w:rPr>
          <w:rFonts w:ascii="Times New Roman" w:hAnsi="Times New Roman" w:cs="Times New Roman"/>
          <w:sz w:val="18"/>
          <w:szCs w:val="18"/>
        </w:rPr>
      </w:pPr>
    </w:p>
    <w:p w:rsidR="007769ED" w:rsidRPr="00031D67" w:rsidRDefault="007769ED" w:rsidP="007769ED">
      <w:pPr>
        <w:spacing w:after="0" w:line="240" w:lineRule="exact"/>
        <w:ind w:left="-567"/>
        <w:jc w:val="center"/>
        <w:rPr>
          <w:b/>
          <w:sz w:val="28"/>
          <w:szCs w:val="28"/>
        </w:rPr>
      </w:pPr>
      <w:r w:rsidRPr="00031D67">
        <w:rPr>
          <w:b/>
          <w:sz w:val="28"/>
          <w:szCs w:val="28"/>
        </w:rPr>
        <w:t xml:space="preserve">Форма договора </w:t>
      </w:r>
    </w:p>
    <w:p w:rsidR="007769ED" w:rsidRPr="00031D67" w:rsidRDefault="007769ED" w:rsidP="007769ED">
      <w:pPr>
        <w:spacing w:after="0" w:line="240" w:lineRule="exact"/>
        <w:ind w:left="-567"/>
        <w:jc w:val="center"/>
        <w:rPr>
          <w:b/>
          <w:sz w:val="28"/>
          <w:szCs w:val="28"/>
        </w:rPr>
      </w:pPr>
      <w:r w:rsidRPr="00031D67">
        <w:rPr>
          <w:b/>
          <w:sz w:val="28"/>
          <w:szCs w:val="28"/>
        </w:rPr>
        <w:t>безвозмездного  пользования земельным  участком</w:t>
      </w:r>
    </w:p>
    <w:p w:rsidR="007769ED" w:rsidRPr="00C25822" w:rsidRDefault="007769ED" w:rsidP="007769ED">
      <w:pPr>
        <w:spacing w:after="0" w:line="240" w:lineRule="exact"/>
        <w:ind w:left="-567"/>
        <w:jc w:val="center"/>
        <w:rPr>
          <w:sz w:val="28"/>
          <w:szCs w:val="28"/>
        </w:rPr>
      </w:pPr>
    </w:p>
    <w:tbl>
      <w:tblPr>
        <w:tblW w:w="0" w:type="auto"/>
        <w:tblLook w:val="0000"/>
      </w:tblPr>
      <w:tblGrid>
        <w:gridCol w:w="4556"/>
        <w:gridCol w:w="5015"/>
      </w:tblGrid>
      <w:tr w:rsidR="007769ED" w:rsidRPr="00C25822" w:rsidTr="00C02FD8">
        <w:tc>
          <w:tcPr>
            <w:tcW w:w="4556" w:type="dxa"/>
          </w:tcPr>
          <w:p w:rsidR="007769ED" w:rsidRPr="00C25822" w:rsidRDefault="007769ED" w:rsidP="00C02FD8">
            <w:pPr>
              <w:spacing w:after="0" w:line="240" w:lineRule="exact"/>
              <w:rPr>
                <w:rFonts w:eastAsia="Calibri"/>
              </w:rPr>
            </w:pPr>
            <w:r w:rsidRPr="00C25822">
              <w:rPr>
                <w:rFonts w:eastAsia="Calibri"/>
              </w:rPr>
              <w:t>«</w:t>
            </w:r>
            <w:r>
              <w:rPr>
                <w:rFonts w:eastAsia="Calibri"/>
              </w:rPr>
              <w:t>____</w:t>
            </w:r>
            <w:r w:rsidRPr="00C25822">
              <w:rPr>
                <w:rFonts w:eastAsia="Calibri"/>
              </w:rPr>
              <w:t xml:space="preserve"> »</w:t>
            </w:r>
            <w:r>
              <w:rPr>
                <w:rFonts w:eastAsia="Calibri"/>
              </w:rPr>
              <w:t>__________</w:t>
            </w:r>
            <w:r w:rsidRPr="00C25822">
              <w:rPr>
                <w:rFonts w:eastAsia="Calibri"/>
              </w:rPr>
              <w:t xml:space="preserve"> 20</w:t>
            </w:r>
            <w:r>
              <w:rPr>
                <w:rFonts w:eastAsia="Calibri"/>
              </w:rPr>
              <w:t>_____</w:t>
            </w:r>
            <w:r w:rsidRPr="00C25822">
              <w:rPr>
                <w:rFonts w:eastAsia="Calibri"/>
              </w:rPr>
              <w:t xml:space="preserve"> года</w:t>
            </w:r>
          </w:p>
        </w:tc>
        <w:tc>
          <w:tcPr>
            <w:tcW w:w="5015" w:type="dxa"/>
          </w:tcPr>
          <w:p w:rsidR="007769ED" w:rsidRPr="00C25822" w:rsidRDefault="007769ED" w:rsidP="00C02FD8">
            <w:pPr>
              <w:spacing w:after="0" w:line="240" w:lineRule="exact"/>
              <w:jc w:val="right"/>
              <w:rPr>
                <w:rFonts w:eastAsia="Calibri"/>
              </w:rPr>
            </w:pPr>
            <w:r w:rsidRPr="00C25822">
              <w:rPr>
                <w:rFonts w:eastAsia="Calibri"/>
              </w:rPr>
              <w:t>____________</w:t>
            </w:r>
          </w:p>
        </w:tc>
      </w:tr>
    </w:tbl>
    <w:p w:rsidR="007769ED" w:rsidRDefault="007769ED" w:rsidP="007769ED">
      <w:pPr>
        <w:spacing w:after="0" w:line="240" w:lineRule="exact"/>
        <w:jc w:val="both"/>
        <w:rPr>
          <w:rFonts w:eastAsia="Calibri"/>
        </w:rPr>
      </w:pPr>
    </w:p>
    <w:p w:rsidR="007769ED" w:rsidRPr="00C25822" w:rsidRDefault="007769ED" w:rsidP="007769ED">
      <w:pPr>
        <w:spacing w:after="0" w:line="240" w:lineRule="exact"/>
        <w:jc w:val="both"/>
        <w:rPr>
          <w:rFonts w:eastAsia="Calibri"/>
        </w:rPr>
      </w:pPr>
      <w:r w:rsidRPr="00C25822">
        <w:rPr>
          <w:rFonts w:eastAsia="Calibri"/>
        </w:rPr>
        <w:t>СТОРОНЫ:</w:t>
      </w:r>
      <w:r w:rsidRPr="00725F73">
        <w:rPr>
          <w:b/>
          <w:bCs/>
        </w:rPr>
        <w:t xml:space="preserve">Муниципальное образование </w:t>
      </w:r>
      <w:r w:rsidR="00C02FD8">
        <w:rPr>
          <w:b/>
          <w:bCs/>
        </w:rPr>
        <w:t>…</w:t>
      </w:r>
      <w:r w:rsidRPr="00725F73">
        <w:rPr>
          <w:b/>
          <w:bCs/>
        </w:rPr>
        <w:t xml:space="preserve">  муниципальный район (Устав </w:t>
      </w:r>
      <w:r w:rsidR="00C02FD8">
        <w:rPr>
          <w:b/>
          <w:bCs/>
        </w:rPr>
        <w:t>...</w:t>
      </w:r>
      <w:r w:rsidRPr="00725F73">
        <w:rPr>
          <w:b/>
          <w:bCs/>
        </w:rPr>
        <w:t xml:space="preserve"> муниципального района зарегистрирован Главным управлением Министерства юстиции Российской Федерации по северо-западному федеральному округу 06.08.2010 № </w:t>
      </w:r>
      <w:r w:rsidRPr="00725F73">
        <w:rPr>
          <w:b/>
          <w:bCs/>
          <w:lang w:val="en-US"/>
        </w:rPr>
        <w:t>RU</w:t>
      </w:r>
      <w:r w:rsidRPr="00725F73">
        <w:rPr>
          <w:b/>
          <w:bCs/>
        </w:rPr>
        <w:t xml:space="preserve"> 535020002010001),</w:t>
      </w:r>
      <w:r w:rsidRPr="00725F73">
        <w:t xml:space="preserve"> именуемое в дальнейшем </w:t>
      </w:r>
      <w:r w:rsidRPr="003C6FA0">
        <w:rPr>
          <w:b/>
          <w:bCs/>
        </w:rPr>
        <w:t>Ссудодатель</w:t>
      </w:r>
      <w:r w:rsidRPr="003C6FA0">
        <w:t>,</w:t>
      </w:r>
      <w:r w:rsidRPr="00725F73">
        <w:t xml:space="preserve"> в лице председателя комитета по управлению муниципальным имуществом Администрации </w:t>
      </w:r>
      <w:r w:rsidR="00C02FD8">
        <w:t>...</w:t>
      </w:r>
      <w:r w:rsidRPr="00725F73">
        <w:t xml:space="preserve"> муниципального района </w:t>
      </w:r>
      <w:r>
        <w:t>_______________________________</w:t>
      </w:r>
      <w:r w:rsidRPr="00725F73">
        <w:t>, действующе</w:t>
      </w:r>
      <w:r>
        <w:t>го</w:t>
      </w:r>
      <w:r w:rsidRPr="00725F73">
        <w:t xml:space="preserve"> на основании положения о Комитете по управлению муниципальным имуществом Администрации </w:t>
      </w:r>
      <w:r w:rsidR="00C02FD8">
        <w:t>...</w:t>
      </w:r>
      <w:r w:rsidRPr="00725F73">
        <w:t xml:space="preserve"> муниципального района, утвержденного решением Думы </w:t>
      </w:r>
      <w:r w:rsidR="00C02FD8">
        <w:t>...</w:t>
      </w:r>
      <w:r w:rsidRPr="00725F73">
        <w:t xml:space="preserve"> муниципального района от </w:t>
      </w:r>
      <w:r w:rsidRPr="00725F73">
        <w:rPr>
          <w:color w:val="000000"/>
        </w:rPr>
        <w:t>27.02.2014</w:t>
      </w:r>
      <w:r w:rsidRPr="00725F73">
        <w:t xml:space="preserve"> № 300</w:t>
      </w:r>
      <w:r w:rsidRPr="00C25822">
        <w:rPr>
          <w:rFonts w:eastAsia="Calibri"/>
        </w:rPr>
        <w:t xml:space="preserve">, </w:t>
      </w:r>
      <w:r>
        <w:rPr>
          <w:rFonts w:eastAsia="Calibri"/>
        </w:rPr>
        <w:t>и ____________________________________________(</w:t>
      </w:r>
      <w:r w:rsidRPr="00C25822">
        <w:rPr>
          <w:rFonts w:eastAsia="Calibri"/>
        </w:rPr>
        <w:t>гражданин</w:t>
      </w:r>
      <w:r>
        <w:rPr>
          <w:rFonts w:eastAsia="Calibri"/>
        </w:rPr>
        <w:t xml:space="preserve">, </w:t>
      </w:r>
      <w:r w:rsidRPr="00C25822">
        <w:rPr>
          <w:rFonts w:eastAsia="Calibri"/>
        </w:rPr>
        <w:t>юридическоелицо</w:t>
      </w:r>
      <w:r>
        <w:rPr>
          <w:rFonts w:eastAsia="Calibri"/>
        </w:rPr>
        <w:t xml:space="preserve">, </w:t>
      </w:r>
      <w:r w:rsidRPr="003C6FA0">
        <w:rPr>
          <w:rFonts w:eastAsia="Calibri"/>
        </w:rPr>
        <w:t>ИП</w:t>
      </w:r>
      <w:r w:rsidRPr="00C25822">
        <w:rPr>
          <w:rFonts w:eastAsia="Calibri"/>
        </w:rPr>
        <w:t>)</w:t>
      </w:r>
    </w:p>
    <w:p w:rsidR="007769ED" w:rsidRPr="00C25822" w:rsidRDefault="007769ED" w:rsidP="007769ED">
      <w:pPr>
        <w:spacing w:after="0" w:line="240" w:lineRule="exact"/>
        <w:jc w:val="both"/>
        <w:rPr>
          <w:rFonts w:eastAsia="Calibri"/>
        </w:rPr>
      </w:pPr>
    </w:p>
    <w:p w:rsidR="007769ED" w:rsidRPr="00C25822" w:rsidRDefault="007769ED" w:rsidP="007769ED">
      <w:pPr>
        <w:pBdr>
          <w:top w:val="single" w:sz="4" w:space="0" w:color="auto"/>
        </w:pBdr>
        <w:spacing w:after="0" w:line="240" w:lineRule="exact"/>
        <w:jc w:val="both"/>
        <w:rPr>
          <w:rFonts w:eastAsia="Calibri"/>
        </w:rPr>
      </w:pPr>
    </w:p>
    <w:p w:rsidR="007769ED" w:rsidRPr="00C25822" w:rsidRDefault="007769ED" w:rsidP="007769ED">
      <w:pPr>
        <w:tabs>
          <w:tab w:val="center" w:pos="5283"/>
          <w:tab w:val="right" w:pos="9354"/>
        </w:tabs>
        <w:spacing w:after="0" w:line="240" w:lineRule="exact"/>
        <w:jc w:val="both"/>
        <w:rPr>
          <w:rFonts w:eastAsia="Calibri"/>
        </w:rPr>
      </w:pPr>
      <w:r>
        <w:rPr>
          <w:rFonts w:eastAsia="Calibri"/>
        </w:rPr>
        <w:t xml:space="preserve">в лице  </w:t>
      </w:r>
      <w:r>
        <w:rPr>
          <w:rFonts w:eastAsia="Calibri"/>
        </w:rPr>
        <w:tab/>
      </w:r>
      <w:r>
        <w:rPr>
          <w:rFonts w:eastAsia="Calibri"/>
        </w:rPr>
        <w:tab/>
        <w:t>,</w:t>
      </w:r>
    </w:p>
    <w:p w:rsidR="007769ED" w:rsidRPr="00C25822" w:rsidRDefault="007769ED" w:rsidP="007769ED">
      <w:pPr>
        <w:pBdr>
          <w:top w:val="single" w:sz="4" w:space="1" w:color="auto"/>
        </w:pBdr>
        <w:spacing w:after="0" w:line="240" w:lineRule="exact"/>
        <w:ind w:left="794" w:right="113"/>
        <w:jc w:val="both"/>
        <w:rPr>
          <w:rFonts w:eastAsia="Calibri"/>
        </w:rPr>
      </w:pPr>
    </w:p>
    <w:p w:rsidR="007769ED" w:rsidRPr="00C25822" w:rsidRDefault="007769ED" w:rsidP="007769ED">
      <w:pPr>
        <w:tabs>
          <w:tab w:val="center" w:pos="6429"/>
          <w:tab w:val="right" w:pos="9354"/>
        </w:tabs>
        <w:spacing w:after="0" w:line="240" w:lineRule="exact"/>
        <w:rPr>
          <w:rFonts w:eastAsia="Calibri"/>
        </w:rPr>
      </w:pPr>
      <w:r w:rsidRPr="00C25822">
        <w:rPr>
          <w:rFonts w:eastAsia="Calibri"/>
        </w:rPr>
        <w:t>действующего на основани</w:t>
      </w:r>
      <w:r>
        <w:rPr>
          <w:rFonts w:eastAsia="Calibri"/>
        </w:rPr>
        <w:t xml:space="preserve">и  </w:t>
      </w:r>
      <w:r>
        <w:rPr>
          <w:rFonts w:eastAsia="Calibri"/>
        </w:rPr>
        <w:tab/>
      </w:r>
      <w:r>
        <w:rPr>
          <w:rFonts w:eastAsia="Calibri"/>
        </w:rPr>
        <w:tab/>
        <w:t>,</w:t>
      </w:r>
    </w:p>
    <w:p w:rsidR="007769ED" w:rsidRPr="00C25822" w:rsidRDefault="007769ED" w:rsidP="007769ED">
      <w:pPr>
        <w:pBdr>
          <w:top w:val="single" w:sz="4" w:space="1" w:color="auto"/>
        </w:pBdr>
        <w:spacing w:after="0" w:line="240" w:lineRule="exact"/>
        <w:ind w:left="3062" w:right="113"/>
        <w:rPr>
          <w:rFonts w:eastAsia="Calibri"/>
        </w:rPr>
      </w:pPr>
    </w:p>
    <w:p w:rsidR="007769ED" w:rsidRPr="00C25822" w:rsidRDefault="007769ED" w:rsidP="007769ED">
      <w:pPr>
        <w:spacing w:after="0" w:line="240" w:lineRule="exact"/>
        <w:jc w:val="both"/>
        <w:rPr>
          <w:rFonts w:eastAsia="Calibri"/>
        </w:rPr>
      </w:pPr>
      <w:r w:rsidRPr="00C25822">
        <w:rPr>
          <w:rFonts w:eastAsia="Calibri"/>
        </w:rPr>
        <w:t xml:space="preserve">именуемый в дальнейшем “Ссудополучатель”, и именуемые в дальнейшем “Стороны”, </w:t>
      </w:r>
      <w:r w:rsidRPr="003C6FA0">
        <w:rPr>
          <w:rFonts w:eastAsia="Calibri"/>
        </w:rPr>
        <w:t xml:space="preserve">в соответствии с Уставом </w:t>
      </w:r>
      <w:r w:rsidR="00C02FD8">
        <w:rPr>
          <w:rFonts w:eastAsia="Calibri"/>
        </w:rPr>
        <w:t>...</w:t>
      </w:r>
      <w:r w:rsidRPr="003C6FA0">
        <w:rPr>
          <w:rFonts w:eastAsia="Calibri"/>
        </w:rPr>
        <w:t xml:space="preserve"> муниципального района, на основании ст</w:t>
      </w:r>
      <w:r>
        <w:rPr>
          <w:rFonts w:eastAsia="Calibri"/>
        </w:rPr>
        <w:t xml:space="preserve">атей </w:t>
      </w:r>
      <w:r w:rsidRPr="003C6FA0">
        <w:rPr>
          <w:rFonts w:eastAsia="Calibri"/>
        </w:rPr>
        <w:t>39.1, 39.10 Земельного кодекса Российской Федерации заключили настоящий договор (далее</w:t>
      </w:r>
      <w:r w:rsidRPr="00C25822">
        <w:rPr>
          <w:rFonts w:eastAsia="Calibri"/>
        </w:rPr>
        <w:t xml:space="preserve">  Договор) о нижеследующем:</w:t>
      </w:r>
    </w:p>
    <w:p w:rsidR="007769ED" w:rsidRPr="00C25822" w:rsidRDefault="007769ED" w:rsidP="007769ED">
      <w:pPr>
        <w:spacing w:after="0" w:line="240" w:lineRule="exact"/>
        <w:jc w:val="center"/>
        <w:rPr>
          <w:rFonts w:eastAsia="Calibri"/>
          <w:b/>
        </w:rPr>
      </w:pPr>
      <w:r w:rsidRPr="00C25822">
        <w:rPr>
          <w:rFonts w:eastAsia="Calibri"/>
          <w:b/>
        </w:rPr>
        <w:t>1. Предмет Договора</w:t>
      </w:r>
    </w:p>
    <w:p w:rsidR="007769ED" w:rsidRPr="00C25822" w:rsidRDefault="007769ED" w:rsidP="007769ED">
      <w:pPr>
        <w:spacing w:after="0" w:line="240" w:lineRule="exact"/>
        <w:ind w:firstLine="709"/>
        <w:jc w:val="both"/>
        <w:rPr>
          <w:rFonts w:eastAsia="Calibri"/>
        </w:rPr>
      </w:pPr>
      <w:r w:rsidRPr="00C25822">
        <w:rPr>
          <w:rFonts w:eastAsia="Calibri"/>
        </w:rPr>
        <w:t xml:space="preserve">1.1. По настоящему договору </w:t>
      </w:r>
      <w:r w:rsidRPr="00C25822">
        <w:rPr>
          <w:rFonts w:eastAsia="Calibri"/>
          <w:b/>
        </w:rPr>
        <w:t>Ссудодатель</w:t>
      </w:r>
      <w:r w:rsidRPr="00C25822">
        <w:rPr>
          <w:rFonts w:eastAsia="Calibri"/>
        </w:rPr>
        <w:t xml:space="preserve">  обязуется предоставить в безвозмездное  пользование </w:t>
      </w:r>
      <w:r w:rsidRPr="00C25822">
        <w:rPr>
          <w:rFonts w:eastAsia="Calibri"/>
          <w:b/>
        </w:rPr>
        <w:t xml:space="preserve">Ссудополучателю, </w:t>
      </w:r>
      <w:r w:rsidRPr="00C25822">
        <w:rPr>
          <w:rFonts w:eastAsia="Calibri"/>
        </w:rPr>
        <w:t>а</w:t>
      </w:r>
      <w:r w:rsidRPr="00C25822">
        <w:rPr>
          <w:rFonts w:eastAsia="Calibri"/>
          <w:b/>
        </w:rPr>
        <w:t xml:space="preserve"> Ссудополучатель</w:t>
      </w:r>
      <w:r w:rsidRPr="00C25822">
        <w:rPr>
          <w:rFonts w:eastAsia="Calibri"/>
        </w:rPr>
        <w:t xml:space="preserve"> обязуется принять и своевременно возвратить по истечению срока настоящего договора земельный участок из земель __________________ для </w:t>
      </w:r>
      <w:proofErr w:type="spellStart"/>
      <w:r w:rsidRPr="00C25822">
        <w:rPr>
          <w:rFonts w:eastAsia="Calibri"/>
        </w:rPr>
        <w:t>_____________________площадью</w:t>
      </w:r>
      <w:proofErr w:type="spellEnd"/>
      <w:r w:rsidRPr="00C25822">
        <w:rPr>
          <w:rFonts w:eastAsia="Calibri"/>
        </w:rPr>
        <w:t xml:space="preserve"> _____________ кв.метров с кадастровым номером ______________________</w:t>
      </w:r>
      <w:r>
        <w:rPr>
          <w:rFonts w:eastAsia="Calibri"/>
        </w:rPr>
        <w:t>__________________</w:t>
      </w:r>
      <w:r w:rsidRPr="00C25822">
        <w:rPr>
          <w:rFonts w:eastAsia="Calibri"/>
        </w:rPr>
        <w:t>, местоположение: ________________________________________</w:t>
      </w:r>
      <w:r>
        <w:rPr>
          <w:rFonts w:eastAsia="Calibri"/>
        </w:rPr>
        <w:t>__________________________________.</w:t>
      </w:r>
    </w:p>
    <w:p w:rsidR="007769ED" w:rsidRPr="00C25822" w:rsidRDefault="007769ED" w:rsidP="007769ED">
      <w:pPr>
        <w:spacing w:after="0" w:line="240" w:lineRule="exact"/>
        <w:ind w:firstLine="709"/>
        <w:jc w:val="center"/>
        <w:rPr>
          <w:rFonts w:eastAsia="Calibri"/>
          <w:b/>
        </w:rPr>
      </w:pPr>
      <w:r w:rsidRPr="00C25822">
        <w:rPr>
          <w:rFonts w:eastAsia="Calibri"/>
          <w:b/>
        </w:rPr>
        <w:t>2. Срок Договора</w:t>
      </w:r>
    </w:p>
    <w:p w:rsidR="007769ED" w:rsidRDefault="007769ED" w:rsidP="007769ED">
      <w:pPr>
        <w:spacing w:after="0" w:line="240" w:lineRule="exact"/>
        <w:ind w:firstLine="709"/>
        <w:jc w:val="both"/>
        <w:rPr>
          <w:rFonts w:eastAsia="Calibri"/>
        </w:rPr>
      </w:pPr>
      <w:r w:rsidRPr="00C25822">
        <w:rPr>
          <w:rFonts w:eastAsia="Calibri"/>
        </w:rPr>
        <w:t>2.1. Срок использования</w:t>
      </w:r>
      <w:r w:rsidRPr="003C6FA0">
        <w:rPr>
          <w:rFonts w:eastAsia="Calibri"/>
        </w:rPr>
        <w:t>земельного участка исчисляется с момента подписания  настоящего договора  и действует до _________________</w:t>
      </w:r>
      <w:r>
        <w:rPr>
          <w:rFonts w:eastAsia="Calibri"/>
        </w:rPr>
        <w:t xml:space="preserve">________ или его досрочного расторжения. </w:t>
      </w:r>
    </w:p>
    <w:p w:rsidR="007769ED" w:rsidRPr="004C6AD6" w:rsidRDefault="007769ED" w:rsidP="007769ED">
      <w:pPr>
        <w:pStyle w:val="ConsPlusNormal"/>
        <w:spacing w:line="240" w:lineRule="exact"/>
        <w:ind w:firstLine="709"/>
        <w:jc w:val="both"/>
        <w:rPr>
          <w:rFonts w:eastAsia="Calibri"/>
          <w:color w:val="FF0000"/>
          <w:lang w:eastAsia="en-US"/>
        </w:rPr>
      </w:pPr>
      <w:r>
        <w:rPr>
          <w:rFonts w:eastAsia="Calibri"/>
          <w:lang w:eastAsia="en-US"/>
        </w:rPr>
        <w:t>2.2</w:t>
      </w:r>
      <w:r>
        <w:rPr>
          <w:rFonts w:ascii="Times New Roman" w:hAnsi="Times New Roman" w:cs="Times New Roman"/>
          <w:sz w:val="24"/>
          <w:szCs w:val="24"/>
        </w:rPr>
        <w:t xml:space="preserve">. Если </w:t>
      </w:r>
      <w:r w:rsidRPr="004C6AD6">
        <w:rPr>
          <w:rFonts w:ascii="Times New Roman" w:eastAsia="Calibri" w:hAnsi="Times New Roman" w:cs="Times New Roman"/>
          <w:b/>
          <w:sz w:val="24"/>
          <w:szCs w:val="24"/>
          <w:lang w:eastAsia="en-US"/>
        </w:rPr>
        <w:t>Ссудополучател</w:t>
      </w:r>
      <w:r>
        <w:rPr>
          <w:rFonts w:ascii="Times New Roman" w:eastAsia="Calibri" w:hAnsi="Times New Roman" w:cs="Times New Roman"/>
          <w:b/>
          <w:sz w:val="24"/>
          <w:szCs w:val="24"/>
          <w:lang w:eastAsia="en-US"/>
        </w:rPr>
        <w:t>ь</w:t>
      </w:r>
      <w:r w:rsidRPr="000B3149">
        <w:rPr>
          <w:rFonts w:ascii="Times New Roman" w:hAnsi="Times New Roman" w:cs="Times New Roman"/>
          <w:sz w:val="24"/>
          <w:szCs w:val="24"/>
        </w:rPr>
        <w:t xml:space="preserve"> продолжает пользоваться </w:t>
      </w:r>
      <w:r>
        <w:rPr>
          <w:rFonts w:ascii="Times New Roman" w:hAnsi="Times New Roman" w:cs="Times New Roman"/>
          <w:sz w:val="24"/>
          <w:szCs w:val="24"/>
        </w:rPr>
        <w:t xml:space="preserve">земельным участком </w:t>
      </w:r>
      <w:r w:rsidRPr="000B3149">
        <w:rPr>
          <w:rFonts w:ascii="Times New Roman" w:hAnsi="Times New Roman" w:cs="Times New Roman"/>
          <w:sz w:val="24"/>
          <w:szCs w:val="24"/>
        </w:rPr>
        <w:t xml:space="preserve"> после истечения срока договора при отсутствии возражений со стороны </w:t>
      </w:r>
      <w:r w:rsidRPr="004C6AD6">
        <w:rPr>
          <w:rFonts w:ascii="Times New Roman" w:eastAsia="Calibri" w:hAnsi="Times New Roman" w:cs="Times New Roman"/>
          <w:b/>
          <w:sz w:val="24"/>
          <w:szCs w:val="24"/>
          <w:lang w:eastAsia="en-US"/>
        </w:rPr>
        <w:t>Ссудодател</w:t>
      </w:r>
      <w:r>
        <w:rPr>
          <w:rFonts w:ascii="Times New Roman" w:eastAsia="Calibri" w:hAnsi="Times New Roman" w:cs="Times New Roman"/>
          <w:b/>
          <w:sz w:val="24"/>
          <w:szCs w:val="24"/>
          <w:lang w:eastAsia="en-US"/>
        </w:rPr>
        <w:t>я</w:t>
      </w:r>
      <w:r w:rsidRPr="000B3149">
        <w:rPr>
          <w:rFonts w:ascii="Times New Roman" w:hAnsi="Times New Roman" w:cs="Times New Roman"/>
          <w:sz w:val="24"/>
          <w:szCs w:val="24"/>
        </w:rPr>
        <w:t>, договор считается возобновленным на тех же условиях на неопределенны</w:t>
      </w:r>
      <w:r>
        <w:rPr>
          <w:rFonts w:ascii="Times New Roman" w:hAnsi="Times New Roman" w:cs="Times New Roman"/>
          <w:sz w:val="24"/>
          <w:szCs w:val="24"/>
        </w:rPr>
        <w:t xml:space="preserve">й срок. </w:t>
      </w:r>
    </w:p>
    <w:p w:rsidR="007769ED" w:rsidRDefault="007769ED" w:rsidP="007769ED">
      <w:pPr>
        <w:spacing w:after="0" w:line="240" w:lineRule="exact"/>
        <w:ind w:firstLine="709"/>
        <w:jc w:val="both"/>
        <w:rPr>
          <w:rFonts w:eastAsia="Calibri"/>
        </w:rPr>
      </w:pPr>
      <w:r w:rsidRPr="00C25822">
        <w:rPr>
          <w:rFonts w:eastAsia="Calibri"/>
        </w:rPr>
        <w:t xml:space="preserve">2.3. </w:t>
      </w:r>
      <w:r w:rsidRPr="00C25822">
        <w:rPr>
          <w:rFonts w:eastAsia="Calibri"/>
          <w:b/>
          <w:bCs/>
        </w:rPr>
        <w:t>Договор</w:t>
      </w:r>
      <w:r w:rsidRPr="00C25822">
        <w:rPr>
          <w:rFonts w:eastAsia="Calibri"/>
        </w:rPr>
        <w:t xml:space="preserve"> является одновременно актом приема</w:t>
      </w:r>
      <w:r>
        <w:rPr>
          <w:rFonts w:eastAsia="Calibri"/>
        </w:rPr>
        <w:t>-</w:t>
      </w:r>
      <w:r w:rsidRPr="00C25822">
        <w:rPr>
          <w:rFonts w:eastAsia="Calibri"/>
        </w:rPr>
        <w:t>передачи земельного участка.</w:t>
      </w:r>
    </w:p>
    <w:p w:rsidR="007769ED" w:rsidRPr="00C25822" w:rsidRDefault="007769ED" w:rsidP="007769ED">
      <w:pPr>
        <w:spacing w:after="0" w:line="240" w:lineRule="exact"/>
        <w:ind w:firstLine="360"/>
        <w:jc w:val="both"/>
        <w:rPr>
          <w:rFonts w:eastAsia="Calibri"/>
        </w:rPr>
      </w:pPr>
    </w:p>
    <w:p w:rsidR="007769ED" w:rsidRPr="00031D67" w:rsidRDefault="007769ED" w:rsidP="007769ED">
      <w:pPr>
        <w:spacing w:after="0" w:line="240" w:lineRule="exact"/>
        <w:ind w:firstLine="360"/>
        <w:jc w:val="center"/>
        <w:rPr>
          <w:rFonts w:eastAsia="Calibri"/>
        </w:rPr>
      </w:pPr>
      <w:r>
        <w:rPr>
          <w:rFonts w:eastAsia="Calibri"/>
          <w:b/>
        </w:rPr>
        <w:br w:type="page"/>
      </w:r>
      <w:r w:rsidRPr="00031D67">
        <w:rPr>
          <w:rFonts w:eastAsia="Calibri"/>
        </w:rPr>
        <w:lastRenderedPageBreak/>
        <w:t>2</w:t>
      </w:r>
    </w:p>
    <w:p w:rsidR="007769ED" w:rsidRDefault="007769ED" w:rsidP="007769ED">
      <w:pPr>
        <w:spacing w:after="0" w:line="240" w:lineRule="exact"/>
        <w:ind w:firstLine="360"/>
        <w:jc w:val="center"/>
        <w:rPr>
          <w:rFonts w:eastAsia="Calibri"/>
          <w:b/>
        </w:rPr>
      </w:pPr>
    </w:p>
    <w:p w:rsidR="007769ED" w:rsidRPr="00C25822" w:rsidRDefault="007769ED" w:rsidP="007769ED">
      <w:pPr>
        <w:spacing w:after="0" w:line="240" w:lineRule="exact"/>
        <w:ind w:firstLine="360"/>
        <w:jc w:val="center"/>
        <w:rPr>
          <w:rFonts w:eastAsia="Calibri"/>
          <w:b/>
        </w:rPr>
      </w:pPr>
      <w:r w:rsidRPr="00C25822">
        <w:rPr>
          <w:rFonts w:eastAsia="Calibri"/>
          <w:b/>
        </w:rPr>
        <w:t>3. Права и обязанности сторон</w:t>
      </w:r>
    </w:p>
    <w:p w:rsidR="007769ED" w:rsidRPr="00C25822" w:rsidRDefault="007769ED" w:rsidP="007769ED">
      <w:pPr>
        <w:adjustRightInd w:val="0"/>
        <w:spacing w:after="0" w:line="240" w:lineRule="exact"/>
        <w:ind w:firstLine="540"/>
        <w:jc w:val="both"/>
        <w:rPr>
          <w:rFonts w:eastAsia="Calibri"/>
        </w:rPr>
      </w:pP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3.1. </w:t>
      </w:r>
      <w:r w:rsidRPr="00C25822">
        <w:rPr>
          <w:rFonts w:eastAsia="Calibri"/>
          <w:b/>
        </w:rPr>
        <w:t>Ссудодатель</w:t>
      </w:r>
      <w:r w:rsidRPr="00C25822">
        <w:rPr>
          <w:rFonts w:eastAsia="Calibri"/>
        </w:rPr>
        <w:t xml:space="preserve"> обязан:</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передать </w:t>
      </w:r>
      <w:r w:rsidRPr="00C25822">
        <w:rPr>
          <w:rFonts w:eastAsia="Calibri"/>
          <w:b/>
        </w:rPr>
        <w:t>Ссудополучателю</w:t>
      </w:r>
      <w:r w:rsidRPr="003C6FA0">
        <w:rPr>
          <w:rFonts w:eastAsia="Calibri"/>
        </w:rPr>
        <w:t>земельный участок</w:t>
      </w:r>
      <w:r w:rsidRPr="00C25822">
        <w:rPr>
          <w:rFonts w:eastAsia="Calibri"/>
        </w:rPr>
        <w:t xml:space="preserve"> в состоянии, соответствующем условиям договора и позволяющем е</w:t>
      </w:r>
      <w:r>
        <w:rPr>
          <w:rFonts w:eastAsia="Calibri"/>
        </w:rPr>
        <w:t>го</w:t>
      </w:r>
      <w:r w:rsidRPr="00C25822">
        <w:rPr>
          <w:rFonts w:eastAsia="Calibri"/>
        </w:rPr>
        <w:t xml:space="preserve"> использовать в соответствии с назначением, указанным в п</w:t>
      </w:r>
      <w:r>
        <w:rPr>
          <w:rFonts w:eastAsia="Calibri"/>
        </w:rPr>
        <w:t>ункте</w:t>
      </w:r>
      <w:r w:rsidRPr="00C25822">
        <w:rPr>
          <w:rFonts w:eastAsia="Calibri"/>
        </w:rPr>
        <w:t xml:space="preserve"> 1.1 настоящего </w:t>
      </w:r>
      <w:r w:rsidRPr="00C25822">
        <w:rPr>
          <w:rFonts w:eastAsia="Calibri"/>
          <w:b/>
        </w:rPr>
        <w:t>Договора</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3.2. </w:t>
      </w:r>
      <w:r w:rsidRPr="00C25822">
        <w:rPr>
          <w:rFonts w:eastAsia="Calibri"/>
          <w:b/>
        </w:rPr>
        <w:t>Ссудодатель</w:t>
      </w:r>
      <w:r w:rsidRPr="00C25822">
        <w:rPr>
          <w:rFonts w:eastAsia="Calibri"/>
        </w:rPr>
        <w:t xml:space="preserve"> имеет право:</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осуществлять контроль за использованием и охраной </w:t>
      </w:r>
      <w:r w:rsidRPr="003C6FA0">
        <w:rPr>
          <w:rFonts w:eastAsia="Calibri"/>
        </w:rPr>
        <w:t>земельного участка</w:t>
      </w:r>
      <w:r w:rsidRPr="00C25822">
        <w:rPr>
          <w:rFonts w:eastAsia="Calibri"/>
          <w:b/>
        </w:rPr>
        <w:t>Ссудополучателем</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требовать досрочного прекращения договора в случаях, предусмотренных настоящим договором;</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требовать возмещения убытков, причиненных ухудшением качества земель и экологической обстановки в результате хозяйственной деятельности </w:t>
      </w:r>
      <w:r w:rsidRPr="00C25822">
        <w:rPr>
          <w:rFonts w:eastAsia="Calibri"/>
          <w:b/>
        </w:rPr>
        <w:t>Ссудополучателя</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3.3. </w:t>
      </w:r>
      <w:r w:rsidRPr="00C25822">
        <w:rPr>
          <w:rFonts w:eastAsia="Calibri"/>
          <w:b/>
        </w:rPr>
        <w:t>Ссудополучатель</w:t>
      </w:r>
      <w:r w:rsidRPr="00C25822">
        <w:rPr>
          <w:rFonts w:eastAsia="Calibri"/>
        </w:rPr>
        <w:t xml:space="preserve"> обязан:</w:t>
      </w:r>
    </w:p>
    <w:p w:rsidR="007769ED" w:rsidRPr="00C25822" w:rsidRDefault="007769ED" w:rsidP="007769ED">
      <w:pPr>
        <w:adjustRightInd w:val="0"/>
        <w:spacing w:after="0" w:line="240" w:lineRule="exact"/>
        <w:ind w:firstLine="709"/>
        <w:jc w:val="both"/>
        <w:rPr>
          <w:rFonts w:eastAsia="Calibri"/>
        </w:rPr>
      </w:pPr>
      <w:r w:rsidRPr="00C25822">
        <w:rPr>
          <w:rFonts w:eastAsia="Calibri"/>
        </w:rPr>
        <w:t>использовать земельный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7769ED" w:rsidRPr="00C25822" w:rsidRDefault="007769ED" w:rsidP="007769ED">
      <w:pPr>
        <w:adjustRightInd w:val="0"/>
        <w:spacing w:after="0" w:line="240" w:lineRule="exact"/>
        <w:ind w:firstLine="709"/>
        <w:jc w:val="both"/>
        <w:rPr>
          <w:rFonts w:eastAsia="Calibri"/>
        </w:rPr>
      </w:pPr>
      <w:r w:rsidRPr="00C25822">
        <w:rPr>
          <w:rFonts w:eastAsia="Calibri"/>
        </w:rPr>
        <w:t>сохранять межевые, геодезические и другие специальные знаки, установленные на земельном участке в соответствии с законодательством РФ;</w:t>
      </w:r>
    </w:p>
    <w:p w:rsidR="007769ED" w:rsidRPr="00C25822" w:rsidRDefault="007769ED" w:rsidP="007769ED">
      <w:pPr>
        <w:adjustRightInd w:val="0"/>
        <w:spacing w:after="0" w:line="240" w:lineRule="exact"/>
        <w:ind w:firstLine="709"/>
        <w:jc w:val="both"/>
        <w:rPr>
          <w:rFonts w:eastAsia="Calibri"/>
        </w:rPr>
      </w:pPr>
      <w:r w:rsidRPr="00C25822">
        <w:rPr>
          <w:rFonts w:eastAsia="Calibri"/>
        </w:rPr>
        <w:t>осуществлять мероприятия по охране земель, установленные законодательством РФ;</w:t>
      </w:r>
    </w:p>
    <w:p w:rsidR="007769ED" w:rsidRPr="00C25822" w:rsidRDefault="007769ED" w:rsidP="007769ED">
      <w:pPr>
        <w:adjustRightInd w:val="0"/>
        <w:spacing w:after="0" w:line="240" w:lineRule="exact"/>
        <w:ind w:firstLine="709"/>
        <w:jc w:val="both"/>
        <w:rPr>
          <w:rFonts w:eastAsia="Calibri"/>
        </w:rPr>
      </w:pPr>
      <w:r w:rsidRPr="00C25822">
        <w:rPr>
          <w:rFonts w:eastAsia="Calibri"/>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769ED" w:rsidRPr="00C25822" w:rsidRDefault="007769ED" w:rsidP="007769ED">
      <w:pPr>
        <w:adjustRightInd w:val="0"/>
        <w:spacing w:after="0" w:line="240" w:lineRule="exact"/>
        <w:ind w:firstLine="709"/>
        <w:jc w:val="both"/>
        <w:rPr>
          <w:rFonts w:eastAsia="Calibri"/>
        </w:rPr>
      </w:pPr>
      <w:r w:rsidRPr="00C25822">
        <w:rPr>
          <w:rFonts w:eastAsia="Calibri"/>
        </w:rPr>
        <w:t>не допускать загрязнение, захламление, деградацию и ухудшение плодородия почв на земле;</w:t>
      </w:r>
    </w:p>
    <w:p w:rsidR="007769ED" w:rsidRPr="00C25822" w:rsidRDefault="007769ED" w:rsidP="007769ED">
      <w:pPr>
        <w:adjustRightInd w:val="0"/>
        <w:spacing w:after="0" w:line="240" w:lineRule="exact"/>
        <w:ind w:firstLine="709"/>
        <w:jc w:val="both"/>
        <w:rPr>
          <w:rFonts w:eastAsia="Calibri"/>
        </w:rPr>
      </w:pPr>
      <w:r w:rsidRPr="00C25822">
        <w:rPr>
          <w:rFonts w:eastAsia="Calibri"/>
        </w:rPr>
        <w:t>по истечении срока действия настоящего договора вернуть земельный участок в надлежащем состоянии;</w:t>
      </w:r>
    </w:p>
    <w:p w:rsidR="007769ED" w:rsidRPr="00C25822" w:rsidRDefault="007769ED" w:rsidP="007769ED">
      <w:pPr>
        <w:adjustRightInd w:val="0"/>
        <w:spacing w:after="0" w:line="240" w:lineRule="exact"/>
        <w:ind w:firstLine="709"/>
        <w:jc w:val="both"/>
        <w:rPr>
          <w:rFonts w:eastAsia="Calibri"/>
        </w:rPr>
      </w:pPr>
      <w:r w:rsidRPr="00C25822">
        <w:rPr>
          <w:rFonts w:eastAsia="Calibri"/>
        </w:rPr>
        <w:t>не нарушать права других землепользователей;</w:t>
      </w:r>
    </w:p>
    <w:p w:rsidR="007769ED" w:rsidRPr="00C25822" w:rsidRDefault="007769ED" w:rsidP="007769ED">
      <w:pPr>
        <w:adjustRightInd w:val="0"/>
        <w:spacing w:after="0" w:line="240" w:lineRule="exact"/>
        <w:ind w:firstLine="709"/>
        <w:jc w:val="both"/>
        <w:rPr>
          <w:rFonts w:eastAsia="Calibri"/>
        </w:rPr>
      </w:pPr>
      <w:r w:rsidRPr="00C25822">
        <w:rPr>
          <w:rFonts w:eastAsia="Calibri"/>
        </w:rPr>
        <w:t>выполнять иные требования, предусмотренные законодательством РФ о земле.</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3.4. </w:t>
      </w:r>
      <w:r w:rsidRPr="00C25822">
        <w:rPr>
          <w:rFonts w:eastAsia="Calibri"/>
          <w:b/>
        </w:rPr>
        <w:t>Ссудополучатель</w:t>
      </w:r>
      <w:r w:rsidRPr="00C25822">
        <w:rPr>
          <w:rFonts w:eastAsia="Calibri"/>
        </w:rPr>
        <w:t xml:space="preserve"> имеет право:</w:t>
      </w:r>
    </w:p>
    <w:p w:rsidR="007769ED" w:rsidRDefault="007769ED" w:rsidP="007769ED">
      <w:pPr>
        <w:adjustRightInd w:val="0"/>
        <w:spacing w:after="0" w:line="240" w:lineRule="exact"/>
        <w:ind w:firstLine="709"/>
        <w:jc w:val="both"/>
        <w:rPr>
          <w:rFonts w:eastAsia="Calibri"/>
        </w:rPr>
      </w:pPr>
      <w:r w:rsidRPr="00C25822">
        <w:rPr>
          <w:rFonts w:eastAsia="Calibri"/>
        </w:rPr>
        <w:t>возводить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769ED" w:rsidRPr="00C25822" w:rsidRDefault="007769ED" w:rsidP="007769ED">
      <w:pPr>
        <w:adjustRightInd w:val="0"/>
        <w:spacing w:after="0" w:line="240" w:lineRule="exact"/>
        <w:ind w:firstLine="709"/>
        <w:jc w:val="both"/>
        <w:rPr>
          <w:rFonts w:eastAsia="Calibri"/>
        </w:rPr>
      </w:pPr>
      <w:r w:rsidRPr="00C25822">
        <w:rPr>
          <w:rFonts w:eastAsia="Calibri"/>
        </w:rPr>
        <w:t>в любое время отказаться от настоящего договора;</w:t>
      </w:r>
    </w:p>
    <w:p w:rsidR="007769ED" w:rsidRPr="00C25822" w:rsidRDefault="007769ED" w:rsidP="007769ED">
      <w:pPr>
        <w:adjustRightInd w:val="0"/>
        <w:spacing w:after="0" w:line="240" w:lineRule="exact"/>
        <w:ind w:firstLine="709"/>
        <w:jc w:val="both"/>
        <w:rPr>
          <w:rFonts w:eastAsia="Calibri"/>
        </w:rPr>
      </w:pPr>
      <w:r w:rsidRPr="00C25822">
        <w:rPr>
          <w:rFonts w:eastAsia="Calibri"/>
        </w:rPr>
        <w:t>осуществлять другие права на использование земельного участка, предусмотренные законодательством РФ.</w:t>
      </w:r>
    </w:p>
    <w:p w:rsidR="007769ED" w:rsidRPr="00C25822" w:rsidRDefault="007769ED" w:rsidP="007769ED">
      <w:pPr>
        <w:adjustRightInd w:val="0"/>
        <w:spacing w:after="0" w:line="240" w:lineRule="exact"/>
        <w:jc w:val="center"/>
        <w:rPr>
          <w:rFonts w:eastAsia="Calibri"/>
          <w:b/>
        </w:rPr>
      </w:pPr>
    </w:p>
    <w:p w:rsidR="007769ED" w:rsidRPr="00C25822" w:rsidRDefault="007769ED" w:rsidP="007769ED">
      <w:pPr>
        <w:adjustRightInd w:val="0"/>
        <w:spacing w:after="0" w:line="240" w:lineRule="exact"/>
        <w:jc w:val="center"/>
        <w:rPr>
          <w:rFonts w:eastAsia="Calibri"/>
          <w:b/>
        </w:rPr>
      </w:pPr>
      <w:r>
        <w:rPr>
          <w:rFonts w:eastAsia="Calibri"/>
          <w:b/>
        </w:rPr>
        <w:t>4. Ответственность Сторон</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4.1. </w:t>
      </w:r>
      <w:r w:rsidRPr="00C25822">
        <w:rPr>
          <w:rFonts w:eastAsia="Calibri"/>
          <w:b/>
        </w:rPr>
        <w:t>Сторона</w:t>
      </w:r>
      <w:r w:rsidRPr="00C25822">
        <w:rPr>
          <w:rFonts w:eastAsia="Calibri"/>
        </w:rPr>
        <w:t>,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РФ и настоящим договором.</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4.2. </w:t>
      </w:r>
      <w:r w:rsidRPr="00C25822">
        <w:rPr>
          <w:rFonts w:eastAsia="Calibri"/>
          <w:b/>
        </w:rPr>
        <w:t>Ссудополучатель</w:t>
      </w:r>
      <w:r w:rsidRPr="00C25822">
        <w:rPr>
          <w:rFonts w:eastAsia="Calibri"/>
        </w:rPr>
        <w:t xml:space="preserve"> возмещает убытки, если они возникли вследствие его виновных действий или бездействия.</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4.3. </w:t>
      </w:r>
      <w:r w:rsidRPr="00C25822">
        <w:rPr>
          <w:rFonts w:eastAsia="Calibri"/>
          <w:b/>
        </w:rPr>
        <w:t>Ссудодатель</w:t>
      </w:r>
      <w:r w:rsidRPr="00C25822">
        <w:rPr>
          <w:rFonts w:eastAsia="Calibri"/>
        </w:rPr>
        <w:t xml:space="preserve"> отвечает за недостатки имущества, которые он умышленно или по грубой неосторожности не оговорил при заключении настоящего договора.</w:t>
      </w:r>
    </w:p>
    <w:p w:rsidR="007769ED" w:rsidRPr="00C25822" w:rsidRDefault="007769ED" w:rsidP="007769ED">
      <w:pPr>
        <w:adjustRightInd w:val="0"/>
        <w:spacing w:after="0" w:line="240" w:lineRule="exact"/>
        <w:ind w:firstLine="709"/>
        <w:jc w:val="both"/>
        <w:rPr>
          <w:rFonts w:eastAsia="Calibri"/>
        </w:rPr>
      </w:pPr>
      <w:r w:rsidRPr="00C25822">
        <w:rPr>
          <w:rFonts w:eastAsia="Calibri"/>
        </w:rPr>
        <w:t>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7769ED" w:rsidRPr="00C25822" w:rsidRDefault="007769ED" w:rsidP="007769ED">
      <w:pPr>
        <w:adjustRightInd w:val="0"/>
        <w:spacing w:after="0" w:line="240" w:lineRule="exact"/>
        <w:ind w:firstLine="540"/>
        <w:jc w:val="both"/>
        <w:rPr>
          <w:rFonts w:eastAsia="Calibri"/>
        </w:rPr>
      </w:pPr>
    </w:p>
    <w:p w:rsidR="007769ED" w:rsidRPr="00031D67" w:rsidRDefault="007769ED" w:rsidP="007769ED">
      <w:pPr>
        <w:adjustRightInd w:val="0"/>
        <w:spacing w:after="0" w:line="240" w:lineRule="exact"/>
        <w:jc w:val="center"/>
        <w:rPr>
          <w:rFonts w:eastAsia="Calibri"/>
        </w:rPr>
      </w:pPr>
      <w:r w:rsidRPr="00031D67">
        <w:rPr>
          <w:rFonts w:eastAsia="Calibri"/>
        </w:rPr>
        <w:t>3</w:t>
      </w:r>
    </w:p>
    <w:p w:rsidR="007769ED" w:rsidRDefault="007769ED" w:rsidP="007769ED">
      <w:pPr>
        <w:adjustRightInd w:val="0"/>
        <w:spacing w:after="0" w:line="240" w:lineRule="exact"/>
        <w:jc w:val="center"/>
        <w:rPr>
          <w:rFonts w:eastAsia="Calibri"/>
          <w:b/>
        </w:rPr>
      </w:pPr>
    </w:p>
    <w:p w:rsidR="007769ED" w:rsidRPr="00C25822" w:rsidRDefault="007769ED" w:rsidP="007769ED">
      <w:pPr>
        <w:adjustRightInd w:val="0"/>
        <w:spacing w:after="0" w:line="240" w:lineRule="exact"/>
        <w:jc w:val="center"/>
        <w:rPr>
          <w:rFonts w:eastAsia="Calibri"/>
          <w:b/>
        </w:rPr>
      </w:pPr>
      <w:r w:rsidRPr="00C25822">
        <w:rPr>
          <w:rFonts w:eastAsia="Calibri"/>
          <w:b/>
        </w:rPr>
        <w:t>5. И</w:t>
      </w:r>
      <w:r>
        <w:rPr>
          <w:rFonts w:eastAsia="Calibri"/>
          <w:b/>
        </w:rPr>
        <w:t>зменение и прекращение договора</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5.1. Действие договора прекращается по истечении срока, указанного </w:t>
      </w:r>
      <w:r>
        <w:rPr>
          <w:rFonts w:eastAsia="Calibri"/>
        </w:rPr>
        <w:t xml:space="preserve">в </w:t>
      </w:r>
      <w:r w:rsidRPr="00C25822">
        <w:rPr>
          <w:rFonts w:eastAsia="Calibri"/>
        </w:rPr>
        <w:t>п</w:t>
      </w:r>
      <w:r>
        <w:rPr>
          <w:rFonts w:eastAsia="Calibri"/>
        </w:rPr>
        <w:t>ункте</w:t>
      </w:r>
      <w:r w:rsidRPr="00C25822">
        <w:rPr>
          <w:rFonts w:eastAsia="Calibri"/>
        </w:rPr>
        <w:t xml:space="preserve"> 1.1 настоящего </w:t>
      </w:r>
      <w:r w:rsidRPr="00C25822">
        <w:rPr>
          <w:rFonts w:eastAsia="Calibri"/>
          <w:b/>
        </w:rPr>
        <w:t>Договора</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5.2. </w:t>
      </w:r>
      <w:r w:rsidRPr="00C25822">
        <w:rPr>
          <w:rFonts w:eastAsia="Calibri"/>
          <w:b/>
        </w:rPr>
        <w:t>Договор</w:t>
      </w:r>
      <w:r w:rsidRPr="00C25822">
        <w:rPr>
          <w:rFonts w:eastAsia="Calibri"/>
        </w:rPr>
        <w:t xml:space="preserve">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РФ или настоящим </w:t>
      </w:r>
      <w:r w:rsidRPr="00C25822">
        <w:rPr>
          <w:rFonts w:eastAsia="Calibri"/>
          <w:b/>
        </w:rPr>
        <w:t>Договором</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5.3. </w:t>
      </w:r>
      <w:r w:rsidRPr="00C25822">
        <w:rPr>
          <w:rFonts w:eastAsia="Calibri"/>
          <w:b/>
        </w:rPr>
        <w:t>Ссудополучатель</w:t>
      </w:r>
      <w:r w:rsidRPr="00C25822">
        <w:rPr>
          <w:rFonts w:eastAsia="Calibri"/>
        </w:rPr>
        <w:t xml:space="preserve"> вправе требовать расторжения настоящего </w:t>
      </w:r>
      <w:r w:rsidRPr="00C25822">
        <w:rPr>
          <w:rFonts w:eastAsia="Calibri"/>
          <w:b/>
        </w:rPr>
        <w:t>Договора</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если участок, в силу обстоятельств, за которые </w:t>
      </w:r>
      <w:r w:rsidRPr="00C25822">
        <w:rPr>
          <w:rFonts w:eastAsia="Calibri"/>
          <w:b/>
        </w:rPr>
        <w:t>Ссудополучатель</w:t>
      </w:r>
      <w:r w:rsidRPr="00C25822">
        <w:rPr>
          <w:rFonts w:eastAsia="Calibri"/>
        </w:rPr>
        <w:t xml:space="preserve"> не отвечает, окажется в состоянии, непригодном для использования;</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если при заключении настоящего </w:t>
      </w:r>
      <w:r w:rsidRPr="00C25822">
        <w:rPr>
          <w:rFonts w:eastAsia="Calibri"/>
          <w:b/>
        </w:rPr>
        <w:t>ДоговораСсудодатель</w:t>
      </w:r>
      <w:r w:rsidRPr="00C25822">
        <w:rPr>
          <w:rFonts w:eastAsia="Calibri"/>
        </w:rPr>
        <w:t xml:space="preserve"> не сообщил о правах третьих лиц на передаваемый участок.</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5.4. </w:t>
      </w:r>
      <w:r w:rsidRPr="00C25822">
        <w:rPr>
          <w:rFonts w:eastAsia="Calibri"/>
          <w:b/>
        </w:rPr>
        <w:t>Ссудодатель</w:t>
      </w:r>
      <w:r w:rsidRPr="00C25822">
        <w:rPr>
          <w:rFonts w:eastAsia="Calibri"/>
        </w:rPr>
        <w:t xml:space="preserve"> вправе потребовать расторжения настоящего </w:t>
      </w:r>
      <w:r w:rsidRPr="00C25822">
        <w:rPr>
          <w:rFonts w:eastAsia="Calibri"/>
          <w:b/>
        </w:rPr>
        <w:t>Договора</w:t>
      </w:r>
      <w:r w:rsidRPr="00C25822">
        <w:rPr>
          <w:rFonts w:eastAsia="Calibri"/>
        </w:rPr>
        <w:t xml:space="preserve"> в случаях, когда </w:t>
      </w:r>
      <w:r w:rsidRPr="00C25822">
        <w:rPr>
          <w:rFonts w:eastAsia="Calibri"/>
          <w:b/>
        </w:rPr>
        <w:t>Ссудополучатель</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использует участки не в соответствии с его целевым назначением и принадлежностью к категории, указанной </w:t>
      </w:r>
      <w:r>
        <w:rPr>
          <w:rFonts w:eastAsia="Calibri"/>
        </w:rPr>
        <w:t xml:space="preserve">в </w:t>
      </w:r>
      <w:r w:rsidRPr="00C25822">
        <w:rPr>
          <w:rFonts w:eastAsia="Calibri"/>
        </w:rPr>
        <w:t>п</w:t>
      </w:r>
      <w:r>
        <w:rPr>
          <w:rFonts w:eastAsia="Calibri"/>
        </w:rPr>
        <w:t>ункте</w:t>
      </w:r>
      <w:r w:rsidRPr="00C25822">
        <w:rPr>
          <w:rFonts w:eastAsia="Calibri"/>
        </w:rPr>
        <w:t xml:space="preserve"> 1.1 настоящего </w:t>
      </w:r>
      <w:r w:rsidRPr="00C25822">
        <w:rPr>
          <w:rFonts w:eastAsia="Calibri"/>
          <w:b/>
        </w:rPr>
        <w:t>Договора</w:t>
      </w:r>
      <w:r w:rsidRPr="00C25822">
        <w:rPr>
          <w:rFonts w:eastAsia="Calibri"/>
        </w:rPr>
        <w:t>;</w:t>
      </w:r>
    </w:p>
    <w:p w:rsidR="007769ED" w:rsidRPr="00C25822" w:rsidRDefault="007769ED" w:rsidP="007769ED">
      <w:pPr>
        <w:adjustRightInd w:val="0"/>
        <w:spacing w:after="0" w:line="240" w:lineRule="exact"/>
        <w:ind w:firstLine="709"/>
        <w:jc w:val="both"/>
        <w:rPr>
          <w:rFonts w:eastAsia="Calibri"/>
        </w:rPr>
      </w:pPr>
      <w:r w:rsidRPr="00C25822">
        <w:rPr>
          <w:rFonts w:eastAsia="Calibri"/>
        </w:rPr>
        <w:t>использует земельный участок способами, приводящими к существенному снижению плодородия земли или значительному ухудшению экологической обстановки;</w:t>
      </w:r>
    </w:p>
    <w:p w:rsidR="007769ED" w:rsidRPr="00C25822" w:rsidRDefault="007769ED" w:rsidP="007769ED">
      <w:pPr>
        <w:adjustRightInd w:val="0"/>
        <w:spacing w:after="0" w:line="240" w:lineRule="exact"/>
        <w:ind w:firstLine="709"/>
        <w:jc w:val="both"/>
        <w:rPr>
          <w:rFonts w:eastAsia="Calibri"/>
        </w:rPr>
      </w:pPr>
      <w:r w:rsidRPr="00C25822">
        <w:rPr>
          <w:rFonts w:eastAsia="Calibri"/>
        </w:rPr>
        <w:t xml:space="preserve">без согласия </w:t>
      </w:r>
      <w:r w:rsidRPr="00C25822">
        <w:rPr>
          <w:rFonts w:eastAsia="Calibri"/>
          <w:b/>
        </w:rPr>
        <w:t>Ссудодателя</w:t>
      </w:r>
      <w:r w:rsidRPr="00C25822">
        <w:rPr>
          <w:rFonts w:eastAsia="Calibri"/>
        </w:rPr>
        <w:t xml:space="preserve"> передал участок в пользование третьему лицу;</w:t>
      </w:r>
    </w:p>
    <w:p w:rsidR="007769ED" w:rsidRPr="00C25822" w:rsidRDefault="007769ED" w:rsidP="007769ED">
      <w:pPr>
        <w:adjustRightInd w:val="0"/>
        <w:spacing w:after="0" w:line="240" w:lineRule="exact"/>
        <w:ind w:firstLine="709"/>
        <w:jc w:val="both"/>
        <w:rPr>
          <w:rFonts w:eastAsia="Calibri"/>
        </w:rPr>
      </w:pPr>
      <w:r w:rsidRPr="00C25822">
        <w:rPr>
          <w:rFonts w:eastAsia="Calibri"/>
        </w:rPr>
        <w:t>в других случаях, предусмотренных законодательством РФ о земле.</w:t>
      </w:r>
    </w:p>
    <w:p w:rsidR="007769ED" w:rsidRPr="00C25822" w:rsidRDefault="007769ED" w:rsidP="007769ED">
      <w:pPr>
        <w:adjustRightInd w:val="0"/>
        <w:spacing w:after="0" w:line="240" w:lineRule="exact"/>
        <w:ind w:firstLine="709"/>
        <w:jc w:val="both"/>
        <w:rPr>
          <w:rFonts w:eastAsia="Calibri"/>
        </w:rPr>
      </w:pPr>
    </w:p>
    <w:p w:rsidR="007769ED" w:rsidRPr="00C25822" w:rsidRDefault="007769ED" w:rsidP="007769ED">
      <w:pPr>
        <w:adjustRightInd w:val="0"/>
        <w:spacing w:after="0" w:line="240" w:lineRule="exact"/>
        <w:jc w:val="center"/>
        <w:rPr>
          <w:rFonts w:eastAsia="Calibri"/>
          <w:b/>
        </w:rPr>
      </w:pPr>
      <w:r w:rsidRPr="00C25822">
        <w:rPr>
          <w:rFonts w:eastAsia="Calibri"/>
          <w:b/>
        </w:rPr>
        <w:t>6. Форс-мажор</w:t>
      </w:r>
    </w:p>
    <w:p w:rsidR="007769ED" w:rsidRPr="00C25822" w:rsidRDefault="007769ED" w:rsidP="007769ED">
      <w:pPr>
        <w:adjustRightInd w:val="0"/>
        <w:spacing w:after="0" w:line="240" w:lineRule="exact"/>
        <w:ind w:firstLine="709"/>
        <w:jc w:val="both"/>
        <w:rPr>
          <w:rFonts w:eastAsia="Calibri"/>
        </w:rPr>
      </w:pPr>
      <w:r w:rsidRPr="00C25822">
        <w:rPr>
          <w:rFonts w:eastAsia="Calibri"/>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769ED" w:rsidRPr="00C25822" w:rsidRDefault="007769ED" w:rsidP="007769ED">
      <w:pPr>
        <w:adjustRightInd w:val="0"/>
        <w:spacing w:after="0" w:line="240" w:lineRule="exact"/>
        <w:ind w:firstLine="709"/>
        <w:jc w:val="both"/>
        <w:rPr>
          <w:rFonts w:eastAsia="Calibri"/>
        </w:rPr>
      </w:pPr>
      <w:r w:rsidRPr="00C25822">
        <w:rPr>
          <w:rFonts w:eastAsia="Calibri"/>
        </w:rPr>
        <w:t>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7769ED" w:rsidRPr="00C25822" w:rsidRDefault="007769ED" w:rsidP="007769ED">
      <w:pPr>
        <w:adjustRightInd w:val="0"/>
        <w:spacing w:after="0" w:line="240" w:lineRule="exact"/>
        <w:ind w:firstLine="709"/>
        <w:jc w:val="center"/>
        <w:rPr>
          <w:rFonts w:eastAsia="Calibri"/>
          <w:b/>
        </w:rPr>
      </w:pPr>
    </w:p>
    <w:p w:rsidR="007769ED" w:rsidRPr="00C25822" w:rsidRDefault="007769ED" w:rsidP="007769ED">
      <w:pPr>
        <w:adjustRightInd w:val="0"/>
        <w:spacing w:after="0" w:line="240" w:lineRule="exact"/>
        <w:jc w:val="center"/>
        <w:rPr>
          <w:rFonts w:eastAsia="Calibri"/>
          <w:b/>
        </w:rPr>
      </w:pPr>
      <w:r>
        <w:rPr>
          <w:rFonts w:eastAsia="Calibri"/>
          <w:b/>
        </w:rPr>
        <w:t>7. Разрешение споров</w:t>
      </w:r>
    </w:p>
    <w:p w:rsidR="007769ED" w:rsidRPr="00C25822" w:rsidRDefault="007769ED" w:rsidP="007769ED">
      <w:pPr>
        <w:adjustRightInd w:val="0"/>
        <w:spacing w:after="0" w:line="240" w:lineRule="exact"/>
        <w:ind w:firstLine="709"/>
        <w:jc w:val="both"/>
        <w:rPr>
          <w:rFonts w:eastAsia="Calibri"/>
        </w:rPr>
      </w:pPr>
      <w:r w:rsidRPr="00C25822">
        <w:rPr>
          <w:rFonts w:eastAsia="Calibri"/>
        </w:rP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7769ED" w:rsidRDefault="007769ED" w:rsidP="007769ED">
      <w:pPr>
        <w:adjustRightInd w:val="0"/>
        <w:spacing w:after="0" w:line="240" w:lineRule="exact"/>
        <w:ind w:firstLine="709"/>
        <w:jc w:val="both"/>
        <w:rPr>
          <w:rFonts w:eastAsia="Calibri"/>
        </w:rPr>
      </w:pPr>
      <w:r w:rsidRPr="00C25822">
        <w:rPr>
          <w:rFonts w:eastAsia="Calibri"/>
        </w:rPr>
        <w:t>7.2. В случае неурегулирования в процессе переговоров спорных вопросов споры разрешаются в суде в порядке, установленном действующим законодательством РФ.</w:t>
      </w:r>
    </w:p>
    <w:p w:rsidR="007769ED" w:rsidRDefault="007769ED" w:rsidP="007769ED">
      <w:pPr>
        <w:adjustRightInd w:val="0"/>
        <w:spacing w:after="0" w:line="240" w:lineRule="exact"/>
        <w:ind w:firstLine="540"/>
        <w:jc w:val="both"/>
        <w:rPr>
          <w:rFonts w:eastAsia="Calibri"/>
        </w:rPr>
      </w:pPr>
    </w:p>
    <w:p w:rsidR="007769ED" w:rsidRPr="003C6FA0" w:rsidRDefault="007769ED" w:rsidP="007769ED">
      <w:pPr>
        <w:adjustRightInd w:val="0"/>
        <w:spacing w:after="0" w:line="240" w:lineRule="exact"/>
        <w:jc w:val="center"/>
        <w:rPr>
          <w:rFonts w:eastAsia="Calibri"/>
          <w:b/>
        </w:rPr>
      </w:pPr>
      <w:r>
        <w:rPr>
          <w:rFonts w:eastAsia="Calibri"/>
          <w:b/>
        </w:rPr>
        <w:t>8. Заключительные положения</w:t>
      </w:r>
    </w:p>
    <w:p w:rsidR="007769ED" w:rsidRPr="004C6AD6" w:rsidRDefault="007769ED" w:rsidP="007769ED">
      <w:pPr>
        <w:autoSpaceDE w:val="0"/>
        <w:autoSpaceDN w:val="0"/>
        <w:adjustRightInd w:val="0"/>
        <w:spacing w:after="0" w:line="240" w:lineRule="exact"/>
        <w:ind w:firstLine="709"/>
        <w:jc w:val="both"/>
      </w:pPr>
      <w:r>
        <w:t>8</w:t>
      </w:r>
      <w:r w:rsidRPr="004C6AD6">
        <w:t>.1. Договор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 (в случае, если Договор подлежит государственной регистрации), или с момента его подписания (в случае, если Договор не подлежит государственной регистрации).</w:t>
      </w:r>
    </w:p>
    <w:p w:rsidR="007769ED" w:rsidRPr="004C6AD6" w:rsidRDefault="007769ED" w:rsidP="007769ED">
      <w:pPr>
        <w:autoSpaceDE w:val="0"/>
        <w:autoSpaceDN w:val="0"/>
        <w:adjustRightInd w:val="0"/>
        <w:spacing w:after="0" w:line="240" w:lineRule="exact"/>
        <w:ind w:firstLine="709"/>
        <w:jc w:val="both"/>
      </w:pPr>
      <w:r>
        <w:t>8</w:t>
      </w:r>
      <w:r w:rsidRPr="004C6AD6">
        <w:t>.2. Расходы по государственной регистрации права безвозмездного срочного пользования возлагаются на Ссудополучателя (в случае, если Договор подлежит государственной регистрации), если иное не установлено законодательством.</w:t>
      </w:r>
    </w:p>
    <w:p w:rsidR="007769ED" w:rsidRDefault="007769ED" w:rsidP="007769ED">
      <w:pPr>
        <w:autoSpaceDE w:val="0"/>
        <w:autoSpaceDN w:val="0"/>
        <w:adjustRightInd w:val="0"/>
        <w:spacing w:after="0" w:line="240" w:lineRule="exact"/>
        <w:jc w:val="center"/>
      </w:pPr>
      <w:r>
        <w:br w:type="page"/>
      </w:r>
      <w:r>
        <w:lastRenderedPageBreak/>
        <w:t>4</w:t>
      </w:r>
    </w:p>
    <w:p w:rsidR="007769ED" w:rsidRDefault="007769ED" w:rsidP="007769ED">
      <w:pPr>
        <w:autoSpaceDE w:val="0"/>
        <w:autoSpaceDN w:val="0"/>
        <w:adjustRightInd w:val="0"/>
        <w:spacing w:after="0" w:line="240" w:lineRule="exact"/>
        <w:jc w:val="both"/>
      </w:pPr>
    </w:p>
    <w:p w:rsidR="007769ED" w:rsidRDefault="007769ED" w:rsidP="007769ED">
      <w:pPr>
        <w:autoSpaceDE w:val="0"/>
        <w:autoSpaceDN w:val="0"/>
        <w:adjustRightInd w:val="0"/>
        <w:spacing w:after="0" w:line="240" w:lineRule="exact"/>
        <w:ind w:firstLine="709"/>
        <w:jc w:val="both"/>
      </w:pPr>
      <w:r>
        <w:t>8</w:t>
      </w:r>
      <w:r w:rsidRPr="004C6AD6">
        <w:t>.3. Договор составляется в 2 (двух) экземплярах, имеющих одинаковую юридическую силу, из которых по одному экземпляру хранится у Сторон, при необходимости осуществления государственной регистрации Договор оформляется в 3 (трех) экземплярах, один из которых передается в орган, осуществляющий государственную регистрацию прав на недвижимое имущество и сделок с ним.</w:t>
      </w:r>
    </w:p>
    <w:p w:rsidR="007769ED" w:rsidRPr="00C25822" w:rsidRDefault="007769ED" w:rsidP="007769ED">
      <w:pPr>
        <w:autoSpaceDE w:val="0"/>
        <w:autoSpaceDN w:val="0"/>
        <w:adjustRightInd w:val="0"/>
        <w:spacing w:after="0" w:line="240" w:lineRule="exact"/>
        <w:ind w:firstLine="540"/>
        <w:jc w:val="both"/>
        <w:rPr>
          <w:rFonts w:eastAsia="Calibri"/>
          <w:b/>
        </w:rPr>
      </w:pPr>
    </w:p>
    <w:p w:rsidR="007769ED" w:rsidRPr="00C25822" w:rsidRDefault="007769ED" w:rsidP="007769ED">
      <w:pPr>
        <w:suppressAutoHyphens/>
        <w:spacing w:after="0" w:line="240" w:lineRule="exact"/>
        <w:jc w:val="center"/>
        <w:rPr>
          <w:b/>
          <w:lang w:eastAsia="ar-SA"/>
        </w:rPr>
      </w:pPr>
    </w:p>
    <w:p w:rsidR="007769ED" w:rsidRPr="00C25822" w:rsidRDefault="007769ED" w:rsidP="007769ED">
      <w:pPr>
        <w:suppressAutoHyphens/>
        <w:spacing w:after="0" w:line="240" w:lineRule="exact"/>
        <w:jc w:val="center"/>
        <w:rPr>
          <w:b/>
          <w:bCs/>
          <w:smallCaps/>
          <w:lang w:eastAsia="ar-SA"/>
        </w:rPr>
      </w:pPr>
      <w:r w:rsidRPr="00C25822">
        <w:rPr>
          <w:b/>
          <w:lang w:eastAsia="ar-SA"/>
        </w:rPr>
        <w:t xml:space="preserve">9. </w:t>
      </w:r>
      <w:r w:rsidRPr="00C25822">
        <w:rPr>
          <w:b/>
          <w:bCs/>
          <w:smallCaps/>
          <w:lang w:eastAsia="ar-SA"/>
        </w:rPr>
        <w:t xml:space="preserve"> Юридические адреса сторон:</w:t>
      </w:r>
    </w:p>
    <w:tbl>
      <w:tblPr>
        <w:tblW w:w="0" w:type="auto"/>
        <w:tblLook w:val="0000"/>
      </w:tblPr>
      <w:tblGrid>
        <w:gridCol w:w="4872"/>
        <w:gridCol w:w="5265"/>
      </w:tblGrid>
      <w:tr w:rsidR="007769ED" w:rsidRPr="00C25822" w:rsidTr="00C02FD8">
        <w:trPr>
          <w:trHeight w:val="3502"/>
        </w:trPr>
        <w:tc>
          <w:tcPr>
            <w:tcW w:w="4872" w:type="dxa"/>
          </w:tcPr>
          <w:p w:rsidR="007769ED" w:rsidRPr="00C25822" w:rsidRDefault="007769ED" w:rsidP="00C02FD8">
            <w:pPr>
              <w:suppressAutoHyphens/>
              <w:spacing w:after="0" w:line="240" w:lineRule="exact"/>
              <w:jc w:val="center"/>
              <w:rPr>
                <w:b/>
                <w:bCs/>
                <w:smallCaps/>
              </w:rPr>
            </w:pPr>
            <w:r w:rsidRPr="00C25822">
              <w:rPr>
                <w:b/>
                <w:bCs/>
                <w:smallCaps/>
              </w:rPr>
              <w:t>Ссудодатель:</w:t>
            </w:r>
          </w:p>
          <w:p w:rsidR="007769ED" w:rsidRPr="00C25822" w:rsidRDefault="007769ED" w:rsidP="00C02FD8">
            <w:pPr>
              <w:suppressAutoHyphens/>
              <w:spacing w:after="0" w:line="240" w:lineRule="exact"/>
              <w:jc w:val="center"/>
            </w:pPr>
            <w:r w:rsidRPr="00C25822">
              <w:t xml:space="preserve">Муниципальное образование </w:t>
            </w:r>
          </w:p>
          <w:p w:rsidR="007769ED" w:rsidRPr="00C25822" w:rsidRDefault="007769ED" w:rsidP="00C02FD8">
            <w:pPr>
              <w:suppressAutoHyphens/>
              <w:spacing w:after="0" w:line="240" w:lineRule="exact"/>
              <w:jc w:val="center"/>
            </w:pPr>
            <w:proofErr w:type="spellStart"/>
            <w:r w:rsidRPr="003C6FA0">
              <w:t>Боровичский</w:t>
            </w:r>
            <w:proofErr w:type="spellEnd"/>
            <w:r w:rsidRPr="003C6FA0">
              <w:t xml:space="preserve"> муниципальный</w:t>
            </w:r>
            <w:r w:rsidRPr="00C25822">
              <w:t xml:space="preserve"> район</w:t>
            </w:r>
          </w:p>
          <w:p w:rsidR="007769ED" w:rsidRPr="00C25822" w:rsidRDefault="007769ED" w:rsidP="00C02FD8">
            <w:pPr>
              <w:suppressAutoHyphens/>
              <w:spacing w:after="0" w:line="240" w:lineRule="exact"/>
              <w:jc w:val="both"/>
            </w:pPr>
            <w:r w:rsidRPr="00C25822">
              <w:t>Индекс ____</w:t>
            </w:r>
            <w:r>
              <w:t>___</w:t>
            </w:r>
            <w:r w:rsidRPr="00C25822">
              <w:t>, населенный пункт___,</w:t>
            </w:r>
          </w:p>
          <w:p w:rsidR="007769ED" w:rsidRPr="00C25822" w:rsidRDefault="007769ED" w:rsidP="00C02FD8">
            <w:pPr>
              <w:suppressAutoHyphens/>
              <w:spacing w:after="0" w:line="240" w:lineRule="exact"/>
              <w:jc w:val="both"/>
            </w:pPr>
            <w:r w:rsidRPr="00C25822">
              <w:t>Новгородская обл.,</w:t>
            </w:r>
          </w:p>
          <w:p w:rsidR="007769ED" w:rsidRPr="00C25822" w:rsidRDefault="007769ED" w:rsidP="00C02FD8">
            <w:pPr>
              <w:suppressAutoHyphens/>
              <w:spacing w:after="0" w:line="240" w:lineRule="exact"/>
              <w:jc w:val="both"/>
            </w:pPr>
            <w:r w:rsidRPr="00C25822">
              <w:t>ул. ______</w:t>
            </w:r>
            <w:r>
              <w:t>_________________</w:t>
            </w:r>
            <w:r w:rsidRPr="00C25822">
              <w:t>,д.____</w:t>
            </w:r>
          </w:p>
          <w:p w:rsidR="007769ED" w:rsidRPr="00C25822" w:rsidRDefault="007769ED" w:rsidP="00C02FD8">
            <w:pPr>
              <w:suppressAutoHyphens/>
              <w:spacing w:after="0" w:line="240" w:lineRule="exact"/>
              <w:jc w:val="both"/>
            </w:pPr>
            <w:r w:rsidRPr="00C25822">
              <w:t>ИНН ________</w:t>
            </w:r>
            <w:r>
              <w:t>___________________</w:t>
            </w:r>
          </w:p>
          <w:p w:rsidR="007769ED"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r w:rsidRPr="00C25822">
              <w:rPr>
                <w:b/>
                <w:bCs/>
              </w:rPr>
              <w:t>Ссудодатель:</w:t>
            </w:r>
            <w:r w:rsidRPr="00C25822">
              <w:rPr>
                <w:b/>
                <w:bCs/>
              </w:rPr>
              <w:tab/>
            </w:r>
            <w:r w:rsidRPr="00C25822">
              <w:rPr>
                <w:b/>
                <w:bCs/>
              </w:rPr>
              <w:tab/>
            </w:r>
            <w:r w:rsidRPr="00C25822">
              <w:rPr>
                <w:b/>
                <w:bCs/>
              </w:rPr>
              <w:tab/>
            </w:r>
          </w:p>
          <w:p w:rsidR="007769ED" w:rsidRPr="00C25822" w:rsidRDefault="007769ED" w:rsidP="00C02FD8">
            <w:pPr>
              <w:suppressAutoHyphens/>
              <w:spacing w:after="0" w:line="240" w:lineRule="exact"/>
              <w:jc w:val="both"/>
            </w:pPr>
            <w:r>
              <w:t>ПредседательКомитета</w:t>
            </w:r>
          </w:p>
          <w:p w:rsidR="007769ED" w:rsidRPr="00C25822" w:rsidRDefault="007769ED" w:rsidP="00C02FD8">
            <w:pPr>
              <w:spacing w:after="0" w:line="240" w:lineRule="exact"/>
              <w:rPr>
                <w:rFonts w:eastAsia="Calibri"/>
              </w:rPr>
            </w:pPr>
          </w:p>
          <w:p w:rsidR="007769ED" w:rsidRPr="00C25822" w:rsidRDefault="007769ED" w:rsidP="00C02FD8">
            <w:pPr>
              <w:suppressAutoHyphens/>
              <w:spacing w:after="0" w:line="240" w:lineRule="exact"/>
              <w:jc w:val="both"/>
            </w:pPr>
            <w:r w:rsidRPr="00C25822">
              <w:t>___________________</w:t>
            </w:r>
            <w:r>
              <w:t>_____________</w:t>
            </w:r>
          </w:p>
        </w:tc>
        <w:tc>
          <w:tcPr>
            <w:tcW w:w="5265" w:type="dxa"/>
          </w:tcPr>
          <w:p w:rsidR="007769ED" w:rsidRPr="00C25822" w:rsidRDefault="007769ED" w:rsidP="00C02FD8">
            <w:pPr>
              <w:suppressAutoHyphens/>
              <w:spacing w:after="0" w:line="240" w:lineRule="exact"/>
              <w:jc w:val="center"/>
              <w:rPr>
                <w:b/>
                <w:bCs/>
                <w:smallCaps/>
              </w:rPr>
            </w:pPr>
            <w:r w:rsidRPr="00C25822">
              <w:rPr>
                <w:b/>
                <w:bCs/>
                <w:smallCaps/>
              </w:rPr>
              <w:t>Ссудополучатель:</w:t>
            </w:r>
          </w:p>
          <w:p w:rsidR="007769ED" w:rsidRPr="00C25822"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p>
          <w:p w:rsidR="007769ED" w:rsidRPr="00C25822" w:rsidRDefault="007769ED" w:rsidP="00C02FD8">
            <w:pPr>
              <w:suppressAutoHyphens/>
              <w:spacing w:after="0" w:line="240" w:lineRule="exact"/>
              <w:jc w:val="both"/>
              <w:rPr>
                <w:b/>
                <w:bCs/>
              </w:rPr>
            </w:pPr>
            <w:r w:rsidRPr="00C25822">
              <w:rPr>
                <w:b/>
                <w:bCs/>
              </w:rPr>
              <w:t>Ссудополучатель:</w:t>
            </w:r>
          </w:p>
          <w:p w:rsidR="007769ED" w:rsidRPr="00C25822" w:rsidRDefault="007769ED" w:rsidP="00C02FD8">
            <w:pPr>
              <w:suppressAutoHyphens/>
              <w:spacing w:after="0" w:line="240" w:lineRule="exact"/>
              <w:jc w:val="both"/>
            </w:pPr>
          </w:p>
          <w:p w:rsidR="007769ED" w:rsidRPr="00C25822" w:rsidRDefault="007769ED" w:rsidP="00C02FD8">
            <w:pPr>
              <w:suppressAutoHyphens/>
              <w:spacing w:after="0" w:line="240" w:lineRule="exact"/>
              <w:jc w:val="both"/>
            </w:pPr>
          </w:p>
          <w:p w:rsidR="007769ED" w:rsidRPr="00C25822" w:rsidRDefault="007769ED" w:rsidP="00C02FD8">
            <w:pPr>
              <w:suppressAutoHyphens/>
              <w:spacing w:after="0" w:line="240" w:lineRule="exact"/>
              <w:jc w:val="both"/>
            </w:pPr>
            <w:r>
              <w:t>__________________________________</w:t>
            </w:r>
          </w:p>
          <w:p w:rsidR="007769ED" w:rsidRPr="00C25822" w:rsidRDefault="007769ED" w:rsidP="00C02FD8">
            <w:pPr>
              <w:suppressAutoHyphens/>
              <w:spacing w:after="0" w:line="240" w:lineRule="exact"/>
              <w:ind w:left="-4555" w:firstLine="567"/>
              <w:jc w:val="both"/>
            </w:pPr>
            <w:r w:rsidRPr="00C25822">
              <w:t xml:space="preserve">Исключить </w:t>
            </w:r>
            <w:proofErr w:type="spellStart"/>
            <w:r w:rsidRPr="00C25822">
              <w:t>Пнри</w:t>
            </w:r>
            <w:proofErr w:type="spellEnd"/>
          </w:p>
        </w:tc>
      </w:tr>
    </w:tbl>
    <w:p w:rsidR="007769ED" w:rsidRDefault="007769ED" w:rsidP="007769ED">
      <w:pPr>
        <w:spacing w:after="0" w:line="240" w:lineRule="exact"/>
        <w:jc w:val="center"/>
        <w:rPr>
          <w:sz w:val="28"/>
          <w:szCs w:val="28"/>
        </w:rPr>
      </w:pPr>
      <w:r>
        <w:rPr>
          <w:sz w:val="28"/>
          <w:szCs w:val="28"/>
        </w:rPr>
        <w:t>__________________________</w:t>
      </w:r>
    </w:p>
    <w:p w:rsidR="007769ED" w:rsidRDefault="007769ED" w:rsidP="007769ED">
      <w:pPr>
        <w:spacing w:after="0" w:line="240" w:lineRule="exact"/>
        <w:ind w:left="4248"/>
        <w:jc w:val="right"/>
        <w:rPr>
          <w:sz w:val="28"/>
          <w:szCs w:val="28"/>
        </w:rPr>
      </w:pPr>
    </w:p>
    <w:p w:rsidR="007769ED" w:rsidRDefault="007769ED" w:rsidP="007769ED">
      <w:pPr>
        <w:spacing w:after="0" w:line="240" w:lineRule="exact"/>
        <w:ind w:left="4248"/>
        <w:jc w:val="right"/>
        <w:rPr>
          <w:sz w:val="28"/>
          <w:szCs w:val="28"/>
        </w:rPr>
      </w:pPr>
    </w:p>
    <w:p w:rsidR="007769ED" w:rsidRDefault="007769ED" w:rsidP="007769ED">
      <w:pPr>
        <w:ind w:left="4248"/>
        <w:jc w:val="right"/>
        <w:rPr>
          <w:sz w:val="28"/>
          <w:szCs w:val="28"/>
        </w:rPr>
      </w:pPr>
    </w:p>
    <w:p w:rsidR="007769ED" w:rsidRDefault="007769ED" w:rsidP="007769ED">
      <w:pPr>
        <w:ind w:left="4248"/>
        <w:jc w:val="right"/>
        <w:rPr>
          <w:sz w:val="28"/>
          <w:szCs w:val="28"/>
        </w:rPr>
      </w:pPr>
    </w:p>
    <w:p w:rsidR="007769ED" w:rsidRDefault="007769ED" w:rsidP="007769ED">
      <w:pPr>
        <w:ind w:left="4248"/>
        <w:jc w:val="right"/>
        <w:rPr>
          <w:sz w:val="28"/>
          <w:szCs w:val="28"/>
        </w:rPr>
      </w:pPr>
    </w:p>
    <w:p w:rsidR="00EE6691" w:rsidRPr="00EE6691" w:rsidRDefault="00EE6691" w:rsidP="00EE6691">
      <w:pPr>
        <w:jc w:val="center"/>
        <w:rPr>
          <w:rFonts w:ascii="Times New Roman" w:hAnsi="Times New Roman" w:cs="Times New Roman"/>
          <w:sz w:val="28"/>
          <w:szCs w:val="28"/>
        </w:rPr>
      </w:pPr>
    </w:p>
    <w:sectPr w:rsidR="00EE6691" w:rsidRPr="00EE6691" w:rsidSect="00EE669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EE6691"/>
    <w:rsid w:val="000A511C"/>
    <w:rsid w:val="001C0B45"/>
    <w:rsid w:val="001C476C"/>
    <w:rsid w:val="001D2A77"/>
    <w:rsid w:val="001F7873"/>
    <w:rsid w:val="00473A35"/>
    <w:rsid w:val="004E67C9"/>
    <w:rsid w:val="005960CE"/>
    <w:rsid w:val="006A286A"/>
    <w:rsid w:val="007179BC"/>
    <w:rsid w:val="007433C9"/>
    <w:rsid w:val="007769ED"/>
    <w:rsid w:val="007D5E41"/>
    <w:rsid w:val="00830939"/>
    <w:rsid w:val="0085464D"/>
    <w:rsid w:val="00857D95"/>
    <w:rsid w:val="00930FA4"/>
    <w:rsid w:val="00A23D93"/>
    <w:rsid w:val="00A4581A"/>
    <w:rsid w:val="00AA2C41"/>
    <w:rsid w:val="00AE159A"/>
    <w:rsid w:val="00C02FD8"/>
    <w:rsid w:val="00C82F76"/>
    <w:rsid w:val="00D14DA2"/>
    <w:rsid w:val="00D646F4"/>
    <w:rsid w:val="00EA7C52"/>
    <w:rsid w:val="00EE6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69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769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769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769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769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769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769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7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69ED"/>
    <w:rPr>
      <w:rFonts w:ascii="Arial" w:eastAsia="Times New Roman" w:hAnsi="Arial" w:cs="Arial"/>
      <w:sz w:val="20"/>
      <w:szCs w:val="20"/>
      <w:lang w:eastAsia="ru-RU"/>
    </w:rPr>
  </w:style>
  <w:style w:type="character" w:styleId="a4">
    <w:name w:val="Hyperlink"/>
    <w:basedOn w:val="a0"/>
    <w:uiPriority w:val="99"/>
    <w:unhideWhenUsed/>
    <w:rsid w:val="007D5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76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776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776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76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776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76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76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7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69ED"/>
    <w:rPr>
      <w:rFonts w:ascii="Arial" w:eastAsia="Times New Roman" w:hAnsi="Arial" w:cs="Arial"/>
      <w:sz w:val="20"/>
      <w:szCs w:val="20"/>
      <w:lang w:eastAsia="ru-RU"/>
    </w:rPr>
  </w:style>
  <w:style w:type="character" w:styleId="a4">
    <w:name w:val="Hyperlink"/>
    <w:basedOn w:val="a0"/>
    <w:uiPriority w:val="99"/>
    <w:unhideWhenUsed/>
    <w:rsid w:val="007D5E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778793">
      <w:bodyDiv w:val="1"/>
      <w:marLeft w:val="0"/>
      <w:marRight w:val="0"/>
      <w:marTop w:val="0"/>
      <w:marBottom w:val="0"/>
      <w:divBdr>
        <w:top w:val="none" w:sz="0" w:space="0" w:color="auto"/>
        <w:left w:val="none" w:sz="0" w:space="0" w:color="auto"/>
        <w:bottom w:val="none" w:sz="0" w:space="0" w:color="auto"/>
        <w:right w:val="none" w:sz="0" w:space="0" w:color="auto"/>
      </w:divBdr>
    </w:div>
    <w:div w:id="367754778">
      <w:bodyDiv w:val="1"/>
      <w:marLeft w:val="0"/>
      <w:marRight w:val="0"/>
      <w:marTop w:val="0"/>
      <w:marBottom w:val="0"/>
      <w:divBdr>
        <w:top w:val="none" w:sz="0" w:space="0" w:color="auto"/>
        <w:left w:val="none" w:sz="0" w:space="0" w:color="auto"/>
        <w:bottom w:val="none" w:sz="0" w:space="0" w:color="auto"/>
        <w:right w:val="none" w:sz="0" w:space="0" w:color="auto"/>
      </w:divBdr>
    </w:div>
    <w:div w:id="597518375">
      <w:bodyDiv w:val="1"/>
      <w:marLeft w:val="0"/>
      <w:marRight w:val="0"/>
      <w:marTop w:val="0"/>
      <w:marBottom w:val="0"/>
      <w:divBdr>
        <w:top w:val="none" w:sz="0" w:space="0" w:color="auto"/>
        <w:left w:val="none" w:sz="0" w:space="0" w:color="auto"/>
        <w:bottom w:val="none" w:sz="0" w:space="0" w:color="auto"/>
        <w:right w:val="none" w:sz="0" w:space="0" w:color="auto"/>
      </w:divBdr>
    </w:div>
    <w:div w:id="666634787">
      <w:bodyDiv w:val="1"/>
      <w:marLeft w:val="0"/>
      <w:marRight w:val="0"/>
      <w:marTop w:val="0"/>
      <w:marBottom w:val="0"/>
      <w:divBdr>
        <w:top w:val="none" w:sz="0" w:space="0" w:color="auto"/>
        <w:left w:val="none" w:sz="0" w:space="0" w:color="auto"/>
        <w:bottom w:val="none" w:sz="0" w:space="0" w:color="auto"/>
        <w:right w:val="none" w:sz="0" w:space="0" w:color="auto"/>
      </w:divBdr>
    </w:div>
    <w:div w:id="672147640">
      <w:bodyDiv w:val="1"/>
      <w:marLeft w:val="0"/>
      <w:marRight w:val="0"/>
      <w:marTop w:val="0"/>
      <w:marBottom w:val="0"/>
      <w:divBdr>
        <w:top w:val="none" w:sz="0" w:space="0" w:color="auto"/>
        <w:left w:val="none" w:sz="0" w:space="0" w:color="auto"/>
        <w:bottom w:val="none" w:sz="0" w:space="0" w:color="auto"/>
        <w:right w:val="none" w:sz="0" w:space="0" w:color="auto"/>
      </w:divBdr>
    </w:div>
    <w:div w:id="1046100141">
      <w:bodyDiv w:val="1"/>
      <w:marLeft w:val="0"/>
      <w:marRight w:val="0"/>
      <w:marTop w:val="0"/>
      <w:marBottom w:val="0"/>
      <w:divBdr>
        <w:top w:val="none" w:sz="0" w:space="0" w:color="auto"/>
        <w:left w:val="none" w:sz="0" w:space="0" w:color="auto"/>
        <w:bottom w:val="none" w:sz="0" w:space="0" w:color="auto"/>
        <w:right w:val="none" w:sz="0" w:space="0" w:color="auto"/>
      </w:divBdr>
    </w:div>
    <w:div w:id="17404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webSettings" Target="webSettings.xml"/><Relationship Id="rId7" Type="http://schemas.openxmlformats.org/officeDocument/2006/relationships/hyperlink" Target="http://new.batet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lugi.novreg.ru/rpeu&#1085;&#1072;/" TargetMode="External"/><Relationship Id="rId11" Type="http://schemas.microsoft.com/office/2007/relationships/stylesWithEffects" Target="stylesWithEffects.xm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hyperlink" Target="consultantplus://offline/ref=22751F97F7EC264C132FC3B3EEBD3117BD5EC9EDA9951868D6F71ADF77DAA0672B291B7275E2F25Db2b4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5904</Words>
  <Characters>33654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Гетманова Светлана Юрьевна</dc:creator>
  <cp:lastModifiedBy>Ingvarr</cp:lastModifiedBy>
  <cp:revision>2</cp:revision>
  <cp:lastPrinted>2016-07-26T13:57:00Z</cp:lastPrinted>
  <dcterms:created xsi:type="dcterms:W3CDTF">2018-12-24T08:53:00Z</dcterms:created>
  <dcterms:modified xsi:type="dcterms:W3CDTF">2018-12-24T08:53:00Z</dcterms:modified>
</cp:coreProperties>
</file>