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3A" w:rsidRDefault="000A521E" w:rsidP="008E6E3A">
      <w:pPr>
        <w:pStyle w:val="a4"/>
        <w:tabs>
          <w:tab w:val="clear" w:pos="4153"/>
          <w:tab w:val="clear" w:pos="8306"/>
        </w:tabs>
        <w:jc w:val="center"/>
      </w:pPr>
      <w:r>
        <w:rPr>
          <w:noProof/>
        </w:rPr>
        <w:drawing>
          <wp:inline distT="0" distB="0" distL="0" distR="0">
            <wp:extent cx="613410" cy="903605"/>
            <wp:effectExtent l="1905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5" cstate="print"/>
                    <a:srcRect/>
                    <a:stretch>
                      <a:fillRect/>
                    </a:stretch>
                  </pic:blipFill>
                  <pic:spPr bwMode="auto">
                    <a:xfrm>
                      <a:off x="0" y="0"/>
                      <a:ext cx="613410" cy="903605"/>
                    </a:xfrm>
                    <a:prstGeom prst="rect">
                      <a:avLst/>
                    </a:prstGeom>
                    <a:noFill/>
                    <a:ln w="9525">
                      <a:noFill/>
                      <a:miter lim="800000"/>
                      <a:headEnd/>
                      <a:tailEnd/>
                    </a:ln>
                  </pic:spPr>
                </pic:pic>
              </a:graphicData>
            </a:graphic>
          </wp:inline>
        </w:drawing>
      </w:r>
      <w:r w:rsidR="008E6E3A">
        <w:t xml:space="preserve">                                                                                                           </w:t>
      </w:r>
    </w:p>
    <w:p w:rsidR="008E6E3A" w:rsidRDefault="008E6E3A" w:rsidP="008E6E3A">
      <w:pPr>
        <w:pStyle w:val="4"/>
        <w:rPr>
          <w:rFonts w:ascii="Times New Roman" w:hAnsi="Times New Roman"/>
        </w:rPr>
      </w:pPr>
      <w:r>
        <w:rPr>
          <w:rFonts w:ascii="Times New Roman" w:hAnsi="Times New Roman"/>
        </w:rPr>
        <w:t>Российская Федерация</w:t>
      </w:r>
    </w:p>
    <w:p w:rsidR="008E6E3A" w:rsidRDefault="008E6E3A" w:rsidP="008E6E3A">
      <w:pPr>
        <w:pStyle w:val="2"/>
        <w:rPr>
          <w:rFonts w:ascii="Times New Roman" w:hAnsi="Times New Roman"/>
          <w:spacing w:val="0"/>
        </w:rPr>
      </w:pPr>
      <w:r>
        <w:rPr>
          <w:rFonts w:ascii="Times New Roman" w:hAnsi="Times New Roman"/>
          <w:spacing w:val="0"/>
        </w:rPr>
        <w:t>Новгородская область</w:t>
      </w:r>
    </w:p>
    <w:p w:rsidR="008E6E3A" w:rsidRDefault="008E6E3A" w:rsidP="008E6E3A">
      <w:pPr>
        <w:pStyle w:val="4"/>
        <w:rPr>
          <w:rFonts w:ascii="Times New Roman" w:hAnsi="Times New Roman"/>
          <w:caps/>
          <w:sz w:val="4"/>
        </w:rPr>
      </w:pPr>
    </w:p>
    <w:p w:rsidR="008E6E3A" w:rsidRDefault="008E6E3A" w:rsidP="008E6E3A">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E6E3A" w:rsidRDefault="008E6E3A" w:rsidP="008E6E3A">
      <w:pPr>
        <w:jc w:val="center"/>
        <w:rPr>
          <w:b/>
          <w:caps/>
          <w:sz w:val="26"/>
        </w:rPr>
      </w:pPr>
    </w:p>
    <w:p w:rsidR="008E6E3A" w:rsidRDefault="008E6E3A" w:rsidP="008E6E3A">
      <w:pPr>
        <w:pStyle w:val="1"/>
        <w:jc w:val="center"/>
        <w:rPr>
          <w:b w:val="0"/>
          <w:spacing w:val="100"/>
          <w:sz w:val="4"/>
        </w:rPr>
      </w:pPr>
    </w:p>
    <w:p w:rsidR="008E6E3A" w:rsidRDefault="008E6E3A" w:rsidP="008E6E3A">
      <w:pPr>
        <w:pStyle w:val="1"/>
        <w:jc w:val="center"/>
        <w:rPr>
          <w:b w:val="0"/>
          <w:spacing w:val="100"/>
          <w:sz w:val="28"/>
        </w:rPr>
      </w:pPr>
      <w:r>
        <w:rPr>
          <w:b w:val="0"/>
          <w:spacing w:val="100"/>
          <w:sz w:val="28"/>
        </w:rPr>
        <w:t>постановление</w:t>
      </w:r>
    </w:p>
    <w:p w:rsidR="008E6E3A" w:rsidRDefault="008E6E3A" w:rsidP="008E6E3A">
      <w:pPr>
        <w:pStyle w:val="a4"/>
        <w:tabs>
          <w:tab w:val="clear" w:pos="4153"/>
          <w:tab w:val="clear" w:pos="8306"/>
        </w:tabs>
      </w:pPr>
    </w:p>
    <w:p w:rsidR="008E6E3A" w:rsidRDefault="008E6E3A" w:rsidP="008E6E3A"/>
    <w:p w:rsidR="005C3EE5" w:rsidRDefault="008E6E3A" w:rsidP="008E6E3A">
      <w:pPr>
        <w:rPr>
          <w:sz w:val="28"/>
        </w:rPr>
      </w:pPr>
      <w:r>
        <w:rPr>
          <w:sz w:val="28"/>
        </w:rPr>
        <w:t>от</w:t>
      </w:r>
      <w:r w:rsidR="00FB7484">
        <w:rPr>
          <w:sz w:val="28"/>
        </w:rPr>
        <w:t xml:space="preserve"> </w:t>
      </w:r>
      <w:r w:rsidR="006D18DD">
        <w:rPr>
          <w:sz w:val="28"/>
        </w:rPr>
        <w:t xml:space="preserve"> </w:t>
      </w:r>
      <w:r w:rsidR="00055539">
        <w:rPr>
          <w:sz w:val="28"/>
        </w:rPr>
        <w:t>18</w:t>
      </w:r>
      <w:r w:rsidR="00E171E5">
        <w:rPr>
          <w:sz w:val="28"/>
        </w:rPr>
        <w:t>.0</w:t>
      </w:r>
      <w:r w:rsidR="00055539">
        <w:rPr>
          <w:sz w:val="28"/>
        </w:rPr>
        <w:t>9</w:t>
      </w:r>
      <w:r w:rsidR="00E171E5">
        <w:rPr>
          <w:sz w:val="28"/>
        </w:rPr>
        <w:t>.2012 №</w:t>
      </w:r>
      <w:r w:rsidR="00055539">
        <w:rPr>
          <w:sz w:val="28"/>
        </w:rPr>
        <w:t>68</w:t>
      </w:r>
      <w:r w:rsidR="00D4018B">
        <w:rPr>
          <w:sz w:val="28"/>
        </w:rPr>
        <w:t>6</w:t>
      </w:r>
      <w:r w:rsidR="00E171E5">
        <w:rPr>
          <w:sz w:val="28"/>
        </w:rPr>
        <w:t xml:space="preserve"> </w:t>
      </w:r>
    </w:p>
    <w:p w:rsidR="00FB7484" w:rsidRPr="00E171E5" w:rsidRDefault="00E171E5" w:rsidP="00E171E5">
      <w:pPr>
        <w:rPr>
          <w:sz w:val="28"/>
          <w:szCs w:val="28"/>
        </w:rPr>
      </w:pPr>
      <w:r>
        <w:rPr>
          <w:sz w:val="28"/>
          <w:szCs w:val="28"/>
        </w:rPr>
        <w:t>п. Батецкий</w:t>
      </w:r>
    </w:p>
    <w:p w:rsidR="00E171E5" w:rsidRDefault="009E5DBE" w:rsidP="00E171E5">
      <w:r>
        <w:rPr>
          <w:noProof/>
        </w:rPr>
        <w:pict>
          <v:rect id="_x0000_s1066" style="position:absolute;margin-left:1.3pt;margin-top:7.1pt;width:254.5pt;height:85.25pt;z-index:251652608" o:allowincell="f" stroked="f" strokeweight="0">
            <v:textbox style="mso-next-textbox:#_x0000_s1066" inset="0,0,0,0">
              <w:txbxContent>
                <w:p w:rsidR="00D4018B" w:rsidRPr="002748D5" w:rsidRDefault="00D4018B" w:rsidP="00D4018B">
                  <w:pPr>
                    <w:spacing w:line="240" w:lineRule="exact"/>
                    <w:jc w:val="both"/>
                    <w:rPr>
                      <w:b/>
                      <w:sz w:val="28"/>
                      <w:szCs w:val="28"/>
                    </w:rPr>
                  </w:pPr>
                  <w:r w:rsidRPr="002748D5">
                    <w:rPr>
                      <w:b/>
                      <w:sz w:val="28"/>
                      <w:szCs w:val="28"/>
                    </w:rPr>
                    <w:t xml:space="preserve">Об утверждении административного регламента  по </w:t>
                  </w:r>
                  <w:r>
                    <w:rPr>
                      <w:b/>
                      <w:sz w:val="28"/>
                      <w:szCs w:val="28"/>
                    </w:rPr>
                    <w:t>предоставлению</w:t>
                  </w:r>
                  <w:r w:rsidRPr="002748D5">
                    <w:rPr>
                      <w:b/>
                      <w:sz w:val="28"/>
                      <w:szCs w:val="28"/>
                    </w:rPr>
                    <w:t xml:space="preserve"> муниципальной   </w:t>
                  </w:r>
                  <w:r>
                    <w:rPr>
                      <w:b/>
                      <w:sz w:val="28"/>
                      <w:szCs w:val="28"/>
                    </w:rPr>
                    <w:t>услуги</w:t>
                  </w:r>
                  <w:r w:rsidRPr="002748D5">
                    <w:rPr>
                      <w:b/>
                      <w:sz w:val="28"/>
                      <w:szCs w:val="28"/>
                    </w:rPr>
                    <w:t xml:space="preserve"> «Предоставление пользователям автомобильных дорог местного значения информации о состоянии автомобильных дорог»</w:t>
                  </w:r>
                </w:p>
                <w:p w:rsidR="00E171E5" w:rsidRDefault="00E171E5" w:rsidP="00E171E5"/>
              </w:txbxContent>
            </v:textbox>
          </v:rect>
        </w:pict>
      </w:r>
    </w:p>
    <w:p w:rsidR="00E171E5" w:rsidRDefault="00E171E5" w:rsidP="00E171E5"/>
    <w:p w:rsidR="00E171E5" w:rsidRDefault="00E171E5" w:rsidP="00E171E5">
      <w:pPr>
        <w:jc w:val="both"/>
      </w:pPr>
    </w:p>
    <w:p w:rsidR="00E171E5" w:rsidRDefault="00E171E5" w:rsidP="00E171E5">
      <w:pPr>
        <w:ind w:firstLine="851"/>
        <w:jc w:val="both"/>
      </w:pPr>
    </w:p>
    <w:p w:rsidR="00FA1D75" w:rsidRDefault="00FA1D75" w:rsidP="00E171E5">
      <w:pPr>
        <w:pStyle w:val="32"/>
        <w:ind w:firstLine="851"/>
        <w:jc w:val="both"/>
        <w:rPr>
          <w:sz w:val="28"/>
          <w:szCs w:val="28"/>
        </w:rPr>
      </w:pPr>
    </w:p>
    <w:p w:rsidR="00055539" w:rsidRDefault="00055539" w:rsidP="00FA1D75">
      <w:pPr>
        <w:ind w:firstLine="709"/>
        <w:jc w:val="both"/>
        <w:rPr>
          <w:sz w:val="28"/>
          <w:szCs w:val="28"/>
        </w:rPr>
      </w:pPr>
    </w:p>
    <w:p w:rsidR="00055539" w:rsidRDefault="00055539" w:rsidP="00FA1D75">
      <w:pPr>
        <w:ind w:firstLine="709"/>
        <w:jc w:val="both"/>
        <w:rPr>
          <w:sz w:val="28"/>
          <w:szCs w:val="28"/>
        </w:rPr>
      </w:pPr>
    </w:p>
    <w:p w:rsidR="00055539" w:rsidRDefault="00055539" w:rsidP="00FA1D75">
      <w:pPr>
        <w:ind w:firstLine="709"/>
        <w:jc w:val="both"/>
        <w:rPr>
          <w:sz w:val="28"/>
          <w:szCs w:val="28"/>
        </w:rPr>
      </w:pPr>
    </w:p>
    <w:p w:rsidR="00D4018B" w:rsidRDefault="00D4018B" w:rsidP="00D4018B">
      <w:pPr>
        <w:ind w:firstLine="709"/>
        <w:jc w:val="both"/>
        <w:rPr>
          <w:b/>
          <w:sz w:val="28"/>
          <w:szCs w:val="28"/>
        </w:rPr>
      </w:pPr>
      <w:r w:rsidRPr="003D1FCA">
        <w:rPr>
          <w:sz w:val="28"/>
          <w:szCs w:val="28"/>
        </w:rPr>
        <w:t>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w:t>
      </w:r>
      <w:r>
        <w:rPr>
          <w:sz w:val="28"/>
          <w:szCs w:val="28"/>
        </w:rPr>
        <w:t xml:space="preserve"> Батецкого</w:t>
      </w:r>
      <w:r w:rsidRPr="003D1FCA">
        <w:rPr>
          <w:sz w:val="28"/>
          <w:szCs w:val="28"/>
        </w:rPr>
        <w:t xml:space="preserve"> муниципального района от 22.12.2011 № 719 </w:t>
      </w:r>
      <w:r>
        <w:rPr>
          <w:sz w:val="28"/>
          <w:szCs w:val="28"/>
        </w:rPr>
        <w:t xml:space="preserve">                       </w:t>
      </w:r>
      <w:r w:rsidRPr="003D1FCA">
        <w:rPr>
          <w:sz w:val="28"/>
          <w:szCs w:val="28"/>
        </w:rPr>
        <w:t xml:space="preserve">«О правилах разработки и утверждения административных регламентов исполнения муниципальных функций, предоставления муниципальных услуг и проведении экспертизы административных регламентов предоставления муниципальных услуг»   Администрация Батецкого муниципального района </w:t>
      </w:r>
      <w:r w:rsidRPr="003D1FCA">
        <w:rPr>
          <w:b/>
          <w:sz w:val="28"/>
          <w:szCs w:val="28"/>
        </w:rPr>
        <w:t>ПОСТАНОВЛЯЕТ:</w:t>
      </w:r>
    </w:p>
    <w:p w:rsidR="00D4018B" w:rsidRPr="003D1FCA" w:rsidRDefault="00D4018B" w:rsidP="00D4018B">
      <w:pPr>
        <w:ind w:firstLine="709"/>
        <w:jc w:val="both"/>
        <w:rPr>
          <w:sz w:val="28"/>
          <w:szCs w:val="28"/>
        </w:rPr>
      </w:pPr>
    </w:p>
    <w:p w:rsidR="00D4018B" w:rsidRPr="003D1FCA" w:rsidRDefault="00D4018B" w:rsidP="00D4018B">
      <w:pPr>
        <w:ind w:firstLine="709"/>
        <w:jc w:val="both"/>
        <w:rPr>
          <w:sz w:val="28"/>
          <w:szCs w:val="28"/>
        </w:rPr>
      </w:pPr>
      <w:r w:rsidRPr="003D1FCA">
        <w:rPr>
          <w:sz w:val="28"/>
          <w:szCs w:val="28"/>
        </w:rPr>
        <w:t xml:space="preserve">1. Утвердить прилагаемый административный регламент по </w:t>
      </w:r>
      <w:r>
        <w:rPr>
          <w:sz w:val="28"/>
          <w:szCs w:val="28"/>
        </w:rPr>
        <w:t xml:space="preserve">предоставлению </w:t>
      </w:r>
      <w:r w:rsidRPr="003D1FCA">
        <w:rPr>
          <w:sz w:val="28"/>
          <w:szCs w:val="28"/>
        </w:rPr>
        <w:t xml:space="preserve">Администрацией Батецкого муниципального района муниципальной </w:t>
      </w:r>
      <w:r>
        <w:rPr>
          <w:sz w:val="28"/>
          <w:szCs w:val="28"/>
        </w:rPr>
        <w:t>услуги</w:t>
      </w:r>
      <w:r w:rsidRPr="003D1FCA">
        <w:rPr>
          <w:sz w:val="28"/>
          <w:szCs w:val="28"/>
        </w:rPr>
        <w:t xml:space="preserve"> «Предоставление пользователям автомобильных дорог местного значения информации о состоянии автомобильных дорог»</w:t>
      </w:r>
      <w:r>
        <w:rPr>
          <w:sz w:val="28"/>
          <w:szCs w:val="28"/>
        </w:rPr>
        <w:t>.</w:t>
      </w:r>
    </w:p>
    <w:p w:rsidR="00D4018B" w:rsidRPr="003D1FCA" w:rsidRDefault="00D4018B" w:rsidP="00D4018B">
      <w:pPr>
        <w:ind w:firstLine="709"/>
        <w:jc w:val="both"/>
        <w:rPr>
          <w:sz w:val="28"/>
          <w:szCs w:val="28"/>
        </w:rPr>
      </w:pPr>
      <w:r w:rsidRPr="003D1FCA">
        <w:rPr>
          <w:sz w:val="28"/>
          <w:szCs w:val="28"/>
        </w:rPr>
        <w:t xml:space="preserve">2. Ответственность за сопровождение  и соответствие действующему законодательству настоящего  административного регламента возложить на отдел экономического планирования и прогнозирования комитета экономики Администрации муниципального района. </w:t>
      </w:r>
    </w:p>
    <w:p w:rsidR="00D4018B" w:rsidRPr="005B4688" w:rsidRDefault="00D4018B" w:rsidP="00D4018B">
      <w:pPr>
        <w:ind w:firstLine="709"/>
        <w:jc w:val="both"/>
        <w:rPr>
          <w:sz w:val="28"/>
          <w:szCs w:val="28"/>
        </w:rPr>
      </w:pPr>
      <w:r w:rsidRPr="003D1FCA">
        <w:rPr>
          <w:sz w:val="28"/>
          <w:szCs w:val="28"/>
        </w:rPr>
        <w:t xml:space="preserve">3. Признать утратившим силу постановление Администрации муниципального района от </w:t>
      </w:r>
      <w:r>
        <w:rPr>
          <w:sz w:val="28"/>
          <w:szCs w:val="28"/>
        </w:rPr>
        <w:t>07</w:t>
      </w:r>
      <w:r w:rsidRPr="003D1FCA">
        <w:rPr>
          <w:sz w:val="28"/>
          <w:szCs w:val="28"/>
        </w:rPr>
        <w:t>.0</w:t>
      </w:r>
      <w:r>
        <w:rPr>
          <w:sz w:val="28"/>
          <w:szCs w:val="28"/>
        </w:rPr>
        <w:t>2</w:t>
      </w:r>
      <w:r w:rsidRPr="003D1FCA">
        <w:rPr>
          <w:sz w:val="28"/>
          <w:szCs w:val="28"/>
        </w:rPr>
        <w:t>.201</w:t>
      </w:r>
      <w:r>
        <w:rPr>
          <w:sz w:val="28"/>
          <w:szCs w:val="28"/>
        </w:rPr>
        <w:t>2</w:t>
      </w:r>
      <w:r w:rsidRPr="003D1FCA">
        <w:rPr>
          <w:sz w:val="28"/>
          <w:szCs w:val="28"/>
        </w:rPr>
        <w:t xml:space="preserve"> № </w:t>
      </w:r>
      <w:r>
        <w:rPr>
          <w:sz w:val="28"/>
          <w:szCs w:val="28"/>
        </w:rPr>
        <w:t>67</w:t>
      </w:r>
      <w:r w:rsidRPr="003D1FCA">
        <w:rPr>
          <w:sz w:val="28"/>
          <w:szCs w:val="28"/>
        </w:rPr>
        <w:t xml:space="preserve"> «</w:t>
      </w:r>
      <w:r w:rsidRPr="005B4688">
        <w:rPr>
          <w:sz w:val="28"/>
          <w:szCs w:val="28"/>
        </w:rPr>
        <w:t xml:space="preserve">Об утверждении административного регламента Администрации Батецкого муниципального </w:t>
      </w:r>
      <w:r w:rsidRPr="005B4688">
        <w:rPr>
          <w:sz w:val="28"/>
          <w:szCs w:val="28"/>
        </w:rPr>
        <w:lastRenderedPageBreak/>
        <w:t>района  по исполнению муниципальной   функции «Предоставление пользователям автомобильных дорог местного значения информации о состоянии автомобильных дорог (в новой редакции)».</w:t>
      </w:r>
    </w:p>
    <w:p w:rsidR="00D4018B" w:rsidRPr="00056781" w:rsidRDefault="00D4018B" w:rsidP="00D4018B">
      <w:pPr>
        <w:ind w:firstLine="709"/>
        <w:jc w:val="both"/>
        <w:rPr>
          <w:sz w:val="28"/>
          <w:szCs w:val="28"/>
        </w:rPr>
      </w:pPr>
      <w:r w:rsidRPr="003D1FCA">
        <w:rPr>
          <w:sz w:val="28"/>
          <w:szCs w:val="28"/>
        </w:rPr>
        <w:t xml:space="preserve">4. </w:t>
      </w:r>
      <w:r w:rsidRPr="00056781">
        <w:rPr>
          <w:sz w:val="28"/>
          <w:szCs w:val="28"/>
        </w:rPr>
        <w:t xml:space="preserve">Контроль за выполнением постановления возложить на заместителя Главы администрации муниципального района </w:t>
      </w:r>
      <w:r>
        <w:rPr>
          <w:sz w:val="28"/>
          <w:szCs w:val="28"/>
        </w:rPr>
        <w:t>Ефимова</w:t>
      </w:r>
      <w:r w:rsidRPr="00056781">
        <w:rPr>
          <w:sz w:val="28"/>
          <w:szCs w:val="28"/>
        </w:rPr>
        <w:t xml:space="preserve"> </w:t>
      </w:r>
      <w:r>
        <w:rPr>
          <w:sz w:val="28"/>
          <w:szCs w:val="28"/>
        </w:rPr>
        <w:t>Г</w:t>
      </w:r>
      <w:r w:rsidRPr="00056781">
        <w:rPr>
          <w:sz w:val="28"/>
          <w:szCs w:val="28"/>
        </w:rPr>
        <w:t>.</w:t>
      </w:r>
      <w:r>
        <w:rPr>
          <w:sz w:val="28"/>
          <w:szCs w:val="28"/>
        </w:rPr>
        <w:t>А</w:t>
      </w:r>
      <w:r w:rsidRPr="00056781">
        <w:rPr>
          <w:sz w:val="28"/>
          <w:szCs w:val="28"/>
        </w:rPr>
        <w:t>.</w:t>
      </w:r>
    </w:p>
    <w:p w:rsidR="00FA1D75" w:rsidRPr="00234846" w:rsidRDefault="00D4018B" w:rsidP="00D4018B">
      <w:pPr>
        <w:ind w:firstLine="709"/>
        <w:jc w:val="both"/>
        <w:rPr>
          <w:sz w:val="28"/>
          <w:szCs w:val="28"/>
        </w:rPr>
      </w:pPr>
      <w:r w:rsidRPr="003D1FCA">
        <w:rPr>
          <w:sz w:val="28"/>
          <w:szCs w:val="28"/>
        </w:rPr>
        <w:t>5. Опубликовать постановление в муниципальной газете «Батецкий вестник» и разместить на официальном сайте Администрации муниципального района в сети Интернет</w:t>
      </w:r>
    </w:p>
    <w:p w:rsidR="00FB7484" w:rsidRDefault="00FB7484" w:rsidP="00287902">
      <w:pPr>
        <w:jc w:val="both"/>
        <w:rPr>
          <w:sz w:val="28"/>
        </w:rPr>
      </w:pPr>
    </w:p>
    <w:p w:rsidR="00D4018B" w:rsidRDefault="00D4018B" w:rsidP="00287902">
      <w:pPr>
        <w:jc w:val="both"/>
        <w:rPr>
          <w:sz w:val="28"/>
        </w:rPr>
      </w:pPr>
    </w:p>
    <w:p w:rsidR="00287902" w:rsidRPr="00D73547" w:rsidRDefault="00287902">
      <w:pPr>
        <w:spacing w:line="240" w:lineRule="exact"/>
        <w:jc w:val="both"/>
        <w:rPr>
          <w:sz w:val="28"/>
          <w:szCs w:val="28"/>
        </w:rPr>
      </w:pPr>
      <w:r w:rsidRPr="00D73547">
        <w:rPr>
          <w:b/>
          <w:sz w:val="28"/>
          <w:szCs w:val="28"/>
        </w:rPr>
        <w:t>Глав</w:t>
      </w:r>
      <w:r w:rsidR="00355B3E">
        <w:rPr>
          <w:b/>
          <w:sz w:val="28"/>
          <w:szCs w:val="28"/>
        </w:rPr>
        <w:t xml:space="preserve">а района </w:t>
      </w:r>
      <w:r w:rsidR="00994875">
        <w:rPr>
          <w:b/>
          <w:sz w:val="28"/>
          <w:szCs w:val="28"/>
        </w:rPr>
        <w:t xml:space="preserve">            </w:t>
      </w:r>
      <w:r w:rsidRPr="00D73547">
        <w:rPr>
          <w:b/>
          <w:sz w:val="28"/>
          <w:szCs w:val="28"/>
        </w:rPr>
        <w:t xml:space="preserve"> В.Н. Иванов</w:t>
      </w:r>
    </w:p>
    <w:p w:rsidR="00287902" w:rsidRDefault="00287902" w:rsidP="00287902">
      <w:pPr>
        <w:jc w:val="both"/>
        <w:rPr>
          <w:sz w:val="28"/>
        </w:rPr>
      </w:pPr>
    </w:p>
    <w:p w:rsidR="00287902" w:rsidRDefault="00287902" w:rsidP="00287902">
      <w:pPr>
        <w:jc w:val="both"/>
        <w:rPr>
          <w:sz w:val="28"/>
        </w:rPr>
      </w:pPr>
      <w:r>
        <w:rPr>
          <w:sz w:val="28"/>
        </w:rPr>
        <w:t xml:space="preserve"> </w:t>
      </w:r>
    </w:p>
    <w:p w:rsidR="00FA1D75" w:rsidRDefault="00FA1D75" w:rsidP="00287902">
      <w:pPr>
        <w:jc w:val="both"/>
        <w:rPr>
          <w:sz w:val="28"/>
        </w:rPr>
      </w:pPr>
    </w:p>
    <w:p w:rsidR="00FA1D75" w:rsidRDefault="00FA1D75" w:rsidP="00287902">
      <w:pPr>
        <w:jc w:val="both"/>
        <w:rPr>
          <w:sz w:val="28"/>
        </w:rPr>
      </w:pPr>
    </w:p>
    <w:p w:rsidR="00FA1D75" w:rsidRDefault="00FA1D75" w:rsidP="00287902">
      <w:pPr>
        <w:jc w:val="both"/>
        <w:rPr>
          <w:sz w:val="28"/>
        </w:rPr>
      </w:pPr>
    </w:p>
    <w:p w:rsidR="00FA1D75" w:rsidRDefault="00FA1D75"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8"/>
        </w:rPr>
      </w:pPr>
    </w:p>
    <w:p w:rsidR="00152721" w:rsidRDefault="00152721" w:rsidP="00287902">
      <w:pPr>
        <w:jc w:val="both"/>
        <w:rPr>
          <w:sz w:val="20"/>
        </w:rPr>
      </w:pPr>
      <w:proofErr w:type="spellStart"/>
      <w:r>
        <w:rPr>
          <w:sz w:val="20"/>
        </w:rPr>
        <w:t>гд</w:t>
      </w:r>
      <w:proofErr w:type="spellEnd"/>
    </w:p>
    <w:p w:rsidR="00152721" w:rsidRDefault="00152721" w:rsidP="00287902">
      <w:pPr>
        <w:jc w:val="both"/>
        <w:rPr>
          <w:sz w:val="20"/>
        </w:rPr>
      </w:pPr>
    </w:p>
    <w:p w:rsidR="00152721" w:rsidRDefault="00152721" w:rsidP="00152721">
      <w:pPr>
        <w:pStyle w:val="ConsPlusNormal"/>
        <w:widowControl/>
        <w:ind w:left="5760"/>
        <w:rPr>
          <w:rFonts w:ascii="Times New Roman" w:hAnsi="Times New Roman"/>
          <w:sz w:val="26"/>
          <w:szCs w:val="24"/>
        </w:rPr>
      </w:pPr>
    </w:p>
    <w:p w:rsidR="00152721" w:rsidRPr="000C4F2B" w:rsidRDefault="00152721" w:rsidP="00152721">
      <w:pPr>
        <w:pStyle w:val="ConsPlusNormal"/>
        <w:widowControl/>
        <w:ind w:left="5760"/>
        <w:rPr>
          <w:rFonts w:ascii="Times New Roman" w:hAnsi="Times New Roman"/>
          <w:sz w:val="26"/>
          <w:szCs w:val="24"/>
        </w:rPr>
      </w:pPr>
      <w:r w:rsidRPr="000C4F2B">
        <w:rPr>
          <w:rFonts w:ascii="Times New Roman" w:hAnsi="Times New Roman"/>
          <w:sz w:val="26"/>
          <w:szCs w:val="24"/>
        </w:rPr>
        <w:t>Утвержден</w:t>
      </w:r>
    </w:p>
    <w:p w:rsidR="00152721" w:rsidRPr="000C4F2B" w:rsidRDefault="00152721" w:rsidP="00152721">
      <w:pPr>
        <w:pStyle w:val="ConsPlusNormal"/>
        <w:widowControl/>
        <w:spacing w:line="240" w:lineRule="exact"/>
        <w:ind w:firstLine="5387"/>
        <w:rPr>
          <w:rFonts w:ascii="Times New Roman" w:hAnsi="Times New Roman"/>
          <w:sz w:val="26"/>
          <w:szCs w:val="24"/>
        </w:rPr>
      </w:pPr>
      <w:r w:rsidRPr="000C4F2B">
        <w:rPr>
          <w:rFonts w:ascii="Times New Roman" w:hAnsi="Times New Roman"/>
          <w:sz w:val="26"/>
          <w:szCs w:val="24"/>
        </w:rPr>
        <w:t xml:space="preserve">постановлением Администрации </w:t>
      </w:r>
    </w:p>
    <w:p w:rsidR="00152721" w:rsidRPr="000C4F2B" w:rsidRDefault="00152721" w:rsidP="00152721">
      <w:pPr>
        <w:pStyle w:val="ConsPlusNormal"/>
        <w:widowControl/>
        <w:spacing w:line="240" w:lineRule="exact"/>
        <w:ind w:firstLine="5387"/>
        <w:rPr>
          <w:rFonts w:ascii="Times New Roman" w:hAnsi="Times New Roman"/>
          <w:sz w:val="26"/>
          <w:szCs w:val="24"/>
        </w:rPr>
      </w:pPr>
      <w:r w:rsidRPr="000C4F2B">
        <w:rPr>
          <w:rFonts w:ascii="Times New Roman" w:hAnsi="Times New Roman"/>
          <w:sz w:val="26"/>
          <w:szCs w:val="24"/>
        </w:rPr>
        <w:t>муниципального района</w:t>
      </w:r>
    </w:p>
    <w:p w:rsidR="00152721" w:rsidRPr="000C4F2B" w:rsidRDefault="00152721" w:rsidP="00152721">
      <w:pPr>
        <w:pStyle w:val="ConsPlusNormal"/>
        <w:widowControl/>
        <w:spacing w:line="240" w:lineRule="exact"/>
        <w:ind w:firstLine="5387"/>
        <w:rPr>
          <w:rFonts w:ascii="Times New Roman" w:hAnsi="Times New Roman"/>
          <w:sz w:val="26"/>
          <w:szCs w:val="24"/>
        </w:rPr>
      </w:pPr>
      <w:r w:rsidRPr="000C4F2B">
        <w:rPr>
          <w:rFonts w:ascii="Times New Roman" w:hAnsi="Times New Roman"/>
          <w:sz w:val="26"/>
          <w:szCs w:val="24"/>
        </w:rPr>
        <w:t xml:space="preserve">от </w:t>
      </w:r>
      <w:r>
        <w:rPr>
          <w:rFonts w:ascii="Times New Roman" w:hAnsi="Times New Roman"/>
          <w:sz w:val="26"/>
          <w:szCs w:val="24"/>
        </w:rPr>
        <w:t xml:space="preserve">18.09.2012 </w:t>
      </w:r>
      <w:r w:rsidRPr="000C4F2B">
        <w:rPr>
          <w:rFonts w:ascii="Times New Roman" w:hAnsi="Times New Roman"/>
          <w:sz w:val="26"/>
          <w:szCs w:val="24"/>
        </w:rPr>
        <w:t xml:space="preserve">№ </w:t>
      </w:r>
      <w:r>
        <w:rPr>
          <w:rFonts w:ascii="Times New Roman" w:hAnsi="Times New Roman"/>
          <w:sz w:val="26"/>
          <w:szCs w:val="24"/>
        </w:rPr>
        <w:t xml:space="preserve">  686 </w:t>
      </w:r>
    </w:p>
    <w:p w:rsidR="00152721" w:rsidRPr="000C4F2B" w:rsidRDefault="00152721" w:rsidP="00152721">
      <w:pPr>
        <w:pStyle w:val="ConsPlusNormal"/>
        <w:widowControl/>
        <w:ind w:firstLine="540"/>
        <w:jc w:val="center"/>
        <w:rPr>
          <w:rFonts w:ascii="Times New Roman" w:hAnsi="Times New Roman"/>
          <w:b/>
          <w:sz w:val="30"/>
          <w:szCs w:val="28"/>
        </w:rPr>
      </w:pPr>
    </w:p>
    <w:p w:rsidR="00152721" w:rsidRDefault="00152721" w:rsidP="00152721">
      <w:pPr>
        <w:pStyle w:val="ConsPlusNormal"/>
        <w:widowControl/>
        <w:ind w:firstLine="540"/>
        <w:jc w:val="center"/>
        <w:rPr>
          <w:rFonts w:ascii="Times New Roman" w:hAnsi="Times New Roman"/>
          <w:b/>
          <w:sz w:val="28"/>
          <w:szCs w:val="28"/>
        </w:rPr>
      </w:pPr>
    </w:p>
    <w:p w:rsidR="00152721" w:rsidRPr="00C30555" w:rsidRDefault="00152721" w:rsidP="00152721">
      <w:pPr>
        <w:pStyle w:val="22"/>
        <w:spacing w:after="0" w:line="240" w:lineRule="exact"/>
        <w:jc w:val="center"/>
        <w:rPr>
          <w:b/>
          <w:caps/>
          <w:sz w:val="28"/>
        </w:rPr>
      </w:pPr>
      <w:r w:rsidRPr="00C30555">
        <w:rPr>
          <w:b/>
          <w:caps/>
          <w:sz w:val="28"/>
        </w:rPr>
        <w:t>Административный регламент</w:t>
      </w:r>
    </w:p>
    <w:p w:rsidR="00152721" w:rsidRPr="00475B44" w:rsidRDefault="00152721" w:rsidP="00152721">
      <w:pPr>
        <w:spacing w:before="120"/>
        <w:jc w:val="center"/>
        <w:rPr>
          <w:sz w:val="28"/>
          <w:szCs w:val="28"/>
        </w:rPr>
      </w:pPr>
      <w:r w:rsidRPr="00475B44">
        <w:rPr>
          <w:sz w:val="28"/>
          <w:szCs w:val="28"/>
        </w:rPr>
        <w:t>Администрации Батецкого муниципального района</w:t>
      </w:r>
    </w:p>
    <w:p w:rsidR="00152721" w:rsidRPr="005D1E80" w:rsidRDefault="00152721" w:rsidP="00152721">
      <w:pPr>
        <w:pStyle w:val="22"/>
        <w:spacing w:after="0" w:line="240" w:lineRule="auto"/>
        <w:jc w:val="center"/>
        <w:rPr>
          <w:caps/>
          <w:sz w:val="28"/>
          <w:szCs w:val="28"/>
        </w:rPr>
      </w:pPr>
      <w:r w:rsidRPr="00475B44">
        <w:rPr>
          <w:sz w:val="28"/>
          <w:szCs w:val="28"/>
        </w:rPr>
        <w:t>по предоставлению муниципальной услуги</w:t>
      </w:r>
      <w:r w:rsidRPr="00C30555">
        <w:rPr>
          <w:sz w:val="28"/>
          <w:szCs w:val="28"/>
        </w:rPr>
        <w:t xml:space="preserve">  </w:t>
      </w:r>
      <w:r w:rsidRPr="005D1E80">
        <w:rPr>
          <w:sz w:val="28"/>
          <w:szCs w:val="28"/>
        </w:rPr>
        <w:t>«Предоставление пользователям автомобильных дорог местного значения информации о состоянии автомобильных дорог</w:t>
      </w:r>
      <w:r>
        <w:rPr>
          <w:sz w:val="28"/>
          <w:szCs w:val="28"/>
        </w:rPr>
        <w:t>»</w:t>
      </w:r>
      <w:r w:rsidRPr="005D1E80">
        <w:rPr>
          <w:sz w:val="28"/>
          <w:szCs w:val="28"/>
        </w:rPr>
        <w:t xml:space="preserve"> </w:t>
      </w:r>
    </w:p>
    <w:p w:rsidR="00152721" w:rsidRPr="005D1E80" w:rsidRDefault="00152721" w:rsidP="00152721">
      <w:pPr>
        <w:pStyle w:val="ConsPlusNormal"/>
        <w:widowControl/>
        <w:ind w:firstLine="0"/>
        <w:jc w:val="center"/>
        <w:rPr>
          <w:rFonts w:ascii="Times New Roman" w:hAnsi="Times New Roman"/>
          <w:sz w:val="28"/>
          <w:szCs w:val="28"/>
        </w:rPr>
      </w:pPr>
    </w:p>
    <w:p w:rsidR="00152721" w:rsidRDefault="00152721" w:rsidP="00152721">
      <w:pPr>
        <w:pStyle w:val="ConsPlusNormal"/>
        <w:widowControl/>
        <w:ind w:firstLine="709"/>
        <w:rPr>
          <w:rFonts w:ascii="Times New Roman" w:hAnsi="Times New Roman"/>
          <w:b/>
          <w:sz w:val="24"/>
          <w:szCs w:val="24"/>
        </w:rPr>
      </w:pPr>
    </w:p>
    <w:p w:rsidR="00152721" w:rsidRPr="00772E46" w:rsidRDefault="00152721" w:rsidP="00152721">
      <w:pPr>
        <w:pStyle w:val="ConsPlusNormal"/>
        <w:widowControl/>
        <w:ind w:firstLine="709"/>
        <w:rPr>
          <w:rFonts w:ascii="Times New Roman" w:hAnsi="Times New Roman"/>
          <w:b/>
          <w:sz w:val="28"/>
          <w:szCs w:val="28"/>
        </w:rPr>
      </w:pPr>
      <w:r w:rsidRPr="00772E46">
        <w:rPr>
          <w:rFonts w:ascii="Times New Roman" w:hAnsi="Times New Roman"/>
          <w:b/>
          <w:sz w:val="28"/>
          <w:szCs w:val="28"/>
        </w:rPr>
        <w:t>1. Общие положения</w:t>
      </w:r>
    </w:p>
    <w:p w:rsidR="00152721" w:rsidRPr="00475B44" w:rsidRDefault="00152721" w:rsidP="00152721">
      <w:pPr>
        <w:pStyle w:val="3"/>
        <w:spacing w:before="0" w:after="0"/>
        <w:ind w:firstLine="720"/>
        <w:jc w:val="both"/>
        <w:rPr>
          <w:rFonts w:ascii="Times New Roman" w:hAnsi="Times New Roman"/>
          <w:sz w:val="28"/>
          <w:szCs w:val="28"/>
        </w:rPr>
      </w:pPr>
      <w:bookmarkStart w:id="0" w:name="_Toc206489247"/>
      <w:r w:rsidRPr="00475B44">
        <w:rPr>
          <w:rFonts w:ascii="Times New Roman" w:hAnsi="Times New Roman"/>
          <w:sz w:val="28"/>
          <w:szCs w:val="28"/>
        </w:rPr>
        <w:t xml:space="preserve">1.1. </w:t>
      </w:r>
      <w:bookmarkEnd w:id="0"/>
      <w:r w:rsidRPr="00475B44">
        <w:rPr>
          <w:rFonts w:ascii="Times New Roman" w:hAnsi="Times New Roman"/>
          <w:sz w:val="28"/>
          <w:szCs w:val="28"/>
        </w:rPr>
        <w:t>Предмет регулирования регламента</w:t>
      </w:r>
    </w:p>
    <w:p w:rsidR="00152721" w:rsidRPr="00475B44" w:rsidRDefault="00152721" w:rsidP="00152721">
      <w:pPr>
        <w:pStyle w:val="af6"/>
        <w:spacing w:before="0" w:beforeAutospacing="0" w:after="0" w:afterAutospacing="0"/>
        <w:ind w:firstLine="709"/>
        <w:jc w:val="both"/>
        <w:rPr>
          <w:sz w:val="28"/>
          <w:szCs w:val="28"/>
        </w:rPr>
      </w:pPr>
      <w:r w:rsidRPr="00475B44">
        <w:rPr>
          <w:sz w:val="28"/>
          <w:szCs w:val="28"/>
        </w:rPr>
        <w:t xml:space="preserve">Предметом регулирования Административного регламента Администрации Батецкого муниципального района по предоставлению муниципальной услуги  </w:t>
      </w:r>
      <w:r w:rsidRPr="00C30555">
        <w:rPr>
          <w:sz w:val="28"/>
          <w:szCs w:val="28"/>
        </w:rPr>
        <w:t>«</w:t>
      </w:r>
      <w:r w:rsidRPr="005D1E80">
        <w:rPr>
          <w:sz w:val="28"/>
          <w:szCs w:val="28"/>
        </w:rPr>
        <w:t>Предоставление пользователям автомобильных дорог местного значения информации о состоянии автомобильных дорог</w:t>
      </w:r>
      <w:r w:rsidRPr="00C30555">
        <w:rPr>
          <w:sz w:val="28"/>
          <w:szCs w:val="28"/>
        </w:rPr>
        <w:t>»</w:t>
      </w:r>
      <w:r w:rsidRPr="00475B44">
        <w:rPr>
          <w:sz w:val="28"/>
          <w:szCs w:val="28"/>
        </w:rPr>
        <w:t xml:space="preserve"> (далее – административный регламент) является:</w:t>
      </w:r>
    </w:p>
    <w:p w:rsidR="00152721" w:rsidRPr="00475B44" w:rsidRDefault="00152721" w:rsidP="00152721">
      <w:pPr>
        <w:pStyle w:val="af6"/>
        <w:spacing w:before="0" w:beforeAutospacing="0" w:after="0" w:afterAutospacing="0"/>
        <w:ind w:firstLine="709"/>
        <w:jc w:val="both"/>
        <w:rPr>
          <w:sz w:val="28"/>
          <w:szCs w:val="28"/>
        </w:rPr>
      </w:pPr>
      <w:r w:rsidRPr="00475B44">
        <w:rPr>
          <w:sz w:val="28"/>
          <w:szCs w:val="28"/>
        </w:rPr>
        <w:t>порядок взаимодействия должностных лиц Администрации Батецкого муниципального района с заявителем и иными органами исполнительной власти при предоставлении муниципальной услуги по</w:t>
      </w:r>
      <w:r w:rsidRPr="0015197C">
        <w:rPr>
          <w:sz w:val="28"/>
          <w:szCs w:val="28"/>
        </w:rPr>
        <w:t xml:space="preserve"> </w:t>
      </w:r>
      <w:r>
        <w:rPr>
          <w:sz w:val="28"/>
          <w:szCs w:val="28"/>
        </w:rPr>
        <w:t>п</w:t>
      </w:r>
      <w:r w:rsidRPr="00C30555">
        <w:rPr>
          <w:sz w:val="28"/>
          <w:szCs w:val="28"/>
        </w:rPr>
        <w:t>редоставлени</w:t>
      </w:r>
      <w:r>
        <w:rPr>
          <w:sz w:val="28"/>
          <w:szCs w:val="28"/>
        </w:rPr>
        <w:t>ю</w:t>
      </w:r>
      <w:r w:rsidRPr="00C30555">
        <w:rPr>
          <w:sz w:val="28"/>
          <w:szCs w:val="28"/>
        </w:rPr>
        <w:t xml:space="preserve"> </w:t>
      </w:r>
      <w:r>
        <w:rPr>
          <w:sz w:val="28"/>
          <w:szCs w:val="28"/>
        </w:rPr>
        <w:t xml:space="preserve">пользователям автомобильных дорог местного значения информации о состоянии автомобильных дорог местного значения </w:t>
      </w:r>
      <w:r w:rsidRPr="00475B44">
        <w:rPr>
          <w:sz w:val="28"/>
          <w:szCs w:val="28"/>
        </w:rPr>
        <w:t>(далее – муниципальная услуга);</w:t>
      </w:r>
    </w:p>
    <w:p w:rsidR="00152721" w:rsidRPr="00475B44" w:rsidRDefault="00152721" w:rsidP="00152721">
      <w:pPr>
        <w:pStyle w:val="af6"/>
        <w:spacing w:before="0" w:beforeAutospacing="0" w:after="0" w:afterAutospacing="0"/>
        <w:ind w:firstLine="709"/>
        <w:jc w:val="both"/>
        <w:rPr>
          <w:sz w:val="28"/>
          <w:szCs w:val="28"/>
        </w:rPr>
      </w:pPr>
      <w:r w:rsidRPr="00475B44">
        <w:rPr>
          <w:sz w:val="28"/>
          <w:szCs w:val="28"/>
        </w:rPr>
        <w:t>сроки и последовательность административных процедур исполняемых должностными лицами Администрации Батецкого муниципального района при предоставлении муниципальной услуги.</w:t>
      </w:r>
      <w:r w:rsidRPr="00475B44">
        <w:rPr>
          <w:rStyle w:val="af7"/>
          <w:sz w:val="28"/>
          <w:szCs w:val="28"/>
        </w:rPr>
        <w:t> </w:t>
      </w:r>
    </w:p>
    <w:p w:rsidR="00152721" w:rsidRPr="00475B44" w:rsidRDefault="00152721" w:rsidP="00152721">
      <w:pPr>
        <w:spacing w:before="120"/>
        <w:ind w:firstLine="720"/>
        <w:jc w:val="both"/>
        <w:rPr>
          <w:b/>
          <w:sz w:val="28"/>
          <w:szCs w:val="28"/>
        </w:rPr>
      </w:pPr>
      <w:r w:rsidRPr="00475B44">
        <w:rPr>
          <w:b/>
          <w:sz w:val="28"/>
          <w:szCs w:val="28"/>
        </w:rPr>
        <w:t>1.2. Круг заявителей</w:t>
      </w:r>
    </w:p>
    <w:p w:rsidR="00152721" w:rsidRPr="00475B44" w:rsidRDefault="00152721" w:rsidP="00152721">
      <w:pPr>
        <w:ind w:firstLine="709"/>
        <w:jc w:val="both"/>
        <w:rPr>
          <w:sz w:val="28"/>
          <w:szCs w:val="28"/>
        </w:rPr>
      </w:pPr>
      <w:r w:rsidRPr="00475B44">
        <w:rPr>
          <w:sz w:val="28"/>
          <w:szCs w:val="28"/>
        </w:rPr>
        <w:t xml:space="preserve">1.2.1. Получателями муниципальной услуги являются физические </w:t>
      </w:r>
      <w:r>
        <w:rPr>
          <w:sz w:val="28"/>
          <w:szCs w:val="28"/>
        </w:rPr>
        <w:t xml:space="preserve"> и юридические </w:t>
      </w:r>
      <w:r w:rsidRPr="00475B44">
        <w:rPr>
          <w:sz w:val="28"/>
          <w:szCs w:val="28"/>
        </w:rPr>
        <w:t>лица (далее – заявитель).</w:t>
      </w:r>
    </w:p>
    <w:p w:rsidR="00152721" w:rsidRDefault="00152721" w:rsidP="00152721">
      <w:pPr>
        <w:ind w:firstLine="709"/>
        <w:jc w:val="both"/>
        <w:rPr>
          <w:sz w:val="28"/>
          <w:szCs w:val="28"/>
        </w:rPr>
      </w:pPr>
      <w:r w:rsidRPr="00475B44">
        <w:rPr>
          <w:sz w:val="28"/>
          <w:szCs w:val="28"/>
        </w:rPr>
        <w:t>1.2.2. 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и (или) учредительными документами без доверенности, либо в силу полномочий, основанных на доверенности (далее также - заявитель).</w:t>
      </w:r>
    </w:p>
    <w:p w:rsidR="00152721" w:rsidRPr="00475B44" w:rsidRDefault="00152721" w:rsidP="00152721">
      <w:pPr>
        <w:spacing w:before="120" w:line="240" w:lineRule="exact"/>
        <w:ind w:firstLine="709"/>
        <w:jc w:val="both"/>
        <w:rPr>
          <w:b/>
          <w:sz w:val="28"/>
          <w:szCs w:val="28"/>
        </w:rPr>
      </w:pPr>
      <w:r w:rsidRPr="00475B44">
        <w:rPr>
          <w:b/>
          <w:sz w:val="28"/>
          <w:szCs w:val="28"/>
        </w:rPr>
        <w:t>1.3. Требования к порядку информирования о предоставлении муниципальной услуги</w:t>
      </w:r>
    </w:p>
    <w:p w:rsidR="00152721" w:rsidRPr="00475B44" w:rsidRDefault="00152721" w:rsidP="00152721">
      <w:pPr>
        <w:pStyle w:val="af6"/>
        <w:spacing w:before="0" w:beforeAutospacing="0" w:after="0" w:afterAutospacing="0"/>
        <w:ind w:firstLine="709"/>
        <w:jc w:val="both"/>
        <w:rPr>
          <w:sz w:val="28"/>
          <w:szCs w:val="28"/>
        </w:rPr>
      </w:pPr>
      <w:r w:rsidRPr="00475B44">
        <w:rPr>
          <w:sz w:val="28"/>
          <w:szCs w:val="28"/>
        </w:rPr>
        <w:t>1.3.1.</w:t>
      </w:r>
      <w:r w:rsidRPr="00475B44">
        <w:rPr>
          <w:sz w:val="28"/>
          <w:szCs w:val="28"/>
          <w:lang w:val="en-US"/>
        </w:rPr>
        <w:t> </w:t>
      </w:r>
      <w:r w:rsidRPr="00475B44">
        <w:rPr>
          <w:sz w:val="28"/>
          <w:szCs w:val="28"/>
        </w:rPr>
        <w:t>Информацию о порядке предоставления муниципальной услуги можно получить по адресу: 175000, Новгородская область,</w:t>
      </w:r>
      <w:r>
        <w:rPr>
          <w:sz w:val="28"/>
          <w:szCs w:val="28"/>
        </w:rPr>
        <w:t xml:space="preserve"> п.Батецкий, ул.Советская, д.39</w:t>
      </w:r>
      <w:r w:rsidRPr="00475B44">
        <w:rPr>
          <w:sz w:val="28"/>
          <w:szCs w:val="28"/>
        </w:rPr>
        <w:t>а:</w:t>
      </w:r>
    </w:p>
    <w:p w:rsidR="00152721" w:rsidRPr="00475B44" w:rsidRDefault="00152721" w:rsidP="00152721">
      <w:pPr>
        <w:pStyle w:val="af6"/>
        <w:spacing w:before="0" w:beforeAutospacing="0" w:after="0" w:afterAutospacing="0"/>
        <w:ind w:firstLine="709"/>
        <w:jc w:val="both"/>
        <w:rPr>
          <w:sz w:val="28"/>
          <w:szCs w:val="28"/>
        </w:rPr>
      </w:pPr>
      <w:r w:rsidRPr="00475B44">
        <w:rPr>
          <w:sz w:val="28"/>
          <w:szCs w:val="28"/>
        </w:rPr>
        <w:t>в комитет</w:t>
      </w:r>
      <w:r>
        <w:rPr>
          <w:sz w:val="28"/>
          <w:szCs w:val="28"/>
        </w:rPr>
        <w:t>е</w:t>
      </w:r>
      <w:r w:rsidRPr="00475B44">
        <w:rPr>
          <w:sz w:val="28"/>
          <w:szCs w:val="28"/>
        </w:rPr>
        <w:t xml:space="preserve"> экономики Администрации Батецкого муниципального района;</w:t>
      </w:r>
    </w:p>
    <w:p w:rsidR="00152721" w:rsidRDefault="00152721" w:rsidP="00152721">
      <w:pPr>
        <w:pStyle w:val="af6"/>
        <w:spacing w:before="0" w:beforeAutospacing="0" w:after="0" w:afterAutospacing="0"/>
        <w:ind w:firstLine="709"/>
        <w:jc w:val="both"/>
        <w:rPr>
          <w:sz w:val="28"/>
          <w:szCs w:val="28"/>
        </w:rPr>
      </w:pPr>
      <w:r w:rsidRPr="00475B44">
        <w:rPr>
          <w:sz w:val="28"/>
          <w:szCs w:val="28"/>
        </w:rPr>
        <w:lastRenderedPageBreak/>
        <w:t>в многофункциональном центре предоставления государственных и муниципальных услуг Батецкого муниципального района.</w:t>
      </w:r>
    </w:p>
    <w:p w:rsidR="00152721" w:rsidRPr="00475B44" w:rsidRDefault="00152721" w:rsidP="00152721">
      <w:pPr>
        <w:ind w:firstLine="709"/>
        <w:jc w:val="both"/>
        <w:rPr>
          <w:sz w:val="28"/>
          <w:szCs w:val="28"/>
        </w:rPr>
      </w:pPr>
      <w:r w:rsidRPr="00475B44">
        <w:rPr>
          <w:b/>
          <w:sz w:val="28"/>
          <w:szCs w:val="28"/>
        </w:rPr>
        <w:t>Графики</w:t>
      </w:r>
      <w:r w:rsidRPr="00475B44">
        <w:rPr>
          <w:sz w:val="28"/>
          <w:szCs w:val="28"/>
        </w:rPr>
        <w:t xml:space="preserve"> </w:t>
      </w:r>
      <w:r w:rsidRPr="00475B44">
        <w:rPr>
          <w:b/>
          <w:sz w:val="28"/>
          <w:szCs w:val="28"/>
        </w:rPr>
        <w:t>(режим)</w:t>
      </w:r>
      <w:r w:rsidRPr="00475B44">
        <w:rPr>
          <w:sz w:val="28"/>
          <w:szCs w:val="28"/>
        </w:rPr>
        <w:t xml:space="preserve"> </w:t>
      </w:r>
      <w:r w:rsidRPr="00475B44">
        <w:rPr>
          <w:b/>
          <w:sz w:val="28"/>
          <w:szCs w:val="28"/>
        </w:rPr>
        <w:t>приема заинтересованных лиц</w:t>
      </w:r>
      <w:r w:rsidRPr="00475B44">
        <w:rPr>
          <w:sz w:val="28"/>
          <w:szCs w:val="28"/>
        </w:rPr>
        <w:t xml:space="preserve"> по вопросам предоставления муниципальной услуги:</w:t>
      </w:r>
    </w:p>
    <w:p w:rsidR="00152721" w:rsidRPr="00475B44" w:rsidRDefault="00152721" w:rsidP="00152721">
      <w:pPr>
        <w:ind w:firstLine="709"/>
        <w:jc w:val="both"/>
        <w:rPr>
          <w:sz w:val="28"/>
          <w:szCs w:val="28"/>
        </w:rPr>
      </w:pPr>
      <w:r>
        <w:rPr>
          <w:sz w:val="28"/>
          <w:szCs w:val="28"/>
        </w:rPr>
        <w:t xml:space="preserve">отдел экономического планирования и прогнозирования </w:t>
      </w:r>
      <w:r w:rsidRPr="00475B44">
        <w:rPr>
          <w:sz w:val="28"/>
          <w:szCs w:val="28"/>
        </w:rPr>
        <w:t>комитет</w:t>
      </w:r>
      <w:r>
        <w:rPr>
          <w:sz w:val="28"/>
          <w:szCs w:val="28"/>
        </w:rPr>
        <w:t>а</w:t>
      </w:r>
      <w:r w:rsidRPr="00475B44">
        <w:rPr>
          <w:sz w:val="28"/>
          <w:szCs w:val="28"/>
        </w:rPr>
        <w:t xml:space="preserve"> экономики Администрации Батецкого муниципального района:</w:t>
      </w:r>
    </w:p>
    <w:p w:rsidR="00152721" w:rsidRPr="00013232" w:rsidRDefault="00152721" w:rsidP="00152721">
      <w:pPr>
        <w:ind w:firstLine="709"/>
        <w:jc w:val="both"/>
        <w:rPr>
          <w:sz w:val="28"/>
          <w:szCs w:val="28"/>
        </w:rPr>
      </w:pPr>
      <w:r w:rsidRPr="00013232">
        <w:rPr>
          <w:sz w:val="28"/>
          <w:szCs w:val="28"/>
        </w:rPr>
        <w:t>понедельник, вторник, среда, четверг, пятница:</w:t>
      </w:r>
    </w:p>
    <w:p w:rsidR="00152721" w:rsidRPr="00013232" w:rsidRDefault="00152721" w:rsidP="00152721">
      <w:pPr>
        <w:ind w:firstLine="709"/>
        <w:jc w:val="both"/>
        <w:rPr>
          <w:sz w:val="28"/>
          <w:szCs w:val="28"/>
        </w:rPr>
      </w:pPr>
      <w:r w:rsidRPr="00013232">
        <w:rPr>
          <w:sz w:val="28"/>
          <w:szCs w:val="28"/>
        </w:rPr>
        <w:t>начало рабочего дня - 9.00;</w:t>
      </w:r>
    </w:p>
    <w:p w:rsidR="00152721" w:rsidRPr="00013232" w:rsidRDefault="00152721" w:rsidP="00152721">
      <w:pPr>
        <w:ind w:firstLine="709"/>
        <w:jc w:val="both"/>
        <w:rPr>
          <w:sz w:val="28"/>
          <w:szCs w:val="28"/>
        </w:rPr>
      </w:pPr>
      <w:r w:rsidRPr="00013232">
        <w:rPr>
          <w:sz w:val="28"/>
          <w:szCs w:val="28"/>
        </w:rPr>
        <w:t>конец рабочего дня -  17.00;</w:t>
      </w:r>
    </w:p>
    <w:p w:rsidR="00152721" w:rsidRPr="00013232" w:rsidRDefault="00152721" w:rsidP="00152721">
      <w:pPr>
        <w:ind w:firstLine="709"/>
        <w:jc w:val="both"/>
        <w:rPr>
          <w:sz w:val="28"/>
          <w:szCs w:val="28"/>
        </w:rPr>
      </w:pPr>
      <w:r w:rsidRPr="00013232">
        <w:rPr>
          <w:sz w:val="28"/>
          <w:szCs w:val="28"/>
        </w:rPr>
        <w:t>перерыв на обед - с 13.00 до 14.00;</w:t>
      </w:r>
    </w:p>
    <w:p w:rsidR="00152721" w:rsidRPr="00013232" w:rsidRDefault="00152721" w:rsidP="00152721">
      <w:pPr>
        <w:ind w:firstLine="709"/>
        <w:jc w:val="both"/>
        <w:rPr>
          <w:sz w:val="28"/>
          <w:szCs w:val="28"/>
        </w:rPr>
      </w:pPr>
      <w:r w:rsidRPr="00013232">
        <w:rPr>
          <w:sz w:val="28"/>
          <w:szCs w:val="28"/>
        </w:rPr>
        <w:t>суббота, воскресенье – выходные дни.</w:t>
      </w:r>
    </w:p>
    <w:p w:rsidR="00152721" w:rsidRPr="00475B44" w:rsidRDefault="00152721" w:rsidP="00152721">
      <w:pPr>
        <w:ind w:firstLine="709"/>
        <w:jc w:val="both"/>
        <w:rPr>
          <w:sz w:val="28"/>
          <w:szCs w:val="28"/>
        </w:rPr>
      </w:pPr>
      <w:r w:rsidRPr="00475B44">
        <w:rPr>
          <w:sz w:val="28"/>
          <w:szCs w:val="28"/>
        </w:rPr>
        <w:t>Многофункциональный центр предоставления государственных и муниципальных услуг Батецкого муниципального района:</w:t>
      </w:r>
    </w:p>
    <w:tbl>
      <w:tblPr>
        <w:tblW w:w="0" w:type="auto"/>
        <w:tblCellSpacing w:w="0" w:type="dxa"/>
        <w:tblInd w:w="709" w:type="dxa"/>
        <w:tblCellMar>
          <w:left w:w="0" w:type="dxa"/>
          <w:right w:w="0" w:type="dxa"/>
        </w:tblCellMar>
        <w:tblLook w:val="0000"/>
      </w:tblPr>
      <w:tblGrid>
        <w:gridCol w:w="2057"/>
        <w:gridCol w:w="4444"/>
      </w:tblGrid>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 xml:space="preserve">понедельник </w:t>
            </w:r>
          </w:p>
        </w:tc>
        <w:tc>
          <w:tcPr>
            <w:tcW w:w="4444" w:type="dxa"/>
          </w:tcPr>
          <w:p w:rsidR="00152721" w:rsidRPr="00475B44" w:rsidRDefault="00152721" w:rsidP="00D422D6">
            <w:pPr>
              <w:rPr>
                <w:sz w:val="28"/>
                <w:szCs w:val="28"/>
              </w:rPr>
            </w:pPr>
            <w:proofErr w:type="spellStart"/>
            <w:r>
              <w:rPr>
                <w:sz w:val="28"/>
                <w:szCs w:val="28"/>
              </w:rPr>
              <w:t>не</w:t>
            </w:r>
            <w:r w:rsidRPr="00475B44">
              <w:rPr>
                <w:sz w:val="28"/>
                <w:szCs w:val="28"/>
              </w:rPr>
              <w:t>приемный</w:t>
            </w:r>
            <w:proofErr w:type="spellEnd"/>
            <w:r w:rsidRPr="00475B44">
              <w:rPr>
                <w:sz w:val="28"/>
                <w:szCs w:val="28"/>
              </w:rPr>
              <w:t xml:space="preserve"> день</w:t>
            </w:r>
          </w:p>
        </w:tc>
      </w:tr>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 xml:space="preserve">вторник </w:t>
            </w:r>
          </w:p>
        </w:tc>
        <w:tc>
          <w:tcPr>
            <w:tcW w:w="4444" w:type="dxa"/>
          </w:tcPr>
          <w:p w:rsidR="00152721" w:rsidRPr="00475B44" w:rsidRDefault="00152721" w:rsidP="00D422D6">
            <w:pPr>
              <w:rPr>
                <w:sz w:val="28"/>
                <w:szCs w:val="28"/>
              </w:rPr>
            </w:pPr>
            <w:r w:rsidRPr="00475B44">
              <w:rPr>
                <w:sz w:val="28"/>
                <w:szCs w:val="28"/>
              </w:rPr>
              <w:t>8.00 - 18.00, перерыв с 13.00 до 14.00</w:t>
            </w:r>
          </w:p>
        </w:tc>
      </w:tr>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 xml:space="preserve">среда </w:t>
            </w:r>
          </w:p>
        </w:tc>
        <w:tc>
          <w:tcPr>
            <w:tcW w:w="4444" w:type="dxa"/>
          </w:tcPr>
          <w:p w:rsidR="00152721" w:rsidRPr="00475B44" w:rsidRDefault="00152721" w:rsidP="00D422D6">
            <w:pPr>
              <w:rPr>
                <w:sz w:val="28"/>
                <w:szCs w:val="28"/>
              </w:rPr>
            </w:pPr>
            <w:r w:rsidRPr="00475B44">
              <w:rPr>
                <w:sz w:val="28"/>
                <w:szCs w:val="28"/>
              </w:rPr>
              <w:t>8.00 - 18.00, перерыв с 13.00 до 14.00</w:t>
            </w:r>
          </w:p>
        </w:tc>
      </w:tr>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 xml:space="preserve">четверг </w:t>
            </w:r>
          </w:p>
        </w:tc>
        <w:tc>
          <w:tcPr>
            <w:tcW w:w="4444" w:type="dxa"/>
          </w:tcPr>
          <w:p w:rsidR="00152721" w:rsidRPr="00475B44" w:rsidRDefault="00152721" w:rsidP="00D422D6">
            <w:pPr>
              <w:rPr>
                <w:sz w:val="28"/>
                <w:szCs w:val="28"/>
              </w:rPr>
            </w:pPr>
            <w:r w:rsidRPr="00475B44">
              <w:rPr>
                <w:sz w:val="28"/>
                <w:szCs w:val="28"/>
              </w:rPr>
              <w:t>8.00 - 18.00, перерыв с 13.00 до 14.00</w:t>
            </w:r>
          </w:p>
        </w:tc>
      </w:tr>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 xml:space="preserve">пятница </w:t>
            </w:r>
          </w:p>
        </w:tc>
        <w:tc>
          <w:tcPr>
            <w:tcW w:w="4444" w:type="dxa"/>
          </w:tcPr>
          <w:p w:rsidR="00152721" w:rsidRPr="00475B44" w:rsidRDefault="00152721" w:rsidP="00D422D6">
            <w:pPr>
              <w:rPr>
                <w:sz w:val="28"/>
                <w:szCs w:val="28"/>
              </w:rPr>
            </w:pPr>
            <w:r w:rsidRPr="00475B44">
              <w:rPr>
                <w:sz w:val="28"/>
                <w:szCs w:val="28"/>
              </w:rPr>
              <w:t>8.00 - 17.00, перерыв с 13.00 до 14.00</w:t>
            </w:r>
          </w:p>
        </w:tc>
      </w:tr>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суббота</w:t>
            </w:r>
          </w:p>
        </w:tc>
        <w:tc>
          <w:tcPr>
            <w:tcW w:w="4444" w:type="dxa"/>
          </w:tcPr>
          <w:p w:rsidR="00152721" w:rsidRPr="00475B44" w:rsidRDefault="00152721" w:rsidP="00D422D6">
            <w:pPr>
              <w:rPr>
                <w:sz w:val="28"/>
                <w:szCs w:val="28"/>
              </w:rPr>
            </w:pPr>
            <w:r w:rsidRPr="00475B44">
              <w:rPr>
                <w:sz w:val="28"/>
                <w:szCs w:val="28"/>
              </w:rPr>
              <w:t>9.00 - 14.00 без обеда</w:t>
            </w:r>
          </w:p>
        </w:tc>
      </w:tr>
      <w:tr w:rsidR="00152721" w:rsidRPr="00475B44" w:rsidTr="00D422D6">
        <w:trPr>
          <w:tblCellSpacing w:w="0" w:type="dxa"/>
        </w:trPr>
        <w:tc>
          <w:tcPr>
            <w:tcW w:w="2057" w:type="dxa"/>
          </w:tcPr>
          <w:p w:rsidR="00152721" w:rsidRPr="00475B44" w:rsidRDefault="00152721" w:rsidP="00D422D6">
            <w:pPr>
              <w:rPr>
                <w:sz w:val="28"/>
                <w:szCs w:val="28"/>
              </w:rPr>
            </w:pPr>
            <w:r w:rsidRPr="00475B44">
              <w:rPr>
                <w:sz w:val="28"/>
                <w:szCs w:val="28"/>
              </w:rPr>
              <w:t>воскресенье</w:t>
            </w:r>
          </w:p>
        </w:tc>
        <w:tc>
          <w:tcPr>
            <w:tcW w:w="4444" w:type="dxa"/>
          </w:tcPr>
          <w:p w:rsidR="00152721" w:rsidRPr="00475B44" w:rsidRDefault="00152721" w:rsidP="00D422D6">
            <w:pPr>
              <w:rPr>
                <w:sz w:val="28"/>
                <w:szCs w:val="28"/>
              </w:rPr>
            </w:pPr>
            <w:r w:rsidRPr="00475B44">
              <w:rPr>
                <w:sz w:val="28"/>
                <w:szCs w:val="28"/>
              </w:rPr>
              <w:t>выходной день.</w:t>
            </w:r>
          </w:p>
        </w:tc>
      </w:tr>
    </w:tbl>
    <w:p w:rsidR="00152721" w:rsidRPr="00475B44" w:rsidRDefault="00152721" w:rsidP="00152721">
      <w:pPr>
        <w:pStyle w:val="af6"/>
        <w:ind w:firstLine="709"/>
        <w:jc w:val="both"/>
        <w:rPr>
          <w:bCs/>
          <w:sz w:val="28"/>
          <w:szCs w:val="28"/>
        </w:rPr>
      </w:pPr>
      <w:r w:rsidRPr="00475B44">
        <w:rPr>
          <w:sz w:val="28"/>
          <w:szCs w:val="28"/>
        </w:rPr>
        <w:t xml:space="preserve">Справочный телефон  </w:t>
      </w:r>
      <w:r>
        <w:rPr>
          <w:sz w:val="28"/>
          <w:szCs w:val="28"/>
        </w:rPr>
        <w:t xml:space="preserve">отдела экономического планирования и прогнозирования </w:t>
      </w:r>
      <w:r w:rsidRPr="00475B44">
        <w:rPr>
          <w:sz w:val="28"/>
          <w:szCs w:val="28"/>
        </w:rPr>
        <w:t>комитета экономики Администрации Батецкого муниципального района:</w:t>
      </w:r>
      <w:r w:rsidRPr="00475B44">
        <w:rPr>
          <w:bCs/>
          <w:sz w:val="28"/>
          <w:szCs w:val="28"/>
        </w:rPr>
        <w:t xml:space="preserve"> (81661) 22-092.</w:t>
      </w:r>
    </w:p>
    <w:p w:rsidR="00152721" w:rsidRPr="00475B44" w:rsidRDefault="00152721" w:rsidP="00152721">
      <w:pPr>
        <w:ind w:firstLine="709"/>
        <w:jc w:val="both"/>
        <w:rPr>
          <w:sz w:val="28"/>
          <w:szCs w:val="28"/>
        </w:rPr>
      </w:pPr>
      <w:r w:rsidRPr="00475B44">
        <w:rPr>
          <w:sz w:val="28"/>
          <w:szCs w:val="28"/>
        </w:rPr>
        <w:t>Справочный телефон многофункционального центра предоставления государственных и муниципальных услуг Батецкого муниципального района: (81661) 22-306.</w:t>
      </w:r>
    </w:p>
    <w:p w:rsidR="00152721" w:rsidRPr="0066480E" w:rsidRDefault="00152721" w:rsidP="00152721">
      <w:pPr>
        <w:ind w:firstLine="709"/>
        <w:jc w:val="both"/>
        <w:rPr>
          <w:sz w:val="28"/>
          <w:szCs w:val="28"/>
        </w:rPr>
      </w:pPr>
      <w:r w:rsidRPr="00475B44">
        <w:rPr>
          <w:sz w:val="28"/>
          <w:szCs w:val="28"/>
        </w:rPr>
        <w:t xml:space="preserve">Адрес официального сайта Администрации муниципального района: </w:t>
      </w:r>
      <w:r w:rsidRPr="00475B44">
        <w:rPr>
          <w:sz w:val="28"/>
          <w:szCs w:val="28"/>
        </w:rPr>
        <w:tab/>
        <w:t xml:space="preserve">  </w:t>
      </w:r>
      <w:hyperlink r:id="rId6" w:history="1">
        <w:r w:rsidRPr="0066480E">
          <w:rPr>
            <w:rStyle w:val="a6"/>
            <w:sz w:val="28"/>
            <w:szCs w:val="28"/>
            <w:lang w:val="en-US"/>
          </w:rPr>
          <w:t>www</w:t>
        </w:r>
        <w:r w:rsidRPr="0066480E">
          <w:rPr>
            <w:rStyle w:val="a6"/>
            <w:sz w:val="28"/>
            <w:szCs w:val="28"/>
          </w:rPr>
          <w:t>.</w:t>
        </w:r>
        <w:proofErr w:type="spellStart"/>
        <w:r w:rsidRPr="0066480E">
          <w:rPr>
            <w:rStyle w:val="a6"/>
            <w:sz w:val="28"/>
            <w:szCs w:val="28"/>
            <w:lang w:val="en-US"/>
          </w:rPr>
          <w:t>batetsky</w:t>
        </w:r>
        <w:proofErr w:type="spellEnd"/>
        <w:r w:rsidRPr="0066480E">
          <w:rPr>
            <w:rStyle w:val="a6"/>
            <w:sz w:val="28"/>
            <w:szCs w:val="28"/>
          </w:rPr>
          <w:t>.</w:t>
        </w:r>
        <w:proofErr w:type="spellStart"/>
        <w:r w:rsidRPr="0066480E">
          <w:rPr>
            <w:rStyle w:val="a6"/>
            <w:sz w:val="28"/>
            <w:szCs w:val="28"/>
            <w:lang w:val="en-US"/>
          </w:rPr>
          <w:t>ru</w:t>
        </w:r>
        <w:proofErr w:type="spellEnd"/>
      </w:hyperlink>
      <w:r w:rsidRPr="0066480E">
        <w:rPr>
          <w:sz w:val="28"/>
          <w:szCs w:val="28"/>
        </w:rPr>
        <w:t xml:space="preserve">. </w:t>
      </w:r>
    </w:p>
    <w:p w:rsidR="00152721" w:rsidRPr="00475B44" w:rsidRDefault="00152721" w:rsidP="00152721">
      <w:pPr>
        <w:pStyle w:val="af6"/>
        <w:ind w:firstLine="709"/>
        <w:jc w:val="both"/>
        <w:rPr>
          <w:bCs/>
          <w:sz w:val="28"/>
          <w:szCs w:val="28"/>
        </w:rPr>
      </w:pPr>
      <w:r w:rsidRPr="00475B44">
        <w:rPr>
          <w:sz w:val="28"/>
          <w:szCs w:val="28"/>
        </w:rPr>
        <w:t xml:space="preserve">Адрес электронной почты:  </w:t>
      </w:r>
      <w:hyperlink r:id="rId7" w:history="1">
        <w:r w:rsidRPr="0066480E">
          <w:rPr>
            <w:rStyle w:val="a6"/>
            <w:bCs/>
            <w:sz w:val="28"/>
            <w:szCs w:val="28"/>
            <w:lang w:val="en-US"/>
          </w:rPr>
          <w:t>econom</w:t>
        </w:r>
        <w:r w:rsidRPr="0066480E">
          <w:rPr>
            <w:rStyle w:val="a6"/>
            <w:bCs/>
            <w:sz w:val="28"/>
            <w:szCs w:val="28"/>
          </w:rPr>
          <w:t>@</w:t>
        </w:r>
        <w:r w:rsidRPr="0066480E">
          <w:rPr>
            <w:rStyle w:val="a6"/>
            <w:bCs/>
            <w:sz w:val="28"/>
            <w:szCs w:val="28"/>
            <w:lang w:val="en-US"/>
          </w:rPr>
          <w:t>batetsky</w:t>
        </w:r>
        <w:r w:rsidRPr="0066480E">
          <w:rPr>
            <w:rStyle w:val="a6"/>
            <w:bCs/>
            <w:sz w:val="28"/>
            <w:szCs w:val="28"/>
          </w:rPr>
          <w:t>.</w:t>
        </w:r>
        <w:r w:rsidRPr="0066480E">
          <w:rPr>
            <w:rStyle w:val="a6"/>
            <w:bCs/>
            <w:sz w:val="28"/>
            <w:szCs w:val="28"/>
            <w:lang w:val="en-US"/>
          </w:rPr>
          <w:t>ru</w:t>
        </w:r>
      </w:hyperlink>
      <w:r w:rsidRPr="0066480E">
        <w:rPr>
          <w:bCs/>
          <w:sz w:val="28"/>
          <w:szCs w:val="28"/>
        </w:rPr>
        <w:t>.</w:t>
      </w:r>
    </w:p>
    <w:p w:rsidR="00152721" w:rsidRPr="00475B44" w:rsidRDefault="00152721" w:rsidP="00152721">
      <w:pPr>
        <w:pStyle w:val="af6"/>
        <w:spacing w:before="0" w:beforeAutospacing="0" w:after="0" w:afterAutospacing="0"/>
        <w:ind w:firstLine="709"/>
        <w:jc w:val="both"/>
        <w:rPr>
          <w:bCs/>
          <w:sz w:val="28"/>
          <w:szCs w:val="28"/>
        </w:rPr>
      </w:pPr>
      <w:r w:rsidRPr="00475B44">
        <w:rPr>
          <w:sz w:val="28"/>
          <w:szCs w:val="28"/>
        </w:rPr>
        <w:t>1.3.2. Информация о порядке предоставления муниципальной услуги предоставляется:</w:t>
      </w:r>
    </w:p>
    <w:p w:rsidR="00152721" w:rsidRPr="00475B44" w:rsidRDefault="00152721" w:rsidP="00152721">
      <w:pPr>
        <w:widowControl w:val="0"/>
        <w:autoSpaceDE w:val="0"/>
        <w:autoSpaceDN w:val="0"/>
        <w:adjustRightInd w:val="0"/>
        <w:ind w:firstLine="709"/>
        <w:jc w:val="both"/>
        <w:rPr>
          <w:sz w:val="28"/>
          <w:szCs w:val="28"/>
        </w:rPr>
      </w:pPr>
      <w:r w:rsidRPr="00475B44">
        <w:rPr>
          <w:sz w:val="28"/>
          <w:szCs w:val="28"/>
        </w:rPr>
        <w:t>с использованием средств почтовой связи и электронной почты;</w:t>
      </w:r>
    </w:p>
    <w:p w:rsidR="00152721" w:rsidRPr="00475B44" w:rsidRDefault="00152721" w:rsidP="00152721">
      <w:pPr>
        <w:widowControl w:val="0"/>
        <w:autoSpaceDE w:val="0"/>
        <w:autoSpaceDN w:val="0"/>
        <w:adjustRightInd w:val="0"/>
        <w:ind w:firstLine="709"/>
        <w:jc w:val="both"/>
        <w:rPr>
          <w:sz w:val="28"/>
          <w:szCs w:val="28"/>
        </w:rPr>
      </w:pPr>
      <w:r w:rsidRPr="00475B44">
        <w:rPr>
          <w:sz w:val="28"/>
          <w:szCs w:val="28"/>
        </w:rPr>
        <w:t>при личном обращении либо по телефону;</w:t>
      </w:r>
    </w:p>
    <w:p w:rsidR="00152721" w:rsidRPr="00475B44" w:rsidRDefault="00152721" w:rsidP="00152721">
      <w:pPr>
        <w:widowControl w:val="0"/>
        <w:autoSpaceDE w:val="0"/>
        <w:autoSpaceDN w:val="0"/>
        <w:adjustRightInd w:val="0"/>
        <w:ind w:firstLine="709"/>
        <w:jc w:val="both"/>
        <w:rPr>
          <w:sz w:val="28"/>
          <w:szCs w:val="28"/>
        </w:rPr>
      </w:pPr>
      <w:r w:rsidRPr="00475B44">
        <w:rPr>
          <w:sz w:val="28"/>
          <w:szCs w:val="28"/>
        </w:rPr>
        <w:t xml:space="preserve">посредством размещения на официальном сайте Администрации Батецкого муниципального района  </w:t>
      </w:r>
      <w:hyperlink r:id="rId8" w:history="1">
        <w:r w:rsidRPr="0094388E">
          <w:rPr>
            <w:rStyle w:val="a6"/>
            <w:sz w:val="28"/>
            <w:szCs w:val="28"/>
            <w:lang w:val="en-US"/>
          </w:rPr>
          <w:t>www</w:t>
        </w:r>
        <w:r w:rsidRPr="0094388E">
          <w:rPr>
            <w:rStyle w:val="a6"/>
            <w:sz w:val="28"/>
            <w:szCs w:val="28"/>
          </w:rPr>
          <w:t>.</w:t>
        </w:r>
        <w:proofErr w:type="spellStart"/>
        <w:r w:rsidRPr="0094388E">
          <w:rPr>
            <w:rStyle w:val="a6"/>
            <w:sz w:val="28"/>
            <w:szCs w:val="28"/>
            <w:lang w:val="en-US"/>
          </w:rPr>
          <w:t>batetsky</w:t>
        </w:r>
        <w:proofErr w:type="spellEnd"/>
        <w:r w:rsidRPr="0094388E">
          <w:rPr>
            <w:rStyle w:val="a6"/>
            <w:sz w:val="28"/>
            <w:szCs w:val="28"/>
          </w:rPr>
          <w:t>.</w:t>
        </w:r>
        <w:proofErr w:type="spellStart"/>
        <w:r w:rsidRPr="0094388E">
          <w:rPr>
            <w:rStyle w:val="a6"/>
            <w:sz w:val="28"/>
            <w:szCs w:val="28"/>
            <w:lang w:val="en-US"/>
          </w:rPr>
          <w:t>ru</w:t>
        </w:r>
        <w:proofErr w:type="spellEnd"/>
      </w:hyperlink>
      <w:r w:rsidRPr="0094388E">
        <w:rPr>
          <w:sz w:val="28"/>
          <w:szCs w:val="28"/>
        </w:rPr>
        <w:t>.;</w:t>
      </w:r>
    </w:p>
    <w:p w:rsidR="00152721" w:rsidRPr="00475B44" w:rsidRDefault="00152721" w:rsidP="00152721">
      <w:pPr>
        <w:ind w:firstLine="709"/>
        <w:jc w:val="both"/>
        <w:rPr>
          <w:sz w:val="28"/>
          <w:szCs w:val="28"/>
        </w:rPr>
      </w:pPr>
      <w:r w:rsidRPr="00475B44">
        <w:rPr>
          <w:sz w:val="28"/>
          <w:szCs w:val="28"/>
        </w:rPr>
        <w:t xml:space="preserve">на Портале государственных услуг Новгородской области  </w:t>
      </w:r>
      <w:hyperlink r:id="rId9" w:history="1">
        <w:r w:rsidRPr="0094388E">
          <w:rPr>
            <w:rStyle w:val="a6"/>
            <w:sz w:val="28"/>
            <w:szCs w:val="28"/>
            <w:lang w:val="en-US"/>
          </w:rPr>
          <w:t>www</w:t>
        </w:r>
        <w:r w:rsidRPr="0094388E">
          <w:rPr>
            <w:rStyle w:val="a6"/>
            <w:sz w:val="28"/>
            <w:szCs w:val="28"/>
          </w:rPr>
          <w:t>.</w:t>
        </w:r>
        <w:proofErr w:type="spellStart"/>
        <w:r w:rsidRPr="0094388E">
          <w:rPr>
            <w:rStyle w:val="a6"/>
            <w:sz w:val="28"/>
            <w:szCs w:val="28"/>
            <w:lang w:val="en-US"/>
          </w:rPr>
          <w:t>pgu</w:t>
        </w:r>
        <w:proofErr w:type="spellEnd"/>
        <w:r w:rsidRPr="0094388E">
          <w:rPr>
            <w:rStyle w:val="a6"/>
            <w:sz w:val="28"/>
            <w:szCs w:val="28"/>
          </w:rPr>
          <w:t>.</w:t>
        </w:r>
        <w:proofErr w:type="spellStart"/>
        <w:r w:rsidRPr="0094388E">
          <w:rPr>
            <w:rStyle w:val="a6"/>
            <w:sz w:val="28"/>
            <w:szCs w:val="28"/>
            <w:lang w:val="en-US"/>
          </w:rPr>
          <w:t>nov</w:t>
        </w:r>
        <w:proofErr w:type="spellEnd"/>
        <w:r w:rsidRPr="0094388E">
          <w:rPr>
            <w:rStyle w:val="a6"/>
            <w:sz w:val="28"/>
            <w:szCs w:val="28"/>
          </w:rPr>
          <w:t>.</w:t>
        </w:r>
        <w:proofErr w:type="spellStart"/>
        <w:r w:rsidRPr="0094388E">
          <w:rPr>
            <w:rStyle w:val="a6"/>
            <w:sz w:val="28"/>
            <w:szCs w:val="28"/>
            <w:lang w:val="en-US"/>
          </w:rPr>
          <w:t>ru</w:t>
        </w:r>
        <w:proofErr w:type="spellEnd"/>
      </w:hyperlink>
      <w:r w:rsidRPr="0094388E">
        <w:rPr>
          <w:sz w:val="28"/>
          <w:szCs w:val="28"/>
        </w:rPr>
        <w:t>.</w:t>
      </w:r>
      <w:r w:rsidRPr="00475B44">
        <w:rPr>
          <w:sz w:val="28"/>
          <w:szCs w:val="28"/>
        </w:rPr>
        <w:t xml:space="preserve"> </w:t>
      </w:r>
    </w:p>
    <w:p w:rsidR="00152721" w:rsidRPr="00475B44" w:rsidRDefault="00152721" w:rsidP="00152721">
      <w:pPr>
        <w:ind w:firstLine="709"/>
        <w:jc w:val="both"/>
        <w:rPr>
          <w:sz w:val="28"/>
          <w:szCs w:val="28"/>
        </w:rPr>
      </w:pPr>
      <w:r w:rsidRPr="00475B44">
        <w:rPr>
          <w:sz w:val="28"/>
          <w:szCs w:val="28"/>
        </w:rPr>
        <w:t>1.3.3. Информация о порядке предоставления муниципальной услуги размещаться:</w:t>
      </w:r>
    </w:p>
    <w:p w:rsidR="00152721" w:rsidRPr="00475B44" w:rsidRDefault="00152721" w:rsidP="00152721">
      <w:pPr>
        <w:ind w:firstLine="709"/>
        <w:jc w:val="both"/>
        <w:rPr>
          <w:sz w:val="28"/>
          <w:szCs w:val="28"/>
        </w:rPr>
      </w:pPr>
      <w:r w:rsidRPr="00475B44">
        <w:rPr>
          <w:sz w:val="28"/>
          <w:szCs w:val="28"/>
        </w:rPr>
        <w:t xml:space="preserve">на Портале государственных услуг Новгородской области  </w:t>
      </w:r>
      <w:hyperlink r:id="rId10" w:history="1">
        <w:r w:rsidRPr="00900BE0">
          <w:rPr>
            <w:rStyle w:val="a6"/>
            <w:sz w:val="28"/>
            <w:szCs w:val="28"/>
            <w:lang w:val="en-US"/>
          </w:rPr>
          <w:t>www</w:t>
        </w:r>
        <w:r w:rsidRPr="00900BE0">
          <w:rPr>
            <w:rStyle w:val="a6"/>
            <w:sz w:val="28"/>
            <w:szCs w:val="28"/>
          </w:rPr>
          <w:t>.</w:t>
        </w:r>
        <w:proofErr w:type="spellStart"/>
        <w:r w:rsidRPr="00900BE0">
          <w:rPr>
            <w:rStyle w:val="a6"/>
            <w:sz w:val="28"/>
            <w:szCs w:val="28"/>
            <w:lang w:val="en-US"/>
          </w:rPr>
          <w:t>pgu</w:t>
        </w:r>
        <w:proofErr w:type="spellEnd"/>
        <w:r w:rsidRPr="00900BE0">
          <w:rPr>
            <w:rStyle w:val="a6"/>
            <w:sz w:val="28"/>
            <w:szCs w:val="28"/>
          </w:rPr>
          <w:t>.</w:t>
        </w:r>
        <w:proofErr w:type="spellStart"/>
        <w:r w:rsidRPr="00900BE0">
          <w:rPr>
            <w:rStyle w:val="a6"/>
            <w:sz w:val="28"/>
            <w:szCs w:val="28"/>
            <w:lang w:val="en-US"/>
          </w:rPr>
          <w:t>nov</w:t>
        </w:r>
        <w:proofErr w:type="spellEnd"/>
        <w:r w:rsidRPr="00900BE0">
          <w:rPr>
            <w:rStyle w:val="a6"/>
            <w:sz w:val="28"/>
            <w:szCs w:val="28"/>
          </w:rPr>
          <w:t>.</w:t>
        </w:r>
        <w:proofErr w:type="spellStart"/>
        <w:r w:rsidRPr="00900BE0">
          <w:rPr>
            <w:rStyle w:val="a6"/>
            <w:sz w:val="28"/>
            <w:szCs w:val="28"/>
            <w:lang w:val="en-US"/>
          </w:rPr>
          <w:t>ru</w:t>
        </w:r>
        <w:proofErr w:type="spellEnd"/>
      </w:hyperlink>
      <w:r w:rsidRPr="00900BE0">
        <w:rPr>
          <w:sz w:val="28"/>
          <w:szCs w:val="28"/>
        </w:rPr>
        <w:t>;</w:t>
      </w:r>
    </w:p>
    <w:p w:rsidR="00152721" w:rsidRPr="00475B44" w:rsidRDefault="00152721" w:rsidP="00152721">
      <w:pPr>
        <w:ind w:firstLine="709"/>
        <w:jc w:val="both"/>
        <w:rPr>
          <w:sz w:val="28"/>
          <w:szCs w:val="28"/>
        </w:rPr>
      </w:pPr>
      <w:r w:rsidRPr="00475B44">
        <w:rPr>
          <w:sz w:val="28"/>
          <w:szCs w:val="28"/>
        </w:rPr>
        <w:lastRenderedPageBreak/>
        <w:t xml:space="preserve">на официальном сайте Администрации муниципального района: </w:t>
      </w:r>
      <w:hyperlink r:id="rId11" w:history="1">
        <w:r w:rsidRPr="00900BE0">
          <w:rPr>
            <w:rStyle w:val="a6"/>
            <w:sz w:val="28"/>
            <w:szCs w:val="28"/>
            <w:lang w:val="en-US"/>
          </w:rPr>
          <w:t>www</w:t>
        </w:r>
        <w:r w:rsidRPr="00900BE0">
          <w:rPr>
            <w:rStyle w:val="a6"/>
            <w:sz w:val="28"/>
            <w:szCs w:val="28"/>
          </w:rPr>
          <w:t>.</w:t>
        </w:r>
        <w:proofErr w:type="spellStart"/>
        <w:r w:rsidRPr="00900BE0">
          <w:rPr>
            <w:rStyle w:val="a6"/>
            <w:sz w:val="28"/>
            <w:szCs w:val="28"/>
            <w:lang w:val="en-US"/>
          </w:rPr>
          <w:t>batetsky</w:t>
        </w:r>
        <w:proofErr w:type="spellEnd"/>
        <w:r w:rsidRPr="00900BE0">
          <w:rPr>
            <w:rStyle w:val="a6"/>
            <w:sz w:val="28"/>
            <w:szCs w:val="28"/>
          </w:rPr>
          <w:t>.</w:t>
        </w:r>
        <w:proofErr w:type="spellStart"/>
        <w:r w:rsidRPr="00900BE0">
          <w:rPr>
            <w:rStyle w:val="a6"/>
            <w:sz w:val="28"/>
            <w:szCs w:val="28"/>
            <w:lang w:val="en-US"/>
          </w:rPr>
          <w:t>ru</w:t>
        </w:r>
        <w:proofErr w:type="spellEnd"/>
      </w:hyperlink>
      <w:r w:rsidRPr="00900BE0">
        <w:rPr>
          <w:sz w:val="28"/>
          <w:szCs w:val="28"/>
        </w:rPr>
        <w:t>;</w:t>
      </w:r>
      <w:r w:rsidRPr="00475B44">
        <w:rPr>
          <w:sz w:val="28"/>
          <w:szCs w:val="28"/>
        </w:rPr>
        <w:t xml:space="preserve"> </w:t>
      </w:r>
    </w:p>
    <w:p w:rsidR="00152721" w:rsidRPr="00475B44" w:rsidRDefault="00152721" w:rsidP="00152721">
      <w:pPr>
        <w:ind w:firstLine="709"/>
        <w:jc w:val="both"/>
        <w:rPr>
          <w:sz w:val="28"/>
          <w:szCs w:val="28"/>
        </w:rPr>
      </w:pPr>
      <w:r w:rsidRPr="00475B44">
        <w:rPr>
          <w:sz w:val="28"/>
          <w:szCs w:val="28"/>
        </w:rPr>
        <w:t>на информационных стендах, установленных в помещениях Администрации муниципального района.</w:t>
      </w:r>
    </w:p>
    <w:p w:rsidR="00152721" w:rsidRPr="00475B44" w:rsidRDefault="00152721" w:rsidP="00152721">
      <w:pPr>
        <w:widowControl w:val="0"/>
        <w:autoSpaceDE w:val="0"/>
        <w:autoSpaceDN w:val="0"/>
        <w:adjustRightInd w:val="0"/>
        <w:spacing w:before="120" w:line="240" w:lineRule="exact"/>
        <w:ind w:firstLine="709"/>
        <w:jc w:val="both"/>
        <w:rPr>
          <w:b/>
          <w:sz w:val="28"/>
          <w:szCs w:val="28"/>
        </w:rPr>
      </w:pPr>
      <w:r w:rsidRPr="00475B44">
        <w:rPr>
          <w:b/>
          <w:sz w:val="28"/>
          <w:szCs w:val="28"/>
        </w:rPr>
        <w:t>1.4.</w:t>
      </w:r>
      <w:r>
        <w:rPr>
          <w:b/>
          <w:sz w:val="28"/>
          <w:szCs w:val="28"/>
        </w:rPr>
        <w:t xml:space="preserve"> </w:t>
      </w:r>
      <w:r w:rsidRPr="00475B44">
        <w:rPr>
          <w:b/>
          <w:sz w:val="28"/>
          <w:szCs w:val="28"/>
        </w:rPr>
        <w:t>Особенности предоставления муниципальной услуги на базе многофункционального центра предоставления государственных и муниципальных услуг</w:t>
      </w:r>
    </w:p>
    <w:p w:rsidR="00152721" w:rsidRPr="00475B44" w:rsidRDefault="00152721" w:rsidP="00152721">
      <w:pPr>
        <w:widowControl w:val="0"/>
        <w:autoSpaceDE w:val="0"/>
        <w:autoSpaceDN w:val="0"/>
        <w:adjustRightInd w:val="0"/>
        <w:ind w:firstLine="709"/>
        <w:jc w:val="both"/>
        <w:rPr>
          <w:sz w:val="28"/>
          <w:szCs w:val="28"/>
        </w:rPr>
      </w:pPr>
      <w:r w:rsidRPr="00475B44">
        <w:rPr>
          <w:sz w:val="28"/>
          <w:szCs w:val="28"/>
        </w:rPr>
        <w:t>Административные действия должностных сотрудников Администрации района, предусмотренные пунктом 3.2 административного регламента, могут предоставляться на базе многофункционального центра предоставления государственных и муниципальных услуг Батецкого муниципального района (МФЦ) на основании подписанных соглашений между Администрацией муниципального района и МФЦ.</w:t>
      </w:r>
    </w:p>
    <w:p w:rsidR="00152721" w:rsidRPr="00475B44" w:rsidRDefault="00152721" w:rsidP="00152721">
      <w:pPr>
        <w:spacing w:before="240"/>
        <w:ind w:firstLine="709"/>
        <w:jc w:val="both"/>
        <w:rPr>
          <w:b/>
          <w:sz w:val="28"/>
          <w:szCs w:val="28"/>
        </w:rPr>
      </w:pPr>
      <w:r w:rsidRPr="00475B44">
        <w:rPr>
          <w:b/>
          <w:sz w:val="28"/>
          <w:szCs w:val="28"/>
        </w:rPr>
        <w:t>2. Стандарт предоставления муниципальной услуги</w:t>
      </w:r>
    </w:p>
    <w:p w:rsidR="00152721" w:rsidRPr="00475B44" w:rsidRDefault="00152721" w:rsidP="00152721">
      <w:pPr>
        <w:ind w:firstLine="709"/>
        <w:jc w:val="both"/>
        <w:rPr>
          <w:b/>
          <w:sz w:val="28"/>
          <w:szCs w:val="28"/>
        </w:rPr>
      </w:pPr>
      <w:r w:rsidRPr="00475B44">
        <w:rPr>
          <w:b/>
          <w:sz w:val="28"/>
          <w:szCs w:val="28"/>
        </w:rPr>
        <w:t>2.1. Наименование муниципальной услуги</w:t>
      </w:r>
    </w:p>
    <w:p w:rsidR="00152721" w:rsidRPr="005D1E80" w:rsidRDefault="00152721" w:rsidP="00152721">
      <w:pPr>
        <w:ind w:firstLine="709"/>
        <w:jc w:val="both"/>
        <w:rPr>
          <w:sz w:val="28"/>
          <w:szCs w:val="28"/>
        </w:rPr>
      </w:pPr>
      <w:r w:rsidRPr="00475B44">
        <w:rPr>
          <w:sz w:val="28"/>
          <w:szCs w:val="28"/>
        </w:rPr>
        <w:t xml:space="preserve">Муниципальная услуга, предоставление которой регулируется настоящим Административным регламентом, именуется </w:t>
      </w:r>
      <w:r w:rsidRPr="00C30555">
        <w:rPr>
          <w:sz w:val="28"/>
          <w:szCs w:val="28"/>
        </w:rPr>
        <w:t>«</w:t>
      </w:r>
      <w:r w:rsidRPr="005D1E80">
        <w:rPr>
          <w:sz w:val="28"/>
          <w:szCs w:val="28"/>
        </w:rPr>
        <w:t>Предоставление пользователям автомобильных дорог местного значения информации о состоянии автомобильных дорог».</w:t>
      </w:r>
    </w:p>
    <w:p w:rsidR="00152721" w:rsidRPr="00475B44" w:rsidRDefault="00152721" w:rsidP="00152721">
      <w:pPr>
        <w:spacing w:line="240" w:lineRule="exact"/>
        <w:ind w:firstLine="709"/>
        <w:jc w:val="both"/>
        <w:rPr>
          <w:b/>
          <w:sz w:val="28"/>
          <w:szCs w:val="28"/>
        </w:rPr>
      </w:pPr>
      <w:r w:rsidRPr="00475B44">
        <w:rPr>
          <w:b/>
          <w:sz w:val="28"/>
          <w:szCs w:val="28"/>
        </w:rPr>
        <w:t>2.2. Орган, непосредственно предоставляющий муниципальную услугу</w:t>
      </w:r>
    </w:p>
    <w:p w:rsidR="00152721" w:rsidRPr="00475B44" w:rsidRDefault="00152721" w:rsidP="00152721">
      <w:pPr>
        <w:ind w:firstLine="709"/>
        <w:jc w:val="both"/>
        <w:rPr>
          <w:sz w:val="28"/>
          <w:szCs w:val="28"/>
        </w:rPr>
      </w:pPr>
      <w:r w:rsidRPr="00475B44">
        <w:rPr>
          <w:sz w:val="28"/>
          <w:szCs w:val="28"/>
        </w:rPr>
        <w:t xml:space="preserve">Муниципальная услуга предоставляется </w:t>
      </w:r>
      <w:r>
        <w:rPr>
          <w:sz w:val="28"/>
          <w:szCs w:val="28"/>
        </w:rPr>
        <w:t xml:space="preserve">отделом экономического планирования и прогнозирования </w:t>
      </w:r>
      <w:r w:rsidRPr="00475B44">
        <w:rPr>
          <w:sz w:val="28"/>
          <w:szCs w:val="28"/>
        </w:rPr>
        <w:t>комитет</w:t>
      </w:r>
      <w:r>
        <w:rPr>
          <w:sz w:val="28"/>
          <w:szCs w:val="28"/>
        </w:rPr>
        <w:t>а</w:t>
      </w:r>
      <w:r w:rsidRPr="00475B44">
        <w:rPr>
          <w:sz w:val="28"/>
          <w:szCs w:val="28"/>
        </w:rPr>
        <w:t xml:space="preserve"> экономики Администрации Батецкого муниципального района (далее – </w:t>
      </w:r>
      <w:r>
        <w:rPr>
          <w:sz w:val="28"/>
          <w:szCs w:val="28"/>
        </w:rPr>
        <w:t>отдел</w:t>
      </w:r>
      <w:r w:rsidRPr="00475B44">
        <w:rPr>
          <w:sz w:val="28"/>
          <w:szCs w:val="28"/>
        </w:rPr>
        <w:t>).</w:t>
      </w:r>
    </w:p>
    <w:p w:rsidR="00152721" w:rsidRPr="00475B44" w:rsidRDefault="00152721" w:rsidP="00152721">
      <w:pPr>
        <w:autoSpaceDE w:val="0"/>
        <w:autoSpaceDN w:val="0"/>
        <w:adjustRightInd w:val="0"/>
        <w:spacing w:before="120"/>
        <w:ind w:firstLine="709"/>
        <w:jc w:val="both"/>
        <w:rPr>
          <w:b/>
          <w:sz w:val="28"/>
          <w:szCs w:val="28"/>
        </w:rPr>
      </w:pPr>
      <w:r w:rsidRPr="00475B44">
        <w:rPr>
          <w:b/>
          <w:sz w:val="28"/>
          <w:szCs w:val="28"/>
        </w:rPr>
        <w:t>2.3. Результат предоставления муниципальной услуги</w:t>
      </w:r>
    </w:p>
    <w:p w:rsidR="00152721" w:rsidRPr="00CA27E4" w:rsidRDefault="00152721" w:rsidP="00152721">
      <w:pPr>
        <w:ind w:firstLine="709"/>
        <w:jc w:val="both"/>
        <w:rPr>
          <w:sz w:val="28"/>
          <w:szCs w:val="28"/>
        </w:rPr>
      </w:pPr>
      <w:r w:rsidRPr="00475B44">
        <w:rPr>
          <w:sz w:val="28"/>
          <w:szCs w:val="28"/>
        </w:rPr>
        <w:t>Конечным результатом предоставления муниципальной услуги является</w:t>
      </w:r>
      <w:r w:rsidRPr="00CA27E4">
        <w:rPr>
          <w:szCs w:val="28"/>
        </w:rPr>
        <w:t xml:space="preserve"> </w:t>
      </w:r>
      <w:r w:rsidRPr="00CA27E4">
        <w:rPr>
          <w:sz w:val="28"/>
          <w:szCs w:val="28"/>
        </w:rPr>
        <w:t>представление, в том числе в электронной форме, заявителю информации</w:t>
      </w:r>
      <w:r>
        <w:rPr>
          <w:sz w:val="28"/>
          <w:szCs w:val="28"/>
        </w:rPr>
        <w:t xml:space="preserve"> о состоянии автомобильных дорог местного значения. </w:t>
      </w:r>
    </w:p>
    <w:p w:rsidR="00152721" w:rsidRPr="00475B44" w:rsidRDefault="00152721" w:rsidP="00152721">
      <w:pPr>
        <w:spacing w:before="120"/>
        <w:ind w:firstLine="709"/>
        <w:jc w:val="both"/>
        <w:rPr>
          <w:b/>
          <w:sz w:val="28"/>
          <w:szCs w:val="28"/>
        </w:rPr>
      </w:pPr>
      <w:r w:rsidRPr="00475B44">
        <w:rPr>
          <w:b/>
          <w:sz w:val="28"/>
          <w:szCs w:val="28"/>
        </w:rPr>
        <w:t>2.4. Сроки предоставления муниципальной услуги</w:t>
      </w:r>
    </w:p>
    <w:p w:rsidR="00152721" w:rsidRPr="00CA27E4" w:rsidRDefault="00152721" w:rsidP="00152721">
      <w:pPr>
        <w:ind w:firstLine="709"/>
        <w:jc w:val="both"/>
        <w:rPr>
          <w:sz w:val="28"/>
          <w:szCs w:val="28"/>
        </w:rPr>
      </w:pPr>
      <w:r w:rsidRPr="00CA27E4">
        <w:rPr>
          <w:rFonts w:eastAsia="SimSun"/>
          <w:sz w:val="28"/>
          <w:szCs w:val="28"/>
          <w:lang w:eastAsia="zh-CN"/>
        </w:rPr>
        <w:t>Сроки предоставления муниципальной услуги определяются в зависимости от используемого вида информирования:</w:t>
      </w:r>
    </w:p>
    <w:p w:rsidR="00152721" w:rsidRPr="00CA27E4" w:rsidRDefault="00152721" w:rsidP="00152721">
      <w:pPr>
        <w:ind w:firstLine="709"/>
        <w:jc w:val="both"/>
        <w:rPr>
          <w:rFonts w:eastAsia="SimSun"/>
          <w:sz w:val="28"/>
          <w:szCs w:val="28"/>
          <w:lang w:eastAsia="zh-CN"/>
        </w:rPr>
      </w:pPr>
      <w:r w:rsidRPr="00CA27E4">
        <w:rPr>
          <w:rFonts w:eastAsia="SimSun"/>
          <w:sz w:val="28"/>
          <w:szCs w:val="28"/>
          <w:lang w:eastAsia="zh-CN"/>
        </w:rPr>
        <w:t>по телефону;</w:t>
      </w:r>
    </w:p>
    <w:p w:rsidR="00152721" w:rsidRPr="00CA27E4" w:rsidRDefault="00152721" w:rsidP="00152721">
      <w:pPr>
        <w:ind w:firstLine="709"/>
        <w:jc w:val="both"/>
        <w:rPr>
          <w:rFonts w:eastAsia="SimSun"/>
          <w:sz w:val="28"/>
          <w:szCs w:val="28"/>
          <w:lang w:eastAsia="zh-CN"/>
        </w:rPr>
      </w:pPr>
      <w:r w:rsidRPr="00CA27E4">
        <w:rPr>
          <w:rFonts w:eastAsia="SimSun"/>
          <w:sz w:val="28"/>
          <w:szCs w:val="28"/>
          <w:lang w:eastAsia="zh-CN"/>
        </w:rPr>
        <w:t>по электронной почте;</w:t>
      </w:r>
    </w:p>
    <w:p w:rsidR="00152721" w:rsidRPr="00CA27E4" w:rsidRDefault="00152721" w:rsidP="00152721">
      <w:pPr>
        <w:ind w:firstLine="709"/>
        <w:jc w:val="both"/>
        <w:rPr>
          <w:rFonts w:eastAsia="SimSun"/>
          <w:sz w:val="28"/>
          <w:szCs w:val="28"/>
          <w:lang w:eastAsia="zh-CN"/>
        </w:rPr>
      </w:pPr>
      <w:r w:rsidRPr="00CA27E4">
        <w:rPr>
          <w:rFonts w:eastAsia="SimSun"/>
          <w:sz w:val="28"/>
          <w:szCs w:val="28"/>
          <w:lang w:eastAsia="zh-CN"/>
        </w:rPr>
        <w:t>посредством личного обращения;</w:t>
      </w:r>
    </w:p>
    <w:p w:rsidR="00152721" w:rsidRPr="00CA27E4" w:rsidRDefault="00152721" w:rsidP="00152721">
      <w:pPr>
        <w:ind w:firstLine="709"/>
        <w:jc w:val="both"/>
        <w:rPr>
          <w:rFonts w:eastAsia="SimSun"/>
          <w:sz w:val="28"/>
          <w:szCs w:val="28"/>
          <w:lang w:eastAsia="zh-CN"/>
        </w:rPr>
      </w:pPr>
      <w:r w:rsidRPr="00CA27E4">
        <w:rPr>
          <w:rFonts w:eastAsia="SimSun"/>
          <w:sz w:val="28"/>
          <w:szCs w:val="28"/>
          <w:lang w:eastAsia="zh-CN"/>
        </w:rPr>
        <w:t>по письменным запросам (обращениям).</w:t>
      </w:r>
    </w:p>
    <w:p w:rsidR="00152721" w:rsidRPr="00CA27E4" w:rsidRDefault="00152721" w:rsidP="00152721">
      <w:pPr>
        <w:ind w:firstLine="709"/>
        <w:jc w:val="both"/>
        <w:rPr>
          <w:sz w:val="28"/>
          <w:szCs w:val="28"/>
        </w:rPr>
      </w:pPr>
      <w:r w:rsidRPr="00CA27E4">
        <w:rPr>
          <w:rFonts w:eastAsia="SimSun"/>
          <w:sz w:val="28"/>
          <w:szCs w:val="28"/>
          <w:lang w:eastAsia="zh-CN"/>
        </w:rPr>
        <w:tab/>
        <w:t>При</w:t>
      </w:r>
      <w:r w:rsidRPr="00CA27E4">
        <w:rPr>
          <w:sz w:val="28"/>
          <w:szCs w:val="28"/>
        </w:rPr>
        <w:t xml:space="preserve"> использовании средств телефонной связи и</w:t>
      </w:r>
      <w:r w:rsidRPr="00CA27E4">
        <w:rPr>
          <w:rFonts w:eastAsia="SimSun"/>
          <w:sz w:val="28"/>
          <w:szCs w:val="28"/>
          <w:lang w:eastAsia="zh-CN"/>
        </w:rPr>
        <w:t xml:space="preserve">нформация </w:t>
      </w:r>
      <w:r w:rsidRPr="00CA27E4">
        <w:rPr>
          <w:sz w:val="28"/>
          <w:szCs w:val="28"/>
        </w:rPr>
        <w:t xml:space="preserve"> представляется получателю муниципальной услуги в момент обращения. Время разговора не должно превышать 20 минут. </w:t>
      </w:r>
    </w:p>
    <w:p w:rsidR="00152721" w:rsidRPr="00CA27E4" w:rsidRDefault="00152721" w:rsidP="00152721">
      <w:pPr>
        <w:ind w:firstLine="709"/>
        <w:jc w:val="both"/>
        <w:rPr>
          <w:sz w:val="28"/>
          <w:szCs w:val="28"/>
        </w:rPr>
      </w:pPr>
      <w:r w:rsidRPr="00CA27E4">
        <w:rPr>
          <w:sz w:val="28"/>
          <w:szCs w:val="28"/>
        </w:rPr>
        <w:tab/>
      </w:r>
      <w:r w:rsidRPr="00CA27E4">
        <w:rPr>
          <w:rFonts w:eastAsia="SimSun"/>
          <w:sz w:val="28"/>
          <w:szCs w:val="28"/>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152721" w:rsidRPr="00CA27E4" w:rsidRDefault="00152721" w:rsidP="00152721">
      <w:pPr>
        <w:ind w:firstLine="709"/>
        <w:jc w:val="both"/>
        <w:rPr>
          <w:rFonts w:eastAsia="SimSun"/>
          <w:sz w:val="28"/>
          <w:szCs w:val="28"/>
          <w:lang w:eastAsia="zh-CN"/>
        </w:rPr>
      </w:pPr>
      <w:r w:rsidRPr="00CA27E4">
        <w:rPr>
          <w:rFonts w:eastAsia="SimSun"/>
          <w:sz w:val="28"/>
          <w:szCs w:val="28"/>
          <w:lang w:eastAsia="zh-CN"/>
        </w:rPr>
        <w:lastRenderedPageBreak/>
        <w:tab/>
        <w:t>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w:t>
      </w:r>
    </w:p>
    <w:p w:rsidR="00152721" w:rsidRPr="00CA27E4" w:rsidRDefault="00152721" w:rsidP="00152721">
      <w:pPr>
        <w:ind w:firstLine="709"/>
        <w:jc w:val="both"/>
        <w:rPr>
          <w:sz w:val="28"/>
          <w:szCs w:val="28"/>
        </w:rPr>
      </w:pPr>
      <w:r w:rsidRPr="00CA27E4">
        <w:rPr>
          <w:sz w:val="28"/>
          <w:szCs w:val="28"/>
        </w:rPr>
        <w:tab/>
        <w:t>Консультирование получателя муниципальной услуги по</w:t>
      </w:r>
      <w:r>
        <w:rPr>
          <w:sz w:val="28"/>
          <w:szCs w:val="28"/>
        </w:rPr>
        <w:t xml:space="preserve"> </w:t>
      </w:r>
      <w:r w:rsidRPr="00CA27E4">
        <w:rPr>
          <w:sz w:val="28"/>
          <w:szCs w:val="28"/>
        </w:rPr>
        <w:t>интересующим вопросам во время личного приема специалистом  не может превышать 30 минут.</w:t>
      </w:r>
    </w:p>
    <w:p w:rsidR="00152721" w:rsidRPr="00CA27E4" w:rsidRDefault="00152721" w:rsidP="00152721">
      <w:pPr>
        <w:ind w:firstLine="709"/>
        <w:jc w:val="both"/>
        <w:rPr>
          <w:rFonts w:eastAsia="SimSun"/>
          <w:sz w:val="28"/>
          <w:szCs w:val="28"/>
          <w:lang w:eastAsia="zh-CN"/>
        </w:rPr>
      </w:pPr>
      <w:r w:rsidRPr="00CA27E4">
        <w:rPr>
          <w:sz w:val="28"/>
          <w:szCs w:val="28"/>
        </w:rPr>
        <w:tab/>
        <w:t>Письменные обращения, а также обращения, направленные по</w:t>
      </w:r>
      <w:r w:rsidRPr="00CA27E4">
        <w:rPr>
          <w:rFonts w:eastAsia="SimSun"/>
          <w:sz w:val="28"/>
          <w:szCs w:val="28"/>
          <w:lang w:eastAsia="zh-CN"/>
        </w:rPr>
        <w:t xml:space="preserve"> </w:t>
      </w:r>
      <w:r w:rsidRPr="00CA27E4">
        <w:rPr>
          <w:sz w:val="28"/>
          <w:szCs w:val="28"/>
        </w:rPr>
        <w:t>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p>
    <w:p w:rsidR="00152721" w:rsidRPr="00CA27E4" w:rsidRDefault="00152721" w:rsidP="00152721">
      <w:pPr>
        <w:ind w:firstLine="709"/>
        <w:jc w:val="both"/>
        <w:rPr>
          <w:sz w:val="28"/>
          <w:szCs w:val="28"/>
        </w:rPr>
      </w:pPr>
      <w:r w:rsidRPr="00CA27E4">
        <w:rPr>
          <w:sz w:val="28"/>
          <w:szCs w:val="28"/>
        </w:rPr>
        <w:tab/>
        <w:t xml:space="preserve">Граждане, обратившиеся в орган местного самоуправления с целью получения муниципальной услуги, в обязательном порядке информируются специалистом об условиях отказа в предоставлении муниципальной услуги и о сроке выдачи результатов муниципальной услуги. </w:t>
      </w:r>
    </w:p>
    <w:p w:rsidR="00152721" w:rsidRPr="00475B44" w:rsidRDefault="00152721" w:rsidP="00152721">
      <w:pPr>
        <w:pStyle w:val="3"/>
        <w:spacing w:before="120" w:after="0" w:line="240" w:lineRule="exact"/>
        <w:ind w:firstLine="720"/>
        <w:jc w:val="both"/>
        <w:rPr>
          <w:rFonts w:ascii="Times New Roman" w:hAnsi="Times New Roman"/>
          <w:sz w:val="28"/>
          <w:szCs w:val="28"/>
        </w:rPr>
      </w:pPr>
      <w:bookmarkStart w:id="1" w:name="_Toc206489249"/>
      <w:r w:rsidRPr="00475B44">
        <w:rPr>
          <w:rFonts w:ascii="Times New Roman" w:hAnsi="Times New Roman"/>
          <w:sz w:val="28"/>
          <w:szCs w:val="28"/>
        </w:rPr>
        <w:t xml:space="preserve">2.5.  Нормативные  правовые  акты,  регулирующие  предоставление  муниципальной </w:t>
      </w:r>
      <w:bookmarkEnd w:id="1"/>
      <w:r w:rsidRPr="00475B44">
        <w:rPr>
          <w:rFonts w:ascii="Times New Roman" w:hAnsi="Times New Roman"/>
          <w:sz w:val="28"/>
          <w:szCs w:val="28"/>
        </w:rPr>
        <w:t>услуги</w:t>
      </w:r>
    </w:p>
    <w:p w:rsidR="00152721" w:rsidRDefault="00152721" w:rsidP="00152721">
      <w:pPr>
        <w:ind w:firstLine="720"/>
        <w:jc w:val="both"/>
        <w:rPr>
          <w:sz w:val="28"/>
          <w:szCs w:val="28"/>
        </w:rPr>
      </w:pPr>
      <w:r w:rsidRPr="00475B44">
        <w:rPr>
          <w:sz w:val="28"/>
          <w:szCs w:val="28"/>
        </w:rPr>
        <w:t>Предоставление муниципальной услуги осуществляется в соответствии со следующими нормативными правовыми актами:</w:t>
      </w:r>
    </w:p>
    <w:p w:rsidR="00152721" w:rsidRPr="000A229A" w:rsidRDefault="00152721" w:rsidP="00152721">
      <w:pPr>
        <w:ind w:firstLine="709"/>
        <w:jc w:val="both"/>
        <w:rPr>
          <w:b/>
          <w:sz w:val="28"/>
          <w:szCs w:val="28"/>
        </w:rPr>
      </w:pPr>
      <w:r w:rsidRPr="000A229A">
        <w:rPr>
          <w:sz w:val="28"/>
          <w:szCs w:val="28"/>
        </w:rPr>
        <w:t>Исполнение муниципальной функции осуществляется в соответствии со следующими нормативно-правовыми актами:</w:t>
      </w:r>
    </w:p>
    <w:p w:rsidR="00152721" w:rsidRPr="000A229A" w:rsidRDefault="00152721" w:rsidP="00152721">
      <w:pPr>
        <w:widowControl w:val="0"/>
        <w:suppressAutoHyphens/>
        <w:autoSpaceDE w:val="0"/>
        <w:ind w:firstLine="708"/>
        <w:jc w:val="both"/>
        <w:rPr>
          <w:rFonts w:eastAsia="Arial" w:cs="Arial"/>
          <w:sz w:val="28"/>
          <w:szCs w:val="28"/>
        </w:rPr>
      </w:pPr>
      <w:r w:rsidRPr="000A229A">
        <w:rPr>
          <w:rFonts w:eastAsia="Arial" w:cs="Arial"/>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p>
    <w:p w:rsidR="00152721" w:rsidRPr="000A229A" w:rsidRDefault="00152721" w:rsidP="00152721">
      <w:pPr>
        <w:widowControl w:val="0"/>
        <w:suppressAutoHyphens/>
        <w:autoSpaceDE w:val="0"/>
        <w:ind w:firstLine="720"/>
        <w:jc w:val="both"/>
        <w:rPr>
          <w:rFonts w:eastAsia="Arial" w:cs="Arial"/>
          <w:sz w:val="28"/>
          <w:szCs w:val="28"/>
        </w:rPr>
      </w:pPr>
      <w:r w:rsidRPr="000A229A">
        <w:rPr>
          <w:rFonts w:eastAsia="Arial" w:cs="Arial"/>
          <w:sz w:val="28"/>
          <w:szCs w:val="28"/>
        </w:rPr>
        <w:t xml:space="preserve">Федеральным законом от 10 декабря 1995 года № 196-ФЗ </w:t>
      </w:r>
      <w:r w:rsidR="002762AF">
        <w:rPr>
          <w:rFonts w:eastAsia="Arial" w:cs="Arial"/>
          <w:sz w:val="28"/>
          <w:szCs w:val="28"/>
        </w:rPr>
        <w:t xml:space="preserve">                                </w:t>
      </w:r>
      <w:r w:rsidRPr="000A229A">
        <w:rPr>
          <w:rFonts w:eastAsia="Arial" w:cs="Arial"/>
          <w:sz w:val="28"/>
          <w:szCs w:val="28"/>
        </w:rPr>
        <w:t>«О безопасности дорожного движения»;</w:t>
      </w:r>
    </w:p>
    <w:p w:rsidR="00152721" w:rsidRPr="000A229A" w:rsidRDefault="00152721" w:rsidP="00152721">
      <w:pPr>
        <w:widowControl w:val="0"/>
        <w:suppressAutoHyphens/>
        <w:autoSpaceDE w:val="0"/>
        <w:ind w:firstLine="720"/>
        <w:jc w:val="both"/>
        <w:rPr>
          <w:rFonts w:eastAsia="Arial" w:cs="Arial"/>
          <w:sz w:val="28"/>
          <w:szCs w:val="28"/>
        </w:rPr>
      </w:pPr>
      <w:r w:rsidRPr="000A229A">
        <w:rPr>
          <w:rFonts w:eastAsia="Arial" w:cs="Arial"/>
          <w:sz w:val="28"/>
          <w:szCs w:val="28"/>
        </w:rPr>
        <w:t xml:space="preserve">Федеральным законом от 8 ноября 2007 года  № 257-ФЗ </w:t>
      </w:r>
      <w:r w:rsidR="002762AF">
        <w:rPr>
          <w:rFonts w:eastAsia="Arial" w:cs="Arial"/>
          <w:sz w:val="28"/>
          <w:szCs w:val="28"/>
        </w:rPr>
        <w:t xml:space="preserve">                                 </w:t>
      </w:r>
      <w:r w:rsidRPr="000A229A">
        <w:rPr>
          <w:rFonts w:eastAsia="Arial" w:cs="Arial"/>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721" w:rsidRPr="000A229A" w:rsidRDefault="00152721" w:rsidP="00152721">
      <w:pPr>
        <w:widowControl w:val="0"/>
        <w:suppressAutoHyphens/>
        <w:autoSpaceDE w:val="0"/>
        <w:ind w:firstLine="720"/>
        <w:jc w:val="both"/>
        <w:rPr>
          <w:rFonts w:eastAsia="Arial" w:cs="Arial"/>
          <w:sz w:val="28"/>
          <w:szCs w:val="28"/>
        </w:rPr>
      </w:pPr>
      <w:r w:rsidRPr="000A229A">
        <w:rPr>
          <w:rFonts w:eastAsia="Arial" w:cs="Arial"/>
          <w:sz w:val="28"/>
          <w:szCs w:val="28"/>
        </w:rPr>
        <w:t xml:space="preserve">распоряжением Администрации Новгородской области от 25 июля 2008 года № 179-рз «О разграничении имущества, находящегося в муниципальной собственности, между вновь образованными, сельскими поселениями и Батецким муниципальным районом, в границах которого они образованы»; </w:t>
      </w:r>
    </w:p>
    <w:p w:rsidR="00152721" w:rsidRPr="000A229A" w:rsidRDefault="00152721" w:rsidP="00152721">
      <w:pPr>
        <w:widowControl w:val="0"/>
        <w:suppressAutoHyphens/>
        <w:autoSpaceDE w:val="0"/>
        <w:ind w:firstLine="720"/>
        <w:jc w:val="both"/>
        <w:rPr>
          <w:rFonts w:eastAsia="Arial" w:cs="Arial"/>
          <w:sz w:val="28"/>
          <w:szCs w:val="28"/>
        </w:rPr>
      </w:pPr>
      <w:r w:rsidRPr="000A229A">
        <w:rPr>
          <w:rFonts w:eastAsia="Arial" w:cs="Arial"/>
          <w:sz w:val="28"/>
          <w:szCs w:val="28"/>
        </w:rPr>
        <w:t>иными нормативными правовыми актами Российской Федерации,  Новгородской области и Батецкого муниципального района.</w:t>
      </w:r>
    </w:p>
    <w:p w:rsidR="00152721" w:rsidRDefault="00152721" w:rsidP="00152721">
      <w:pPr>
        <w:spacing w:before="120"/>
        <w:ind w:firstLine="709"/>
        <w:jc w:val="both"/>
        <w:rPr>
          <w:b/>
          <w:sz w:val="28"/>
          <w:szCs w:val="28"/>
        </w:rPr>
      </w:pPr>
      <w:bookmarkStart w:id="2" w:name="_Toc206489250"/>
      <w:r w:rsidRPr="0014561A">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2721" w:rsidRDefault="00152721" w:rsidP="00152721">
      <w:pPr>
        <w:ind w:firstLine="709"/>
        <w:jc w:val="both"/>
        <w:rPr>
          <w:sz w:val="28"/>
          <w:szCs w:val="28"/>
        </w:rPr>
      </w:pPr>
      <w:r>
        <w:rPr>
          <w:sz w:val="28"/>
          <w:szCs w:val="28"/>
        </w:rPr>
        <w:t xml:space="preserve">2.6.1. </w:t>
      </w:r>
      <w:r w:rsidRPr="0014561A">
        <w:rPr>
          <w:sz w:val="28"/>
          <w:szCs w:val="28"/>
        </w:rPr>
        <w:t>Для получения информации о</w:t>
      </w:r>
      <w:r w:rsidRPr="00825A8E">
        <w:rPr>
          <w:sz w:val="28"/>
          <w:szCs w:val="28"/>
        </w:rPr>
        <w:t xml:space="preserve"> </w:t>
      </w:r>
      <w:r w:rsidRPr="005D1E80">
        <w:rPr>
          <w:sz w:val="28"/>
          <w:szCs w:val="28"/>
        </w:rPr>
        <w:t>состоянии автомобильных дорог</w:t>
      </w:r>
      <w:r w:rsidRPr="0014561A">
        <w:rPr>
          <w:sz w:val="28"/>
          <w:szCs w:val="28"/>
        </w:rPr>
        <w:t xml:space="preserve"> от заявителя не требуется представления каких-либо документов. Письменное заявление (обращение)  оформляется по образцу (приложение №1 к настоящему </w:t>
      </w:r>
      <w:r>
        <w:rPr>
          <w:sz w:val="28"/>
          <w:szCs w:val="28"/>
        </w:rPr>
        <w:t>административному р</w:t>
      </w:r>
      <w:r w:rsidRPr="0014561A">
        <w:rPr>
          <w:sz w:val="28"/>
          <w:szCs w:val="28"/>
        </w:rPr>
        <w:t>егламенту).</w:t>
      </w:r>
    </w:p>
    <w:p w:rsidR="00152721" w:rsidRPr="007F5B22" w:rsidRDefault="00152721" w:rsidP="00152721">
      <w:pPr>
        <w:ind w:firstLine="720"/>
        <w:jc w:val="both"/>
        <w:rPr>
          <w:sz w:val="28"/>
          <w:szCs w:val="28"/>
        </w:rPr>
      </w:pPr>
      <w:r>
        <w:rPr>
          <w:sz w:val="28"/>
          <w:szCs w:val="28"/>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52721" w:rsidRPr="0014561A" w:rsidRDefault="00152721" w:rsidP="00152721">
      <w:pPr>
        <w:ind w:firstLine="709"/>
        <w:jc w:val="both"/>
        <w:rPr>
          <w:b/>
          <w:sz w:val="28"/>
          <w:szCs w:val="28"/>
        </w:rPr>
      </w:pPr>
    </w:p>
    <w:bookmarkEnd w:id="2"/>
    <w:p w:rsidR="00152721" w:rsidRPr="00A83BAB" w:rsidRDefault="00152721" w:rsidP="00152721">
      <w:pPr>
        <w:spacing w:before="120"/>
        <w:ind w:firstLine="709"/>
        <w:jc w:val="both"/>
        <w:rPr>
          <w:b/>
          <w:sz w:val="28"/>
          <w:szCs w:val="28"/>
        </w:rPr>
      </w:pPr>
      <w:r w:rsidRPr="00A83BAB">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152721" w:rsidRPr="00A83BAB" w:rsidRDefault="00152721" w:rsidP="00152721">
      <w:pPr>
        <w:ind w:firstLine="709"/>
        <w:jc w:val="both"/>
        <w:rPr>
          <w:sz w:val="28"/>
          <w:szCs w:val="28"/>
        </w:rPr>
      </w:pPr>
      <w:r w:rsidRPr="00A83BAB">
        <w:rPr>
          <w:sz w:val="28"/>
          <w:szCs w:val="28"/>
        </w:rPr>
        <w:tab/>
        <w:t>Основаниями  для отказа в приеме документов являются:</w:t>
      </w:r>
    </w:p>
    <w:p w:rsidR="00152721" w:rsidRPr="00A83BAB" w:rsidRDefault="00152721" w:rsidP="00152721">
      <w:pPr>
        <w:ind w:firstLine="709"/>
        <w:jc w:val="both"/>
        <w:rPr>
          <w:sz w:val="28"/>
          <w:szCs w:val="28"/>
        </w:rPr>
      </w:pPr>
      <w:r w:rsidRPr="00A83BAB">
        <w:rPr>
          <w:sz w:val="28"/>
          <w:szCs w:val="28"/>
        </w:rPr>
        <w:t>заявление (обращение) содержит нецензурные или оскорбительные выражения либо текст не поддается прочтению;</w:t>
      </w:r>
    </w:p>
    <w:p w:rsidR="00152721" w:rsidRPr="00A83BAB" w:rsidRDefault="00152721" w:rsidP="00152721">
      <w:pPr>
        <w:ind w:firstLine="709"/>
        <w:jc w:val="both"/>
        <w:rPr>
          <w:sz w:val="28"/>
          <w:szCs w:val="28"/>
        </w:rPr>
      </w:pPr>
      <w:r w:rsidRPr="00A83BAB">
        <w:rPr>
          <w:sz w:val="28"/>
          <w:szCs w:val="28"/>
        </w:rPr>
        <w:t>в заявлении (обращении) отсутствуют данные о заявителе;</w:t>
      </w:r>
    </w:p>
    <w:p w:rsidR="00152721" w:rsidRPr="00A83BAB" w:rsidRDefault="00152721" w:rsidP="00152721">
      <w:pPr>
        <w:ind w:firstLine="709"/>
        <w:jc w:val="both"/>
        <w:rPr>
          <w:sz w:val="28"/>
          <w:szCs w:val="28"/>
        </w:rPr>
      </w:pPr>
      <w:r w:rsidRPr="00A83BAB">
        <w:rPr>
          <w:sz w:val="28"/>
          <w:szCs w:val="28"/>
        </w:rPr>
        <w:t>представление заявления (обращения) в ненадлежащий орган.</w:t>
      </w:r>
    </w:p>
    <w:p w:rsidR="00152721" w:rsidRPr="00A83BAB" w:rsidRDefault="00152721" w:rsidP="00152721">
      <w:pPr>
        <w:ind w:firstLine="709"/>
        <w:jc w:val="both"/>
        <w:rPr>
          <w:b/>
          <w:sz w:val="28"/>
          <w:szCs w:val="28"/>
        </w:rPr>
      </w:pPr>
      <w:r w:rsidRPr="00A83BAB">
        <w:rPr>
          <w:b/>
          <w:sz w:val="28"/>
          <w:szCs w:val="28"/>
        </w:rPr>
        <w:t>2.8. Исчерпывающий перечень оснований для отказа в предоставлении муниципальной услуги</w:t>
      </w:r>
    </w:p>
    <w:p w:rsidR="00152721" w:rsidRPr="00A83BAB" w:rsidRDefault="00152721" w:rsidP="00152721">
      <w:pPr>
        <w:ind w:firstLine="709"/>
        <w:jc w:val="both"/>
        <w:rPr>
          <w:sz w:val="28"/>
          <w:szCs w:val="28"/>
        </w:rPr>
      </w:pPr>
      <w:r w:rsidRPr="00A83BAB">
        <w:rPr>
          <w:sz w:val="28"/>
          <w:szCs w:val="28"/>
        </w:rPr>
        <w:tab/>
        <w:t xml:space="preserve">Заявителю может быть отказано в предоставлении муниципальной услуги, если: </w:t>
      </w:r>
    </w:p>
    <w:p w:rsidR="00152721" w:rsidRPr="00A83BAB" w:rsidRDefault="00152721" w:rsidP="00152721">
      <w:pPr>
        <w:ind w:firstLine="709"/>
        <w:jc w:val="both"/>
        <w:rPr>
          <w:sz w:val="28"/>
          <w:szCs w:val="28"/>
        </w:rPr>
      </w:pPr>
      <w:r w:rsidRPr="00A83BAB">
        <w:rPr>
          <w:sz w:val="28"/>
          <w:szCs w:val="28"/>
        </w:rPr>
        <w:t xml:space="preserve">обращение не отвечает требованиям к запросам заявителей о предоставлении  муниципальной услуги, требованиям действующего законодательства по рассмотрению обращений, или из его содержания невозможно установить, какая именно информация запрашивается; </w:t>
      </w:r>
    </w:p>
    <w:p w:rsidR="00152721" w:rsidRPr="00A83BAB" w:rsidRDefault="00152721" w:rsidP="00152721">
      <w:pPr>
        <w:ind w:firstLine="709"/>
        <w:jc w:val="both"/>
        <w:rPr>
          <w:sz w:val="28"/>
          <w:szCs w:val="28"/>
        </w:rPr>
      </w:pPr>
      <w:r w:rsidRPr="00A83BAB">
        <w:rPr>
          <w:sz w:val="28"/>
          <w:szCs w:val="28"/>
        </w:rPr>
        <w:t xml:space="preserve">информация, за представлением которой обратился заявитель, не относится к определенной настоящим </w:t>
      </w:r>
      <w:r>
        <w:rPr>
          <w:sz w:val="28"/>
          <w:szCs w:val="28"/>
        </w:rPr>
        <w:t>административным р</w:t>
      </w:r>
      <w:r w:rsidRPr="00A83BAB">
        <w:rPr>
          <w:sz w:val="28"/>
          <w:szCs w:val="28"/>
        </w:rPr>
        <w:t>егламентом (не относится к информации о</w:t>
      </w:r>
      <w:r>
        <w:rPr>
          <w:sz w:val="28"/>
          <w:szCs w:val="28"/>
        </w:rPr>
        <w:t xml:space="preserve"> состоянии автомобильных дорог местного значения</w:t>
      </w:r>
      <w:r w:rsidRPr="00A83BAB">
        <w:rPr>
          <w:sz w:val="28"/>
          <w:szCs w:val="28"/>
        </w:rPr>
        <w:t>).</w:t>
      </w:r>
    </w:p>
    <w:p w:rsidR="00152721" w:rsidRPr="00A83BAB" w:rsidRDefault="00152721" w:rsidP="00152721">
      <w:pPr>
        <w:ind w:firstLine="709"/>
        <w:jc w:val="both"/>
        <w:rPr>
          <w:sz w:val="28"/>
          <w:szCs w:val="28"/>
        </w:rPr>
      </w:pPr>
      <w:r w:rsidRPr="00A83BAB">
        <w:rPr>
          <w:sz w:val="28"/>
          <w:szCs w:val="28"/>
        </w:rPr>
        <w:t>Обо всех случаях отказа в предоставлении муниципальной услуги заявителю сообщается информационным письмом, в том числе в электронной форме.</w:t>
      </w:r>
      <w:r w:rsidRPr="00A83BAB">
        <w:rPr>
          <w:color w:val="000000"/>
          <w:sz w:val="28"/>
          <w:szCs w:val="28"/>
        </w:rPr>
        <w:t xml:space="preserve"> </w:t>
      </w:r>
    </w:p>
    <w:p w:rsidR="00152721" w:rsidRPr="00A83BAB" w:rsidRDefault="00152721" w:rsidP="00152721">
      <w:pPr>
        <w:ind w:firstLine="709"/>
        <w:jc w:val="both"/>
        <w:rPr>
          <w:b/>
          <w:sz w:val="28"/>
          <w:szCs w:val="28"/>
        </w:rPr>
      </w:pPr>
      <w:r w:rsidRPr="00A83BAB">
        <w:rPr>
          <w:b/>
          <w:sz w:val="28"/>
          <w:szCs w:val="28"/>
        </w:rPr>
        <w:t>2.9. Муниципальная услуга предоставляется бесплатно.</w:t>
      </w:r>
    </w:p>
    <w:p w:rsidR="00152721" w:rsidRPr="00A83BAB" w:rsidRDefault="00152721" w:rsidP="00152721">
      <w:pPr>
        <w:ind w:firstLine="709"/>
        <w:jc w:val="both"/>
        <w:rPr>
          <w:b/>
          <w:sz w:val="28"/>
          <w:szCs w:val="28"/>
        </w:rPr>
      </w:pPr>
      <w:r w:rsidRPr="00E30F61">
        <w:rPr>
          <w:b/>
          <w:szCs w:val="28"/>
        </w:rPr>
        <w:tab/>
      </w:r>
      <w:r w:rsidRPr="00A83BAB">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2721" w:rsidRPr="00A83BAB" w:rsidRDefault="00152721" w:rsidP="00152721">
      <w:pPr>
        <w:ind w:firstLine="709"/>
        <w:jc w:val="both"/>
        <w:rPr>
          <w:sz w:val="28"/>
          <w:szCs w:val="28"/>
        </w:rPr>
      </w:pPr>
      <w:r w:rsidRPr="00A83BAB">
        <w:rPr>
          <w:sz w:val="28"/>
          <w:szCs w:val="28"/>
        </w:rPr>
        <w:tab/>
      </w:r>
      <w:r w:rsidR="00FF7018">
        <w:rPr>
          <w:sz w:val="28"/>
        </w:rPr>
        <w:t>Максимальный срок ожидания в очереди при подаче запроса о  предоставлении пользователям автомобильных дорог местного значения информации о состоянии автомобильных дорог не должен превышать           15 минут</w:t>
      </w:r>
      <w:r w:rsidRPr="00A83BAB">
        <w:rPr>
          <w:sz w:val="28"/>
          <w:szCs w:val="28"/>
        </w:rPr>
        <w:t>.</w:t>
      </w:r>
    </w:p>
    <w:p w:rsidR="00152721" w:rsidRDefault="00152721" w:rsidP="00152721">
      <w:pPr>
        <w:ind w:firstLine="709"/>
        <w:jc w:val="both"/>
        <w:rPr>
          <w:sz w:val="28"/>
          <w:szCs w:val="28"/>
        </w:rPr>
      </w:pPr>
      <w:r w:rsidRPr="00A83BAB">
        <w:rPr>
          <w:sz w:val="28"/>
          <w:szCs w:val="28"/>
        </w:rPr>
        <w:tab/>
        <w:t>Максимальный срок ожидания в очереди при получении результата предоставления муниципальной услуги - 15 минут.</w:t>
      </w:r>
    </w:p>
    <w:p w:rsidR="00152721" w:rsidRPr="00475B44" w:rsidRDefault="00152721" w:rsidP="00152721">
      <w:pPr>
        <w:spacing w:before="120" w:line="240" w:lineRule="exact"/>
        <w:ind w:firstLine="709"/>
        <w:jc w:val="both"/>
        <w:rPr>
          <w:b/>
          <w:sz w:val="28"/>
          <w:szCs w:val="28"/>
        </w:rPr>
      </w:pPr>
      <w:r w:rsidRPr="00475B44">
        <w:rPr>
          <w:b/>
          <w:bCs/>
          <w:sz w:val="28"/>
          <w:szCs w:val="28"/>
        </w:rPr>
        <w:t>2.1</w:t>
      </w:r>
      <w:r>
        <w:rPr>
          <w:b/>
          <w:bCs/>
          <w:sz w:val="28"/>
          <w:szCs w:val="28"/>
        </w:rPr>
        <w:t>1</w:t>
      </w:r>
      <w:r w:rsidRPr="00475B44">
        <w:rPr>
          <w:b/>
          <w:bCs/>
          <w:sz w:val="28"/>
          <w:szCs w:val="28"/>
        </w:rPr>
        <w:t xml:space="preserve">.   </w:t>
      </w:r>
      <w:r w:rsidRPr="00475B44">
        <w:rPr>
          <w:b/>
          <w:sz w:val="28"/>
          <w:szCs w:val="28"/>
        </w:rPr>
        <w:t>Срок и порядок регистрации запроса заявителя о предоставлении муниципальной услуги</w:t>
      </w:r>
    </w:p>
    <w:p w:rsidR="00152721" w:rsidRPr="00475B44" w:rsidRDefault="00152721" w:rsidP="00152721">
      <w:pPr>
        <w:ind w:firstLine="709"/>
        <w:jc w:val="both"/>
        <w:rPr>
          <w:sz w:val="28"/>
          <w:szCs w:val="28"/>
        </w:rPr>
      </w:pPr>
      <w:r w:rsidRPr="00475B44">
        <w:rPr>
          <w:sz w:val="28"/>
          <w:szCs w:val="28"/>
        </w:rPr>
        <w:t xml:space="preserve">Заявление и прилагаемые к нему документы, отвечающие установленным требованиям, принимаются и регистрируются в день их предъявления. </w:t>
      </w:r>
    </w:p>
    <w:p w:rsidR="00152721" w:rsidRPr="00475B44" w:rsidRDefault="00152721" w:rsidP="00152721">
      <w:pPr>
        <w:pStyle w:val="Style3"/>
        <w:widowControl/>
        <w:spacing w:before="120" w:line="240" w:lineRule="auto"/>
        <w:ind w:firstLine="720"/>
        <w:jc w:val="both"/>
        <w:rPr>
          <w:rStyle w:val="FontStyle46"/>
          <w:b/>
          <w:bCs/>
          <w:sz w:val="28"/>
          <w:szCs w:val="28"/>
        </w:rPr>
      </w:pPr>
      <w:r w:rsidRPr="0061460A">
        <w:rPr>
          <w:rFonts w:ascii="Times New Roman" w:hAnsi="Times New Roman"/>
          <w:b/>
          <w:sz w:val="28"/>
          <w:szCs w:val="28"/>
        </w:rPr>
        <w:t>2.1</w:t>
      </w:r>
      <w:r>
        <w:rPr>
          <w:rFonts w:ascii="Times New Roman" w:hAnsi="Times New Roman"/>
          <w:b/>
          <w:sz w:val="28"/>
          <w:szCs w:val="28"/>
        </w:rPr>
        <w:t>2</w:t>
      </w:r>
      <w:r w:rsidRPr="0061460A">
        <w:rPr>
          <w:rFonts w:ascii="Times New Roman" w:hAnsi="Times New Roman"/>
          <w:b/>
          <w:sz w:val="28"/>
          <w:szCs w:val="28"/>
        </w:rPr>
        <w:t>.</w:t>
      </w:r>
      <w:r w:rsidRPr="00475B44">
        <w:rPr>
          <w:b/>
          <w:sz w:val="28"/>
          <w:szCs w:val="28"/>
        </w:rPr>
        <w:t xml:space="preserve"> </w:t>
      </w:r>
      <w:r w:rsidRPr="00475B44">
        <w:rPr>
          <w:rStyle w:val="FontStyle46"/>
          <w:b/>
          <w:bCs/>
          <w:sz w:val="28"/>
          <w:szCs w:val="28"/>
        </w:rPr>
        <w:t>Требования к местам предоставления муниципальной услуги</w:t>
      </w:r>
    </w:p>
    <w:p w:rsidR="00152721" w:rsidRPr="00475B44" w:rsidRDefault="00152721" w:rsidP="00152721">
      <w:pPr>
        <w:pStyle w:val="ab"/>
        <w:rPr>
          <w:szCs w:val="28"/>
        </w:rPr>
      </w:pPr>
      <w:r w:rsidRPr="00475B44">
        <w:rPr>
          <w:szCs w:val="28"/>
        </w:rPr>
        <w:t>2.1</w:t>
      </w:r>
      <w:r>
        <w:rPr>
          <w:szCs w:val="28"/>
        </w:rPr>
        <w:t>2</w:t>
      </w:r>
      <w:r w:rsidRPr="00475B44">
        <w:rPr>
          <w:szCs w:val="28"/>
        </w:rPr>
        <w:t>.1. Прием заявителей для предоставления муниципальной услуги осуществляется согласно графику работы</w:t>
      </w:r>
      <w:r>
        <w:rPr>
          <w:szCs w:val="28"/>
        </w:rPr>
        <w:t xml:space="preserve"> комитета</w:t>
      </w:r>
      <w:r w:rsidRPr="00475B44">
        <w:rPr>
          <w:szCs w:val="28"/>
        </w:rPr>
        <w:t>, указанному в пункте 1.3.1 настоящего административного регламента.</w:t>
      </w:r>
    </w:p>
    <w:p w:rsidR="00152721" w:rsidRPr="00475B44" w:rsidRDefault="00152721" w:rsidP="00152721">
      <w:pPr>
        <w:pStyle w:val="20"/>
        <w:spacing w:after="0" w:line="240" w:lineRule="auto"/>
        <w:ind w:left="0" w:firstLine="709"/>
        <w:jc w:val="both"/>
        <w:rPr>
          <w:sz w:val="28"/>
          <w:szCs w:val="28"/>
        </w:rPr>
      </w:pPr>
      <w:r w:rsidRPr="00475B44">
        <w:rPr>
          <w:sz w:val="28"/>
          <w:szCs w:val="28"/>
        </w:rPr>
        <w:t>2.1</w:t>
      </w:r>
      <w:r>
        <w:rPr>
          <w:sz w:val="28"/>
          <w:szCs w:val="28"/>
        </w:rPr>
        <w:t>2</w:t>
      </w:r>
      <w:r w:rsidRPr="00475B44">
        <w:rPr>
          <w:sz w:val="28"/>
          <w:szCs w:val="28"/>
        </w:rPr>
        <w:t>.2. Рабочее место должностного лица</w:t>
      </w:r>
      <w:r>
        <w:rPr>
          <w:sz w:val="28"/>
          <w:szCs w:val="28"/>
        </w:rPr>
        <w:t xml:space="preserve"> отдела</w:t>
      </w:r>
      <w:r w:rsidRPr="00475B44">
        <w:rPr>
          <w:sz w:val="28"/>
          <w:szCs w:val="28"/>
        </w:rPr>
        <w:t xml:space="preserve">, предоставляющего муниципальную услугу, оборудуется телефоном, факсом, копировальным </w:t>
      </w:r>
      <w:r w:rsidRPr="00475B44">
        <w:rPr>
          <w:sz w:val="28"/>
          <w:szCs w:val="28"/>
        </w:rPr>
        <w:lastRenderedPageBreak/>
        <w:t>аппаратом, компьютером и другой оргтехникой, позволяющей своевременно и в полном объеме организовать предоставление муниципальной услуги.</w:t>
      </w:r>
    </w:p>
    <w:p w:rsidR="00152721" w:rsidRPr="00A83BAB" w:rsidRDefault="00152721" w:rsidP="00152721">
      <w:pPr>
        <w:pStyle w:val="ab"/>
        <w:rPr>
          <w:szCs w:val="28"/>
        </w:rPr>
      </w:pPr>
      <w:r w:rsidRPr="00475B44">
        <w:rPr>
          <w:szCs w:val="28"/>
        </w:rPr>
        <w:t>2.1</w:t>
      </w:r>
      <w:r>
        <w:rPr>
          <w:szCs w:val="28"/>
        </w:rPr>
        <w:t>2</w:t>
      </w:r>
      <w:r w:rsidRPr="00475B44">
        <w:rPr>
          <w:szCs w:val="28"/>
        </w:rPr>
        <w:t xml:space="preserve">.3. Для ожидания приема заявителю отводится специальное место, оборудованное стульями, столами  </w:t>
      </w:r>
      <w:r w:rsidRPr="00A83BAB">
        <w:rPr>
          <w:rStyle w:val="FontStyle46"/>
          <w:sz w:val="28"/>
          <w:szCs w:val="28"/>
        </w:rPr>
        <w:t>для возможности оформления документов.</w:t>
      </w:r>
      <w:r w:rsidRPr="00A83BAB">
        <w:rPr>
          <w:szCs w:val="28"/>
        </w:rPr>
        <w:t xml:space="preserve"> </w:t>
      </w:r>
    </w:p>
    <w:p w:rsidR="00152721" w:rsidRPr="00475B44" w:rsidRDefault="00152721" w:rsidP="00152721">
      <w:pPr>
        <w:ind w:firstLine="709"/>
        <w:rPr>
          <w:b/>
          <w:sz w:val="28"/>
          <w:szCs w:val="28"/>
        </w:rPr>
      </w:pPr>
      <w:r w:rsidRPr="00475B44">
        <w:rPr>
          <w:b/>
          <w:sz w:val="28"/>
          <w:szCs w:val="28"/>
        </w:rPr>
        <w:t>2.1</w:t>
      </w:r>
      <w:r>
        <w:rPr>
          <w:b/>
          <w:sz w:val="28"/>
          <w:szCs w:val="28"/>
        </w:rPr>
        <w:t>3</w:t>
      </w:r>
      <w:r w:rsidRPr="00475B44">
        <w:rPr>
          <w:b/>
          <w:sz w:val="28"/>
          <w:szCs w:val="28"/>
        </w:rPr>
        <w:t>. Показатели доступности и качества муниципальной услуги</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Доступность и качество муниципальной услуги определяется по следующим показателям:</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информированность граждан о порядке предоставления муниципальной услуги;</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возможность получения консультаций по порядку предоставления муниципальной услуги;</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удовлетворенность заявителей сроками ожидания в очереди при предоставлении муниципальной услуги;</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удовлетворенность заявителей сроками предоставления муниципальной услуги;</w:t>
      </w:r>
    </w:p>
    <w:p w:rsidR="00152721" w:rsidRPr="00475B44" w:rsidRDefault="00152721" w:rsidP="00152721">
      <w:pPr>
        <w:pStyle w:val="ConsPlusNormal"/>
        <w:widowControl/>
        <w:ind w:firstLine="709"/>
        <w:jc w:val="both"/>
        <w:rPr>
          <w:rFonts w:ascii="Times New Roman" w:hAnsi="Times New Roman" w:cs="Times New Roman"/>
          <w:sz w:val="28"/>
          <w:szCs w:val="28"/>
        </w:rPr>
      </w:pPr>
      <w:r w:rsidRPr="00475B4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2721" w:rsidRPr="00475B44" w:rsidRDefault="00152721" w:rsidP="00152721">
      <w:pPr>
        <w:pStyle w:val="ConsPlusNormal"/>
        <w:widowControl/>
        <w:ind w:firstLine="709"/>
        <w:jc w:val="both"/>
        <w:rPr>
          <w:rFonts w:ascii="Times New Roman" w:hAnsi="Times New Roman" w:cs="Times New Roman"/>
          <w:b/>
          <w:sz w:val="28"/>
          <w:szCs w:val="28"/>
        </w:rPr>
      </w:pPr>
      <w:r w:rsidRPr="00475B44">
        <w:rPr>
          <w:rFonts w:ascii="Times New Roman" w:hAnsi="Times New Roman" w:cs="Times New Roman"/>
          <w:sz w:val="28"/>
          <w:szCs w:val="28"/>
        </w:rPr>
        <w:t>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152721" w:rsidRPr="00780151" w:rsidRDefault="00152721" w:rsidP="00152721">
      <w:pPr>
        <w:jc w:val="both"/>
        <w:rPr>
          <w:szCs w:val="28"/>
        </w:rPr>
      </w:pPr>
      <w:r w:rsidRPr="00E30F61">
        <w:rPr>
          <w:b/>
          <w:szCs w:val="28"/>
        </w:rPr>
        <w:tab/>
      </w:r>
    </w:p>
    <w:p w:rsidR="00152721" w:rsidRPr="00772E46" w:rsidRDefault="00152721" w:rsidP="00152721">
      <w:pPr>
        <w:spacing w:line="240" w:lineRule="exact"/>
        <w:ind w:firstLine="709"/>
        <w:jc w:val="both"/>
        <w:rPr>
          <w:b/>
          <w:sz w:val="28"/>
          <w:szCs w:val="28"/>
        </w:rPr>
      </w:pPr>
      <w:r w:rsidRPr="00772E4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2721" w:rsidRPr="00772E46" w:rsidRDefault="00152721" w:rsidP="00152721">
      <w:pPr>
        <w:ind w:firstLine="709"/>
        <w:jc w:val="both"/>
        <w:rPr>
          <w:b/>
          <w:sz w:val="28"/>
          <w:szCs w:val="28"/>
        </w:rPr>
      </w:pPr>
      <w:r w:rsidRPr="00772E46">
        <w:rPr>
          <w:b/>
          <w:sz w:val="28"/>
          <w:szCs w:val="28"/>
        </w:rPr>
        <w:t>3.1. Последовательность предоставления административных процедур</w:t>
      </w:r>
    </w:p>
    <w:p w:rsidR="00152721" w:rsidRDefault="00152721" w:rsidP="00152721">
      <w:pPr>
        <w:ind w:firstLine="709"/>
        <w:jc w:val="both"/>
        <w:rPr>
          <w:sz w:val="28"/>
          <w:szCs w:val="28"/>
        </w:rPr>
      </w:pPr>
      <w:r w:rsidRPr="00475B44">
        <w:rPr>
          <w:sz w:val="28"/>
          <w:szCs w:val="28"/>
        </w:rPr>
        <w:t>Предоставление муниципальной услуги включает в себя следующие административные процедуры:</w:t>
      </w:r>
    </w:p>
    <w:p w:rsidR="00152721" w:rsidRPr="000A229A" w:rsidRDefault="00152721" w:rsidP="00152721">
      <w:pPr>
        <w:widowControl w:val="0"/>
        <w:suppressAutoHyphens/>
        <w:autoSpaceDE w:val="0"/>
        <w:ind w:firstLine="709"/>
        <w:jc w:val="both"/>
        <w:rPr>
          <w:sz w:val="28"/>
          <w:szCs w:val="28"/>
        </w:rPr>
      </w:pPr>
      <w:r w:rsidRPr="000A229A">
        <w:rPr>
          <w:sz w:val="28"/>
          <w:szCs w:val="28"/>
        </w:rPr>
        <w:t xml:space="preserve">приём и регистрация запроса о предоставлении </w:t>
      </w:r>
      <w:r w:rsidRPr="000A229A">
        <w:rPr>
          <w:rFonts w:eastAsia="Arial" w:cs="Arial"/>
          <w:color w:val="000000"/>
          <w:sz w:val="28"/>
          <w:szCs w:val="28"/>
        </w:rPr>
        <w:t>пользователям автомобильных дорог местного значения информации о состоянии автомобильных дорог</w:t>
      </w:r>
      <w:r w:rsidRPr="000A229A">
        <w:rPr>
          <w:sz w:val="28"/>
          <w:szCs w:val="28"/>
        </w:rPr>
        <w:t>;</w:t>
      </w:r>
    </w:p>
    <w:p w:rsidR="00152721" w:rsidRDefault="00152721" w:rsidP="00152721">
      <w:pPr>
        <w:widowControl w:val="0"/>
        <w:suppressAutoHyphens/>
        <w:autoSpaceDE w:val="0"/>
        <w:ind w:firstLine="709"/>
        <w:jc w:val="both"/>
        <w:rPr>
          <w:sz w:val="28"/>
          <w:szCs w:val="28"/>
        </w:rPr>
      </w:pPr>
      <w:r w:rsidRPr="000A229A">
        <w:rPr>
          <w:sz w:val="28"/>
          <w:szCs w:val="28"/>
        </w:rPr>
        <w:t xml:space="preserve">рассмотрение запроса о предоставлении </w:t>
      </w:r>
      <w:r w:rsidRPr="000A229A">
        <w:rPr>
          <w:rFonts w:eastAsia="Arial" w:cs="Arial"/>
          <w:color w:val="000000"/>
          <w:sz w:val="28"/>
          <w:szCs w:val="28"/>
        </w:rPr>
        <w:t>пользователям автомобильных дорог местного значения информации о состоянии автомобильных дорог</w:t>
      </w:r>
      <w:r w:rsidRPr="000A229A">
        <w:rPr>
          <w:sz w:val="28"/>
          <w:szCs w:val="28"/>
        </w:rPr>
        <w:t>;</w:t>
      </w:r>
    </w:p>
    <w:p w:rsidR="00152721" w:rsidRPr="000A229A" w:rsidRDefault="00152721" w:rsidP="00152721">
      <w:pPr>
        <w:widowControl w:val="0"/>
        <w:suppressAutoHyphens/>
        <w:autoSpaceDE w:val="0"/>
        <w:ind w:firstLine="709"/>
        <w:jc w:val="both"/>
        <w:rPr>
          <w:sz w:val="28"/>
          <w:szCs w:val="28"/>
        </w:rPr>
      </w:pPr>
      <w:r w:rsidRPr="00CA27E4">
        <w:rPr>
          <w:sz w:val="28"/>
          <w:szCs w:val="28"/>
        </w:rPr>
        <w:t>представление, в том числе в электронной форме, заявителю информации</w:t>
      </w:r>
      <w:r>
        <w:rPr>
          <w:sz w:val="28"/>
          <w:szCs w:val="28"/>
        </w:rPr>
        <w:t xml:space="preserve"> о состоянии автомобильных дорог местного значения.</w:t>
      </w:r>
    </w:p>
    <w:p w:rsidR="00152721" w:rsidRPr="000A229A" w:rsidRDefault="00152721" w:rsidP="00152721">
      <w:pPr>
        <w:pStyle w:val="ConsPlusNormal"/>
        <w:widowControl/>
        <w:ind w:firstLine="709"/>
        <w:jc w:val="both"/>
        <w:rPr>
          <w:rFonts w:ascii="Times New Roman" w:hAnsi="Times New Roman" w:cs="Times New Roman"/>
          <w:sz w:val="28"/>
          <w:szCs w:val="28"/>
        </w:rPr>
      </w:pPr>
      <w:r w:rsidRPr="000A229A">
        <w:rPr>
          <w:rFonts w:ascii="Times New Roman" w:hAnsi="Times New Roman" w:cs="Times New Roman"/>
          <w:sz w:val="28"/>
          <w:szCs w:val="28"/>
        </w:rPr>
        <w:t>Последовательность административных действий (процедур) по исполнению муниципальной функции отражена в блок</w:t>
      </w:r>
      <w:r>
        <w:rPr>
          <w:rFonts w:ascii="Times New Roman" w:hAnsi="Times New Roman" w:cs="Times New Roman"/>
          <w:sz w:val="28"/>
          <w:szCs w:val="28"/>
        </w:rPr>
        <w:t xml:space="preserve"> </w:t>
      </w:r>
      <w:r w:rsidRPr="000A229A">
        <w:rPr>
          <w:rFonts w:ascii="Times New Roman" w:hAnsi="Times New Roman" w:cs="Times New Roman"/>
          <w:sz w:val="28"/>
          <w:szCs w:val="28"/>
        </w:rPr>
        <w:t xml:space="preserve">– схеме, представленной   в приложении № </w:t>
      </w:r>
      <w:r>
        <w:rPr>
          <w:rFonts w:ascii="Times New Roman" w:hAnsi="Times New Roman" w:cs="Times New Roman"/>
          <w:sz w:val="28"/>
          <w:szCs w:val="28"/>
        </w:rPr>
        <w:t>2</w:t>
      </w:r>
      <w:r w:rsidRPr="000A229A">
        <w:rPr>
          <w:rFonts w:ascii="Times New Roman" w:hAnsi="Times New Roman" w:cs="Times New Roman"/>
          <w:sz w:val="28"/>
          <w:szCs w:val="28"/>
        </w:rPr>
        <w:t xml:space="preserve"> к настоящему административному регламенту.</w:t>
      </w:r>
    </w:p>
    <w:p w:rsidR="00152721" w:rsidRDefault="00152721" w:rsidP="00152721">
      <w:pPr>
        <w:autoSpaceDE w:val="0"/>
        <w:ind w:firstLine="709"/>
        <w:jc w:val="both"/>
        <w:rPr>
          <w:b/>
          <w:sz w:val="28"/>
          <w:szCs w:val="28"/>
        </w:rPr>
      </w:pPr>
      <w:r w:rsidRPr="00772E46">
        <w:rPr>
          <w:b/>
          <w:sz w:val="28"/>
          <w:szCs w:val="28"/>
        </w:rPr>
        <w:lastRenderedPageBreak/>
        <w:t xml:space="preserve">3.2. Прием и регистрация </w:t>
      </w:r>
      <w:r>
        <w:rPr>
          <w:b/>
          <w:sz w:val="28"/>
          <w:szCs w:val="28"/>
        </w:rPr>
        <w:t xml:space="preserve">запроса </w:t>
      </w:r>
      <w:r w:rsidRPr="00772E46">
        <w:rPr>
          <w:b/>
          <w:sz w:val="28"/>
          <w:szCs w:val="28"/>
        </w:rPr>
        <w:t xml:space="preserve"> о предоставлении </w:t>
      </w:r>
      <w:r>
        <w:rPr>
          <w:b/>
          <w:sz w:val="28"/>
          <w:szCs w:val="28"/>
        </w:rPr>
        <w:t>пользователям автомобильных дорог местного значения  информации о состоянии автомобильных дорог</w:t>
      </w:r>
    </w:p>
    <w:p w:rsidR="00152721" w:rsidRPr="003D517E" w:rsidRDefault="00152721" w:rsidP="00152721">
      <w:pPr>
        <w:ind w:firstLine="709"/>
        <w:jc w:val="both"/>
        <w:rPr>
          <w:sz w:val="28"/>
          <w:szCs w:val="28"/>
        </w:rPr>
      </w:pPr>
      <w:r w:rsidRPr="003D517E">
        <w:rPr>
          <w:sz w:val="28"/>
          <w:szCs w:val="28"/>
        </w:rPr>
        <w:t xml:space="preserve">Основанием для исполнения административной процедуры является поступление запроса о предоставление </w:t>
      </w:r>
      <w:r w:rsidRPr="003D517E">
        <w:rPr>
          <w:rFonts w:eastAsia="Arial" w:cs="Arial"/>
          <w:color w:val="000000"/>
          <w:sz w:val="28"/>
          <w:szCs w:val="28"/>
        </w:rPr>
        <w:t>пользователям автомобильных дорог местного значения информации о состоянии автомобильных дорог.</w:t>
      </w:r>
      <w:r w:rsidRPr="003D517E">
        <w:rPr>
          <w:sz w:val="28"/>
          <w:szCs w:val="28"/>
        </w:rPr>
        <w:t xml:space="preserve"> </w:t>
      </w:r>
    </w:p>
    <w:p w:rsidR="00152721" w:rsidRPr="003D517E" w:rsidRDefault="00152721" w:rsidP="00152721">
      <w:pPr>
        <w:pStyle w:val="af6"/>
        <w:spacing w:before="0" w:beforeAutospacing="0" w:after="0" w:afterAutospacing="0"/>
        <w:ind w:firstLine="709"/>
        <w:jc w:val="both"/>
        <w:rPr>
          <w:sz w:val="28"/>
          <w:szCs w:val="28"/>
        </w:rPr>
      </w:pPr>
      <w:r w:rsidRPr="003D517E">
        <w:rPr>
          <w:sz w:val="28"/>
          <w:szCs w:val="28"/>
        </w:rPr>
        <w:t>Документы, направленные в Администрацию муниципального района, регистрируются в порядке делопроизводства.</w:t>
      </w:r>
    </w:p>
    <w:p w:rsidR="00152721" w:rsidRPr="003D517E" w:rsidRDefault="00152721" w:rsidP="00152721">
      <w:pPr>
        <w:pStyle w:val="af6"/>
        <w:spacing w:before="0" w:beforeAutospacing="0" w:after="0" w:afterAutospacing="0"/>
        <w:ind w:firstLine="709"/>
        <w:jc w:val="both"/>
        <w:rPr>
          <w:sz w:val="28"/>
          <w:szCs w:val="28"/>
        </w:rPr>
      </w:pPr>
      <w:r w:rsidRPr="003D517E">
        <w:rPr>
          <w:sz w:val="28"/>
          <w:szCs w:val="28"/>
        </w:rPr>
        <w:t>По желанию заявителя при приеме и регистрации запроса на втором экземпляре должностное лицо, осуществляющее прием, проставляет отметку о принятии запроса с указанием даты его регистрации.</w:t>
      </w:r>
    </w:p>
    <w:p w:rsidR="00152721" w:rsidRPr="003D517E" w:rsidRDefault="00152721" w:rsidP="00152721">
      <w:pPr>
        <w:pStyle w:val="af6"/>
        <w:spacing w:before="0" w:beforeAutospacing="0" w:after="0" w:afterAutospacing="0"/>
        <w:ind w:firstLine="709"/>
        <w:jc w:val="both"/>
        <w:rPr>
          <w:sz w:val="28"/>
          <w:szCs w:val="28"/>
        </w:rPr>
      </w:pPr>
      <w:r w:rsidRPr="003D517E">
        <w:rPr>
          <w:sz w:val="28"/>
          <w:szCs w:val="28"/>
        </w:rPr>
        <w:t>Максимальный срок выполнения действия составляет 10 минут. Действие совершается в присутствии заявителя.</w:t>
      </w:r>
    </w:p>
    <w:p w:rsidR="00152721" w:rsidRPr="003D517E" w:rsidRDefault="00152721" w:rsidP="00152721">
      <w:pPr>
        <w:pStyle w:val="ConsPlusNormal"/>
        <w:widowControl/>
        <w:ind w:firstLine="709"/>
        <w:jc w:val="both"/>
        <w:rPr>
          <w:rFonts w:ascii="Times New Roman" w:hAnsi="Times New Roman"/>
          <w:sz w:val="28"/>
          <w:szCs w:val="28"/>
        </w:rPr>
      </w:pPr>
      <w:r w:rsidRPr="003D517E">
        <w:rPr>
          <w:rFonts w:ascii="Times New Roman" w:hAnsi="Times New Roman"/>
          <w:sz w:val="28"/>
          <w:szCs w:val="28"/>
        </w:rPr>
        <w:t>Результатом исполнения административной процедуры является прием и регистрация запроса</w:t>
      </w:r>
      <w:r w:rsidRPr="003D517E">
        <w:rPr>
          <w:sz w:val="28"/>
          <w:szCs w:val="28"/>
        </w:rPr>
        <w:t xml:space="preserve"> </w:t>
      </w:r>
      <w:r w:rsidRPr="003D517E">
        <w:rPr>
          <w:rFonts w:ascii="Times New Roman" w:hAnsi="Times New Roman"/>
          <w:sz w:val="28"/>
          <w:szCs w:val="28"/>
        </w:rPr>
        <w:t>о предоставлении информации.</w:t>
      </w:r>
    </w:p>
    <w:p w:rsidR="00152721" w:rsidRPr="00DB65F9" w:rsidRDefault="00152721" w:rsidP="00152721">
      <w:pPr>
        <w:ind w:firstLine="709"/>
        <w:jc w:val="both"/>
        <w:rPr>
          <w:b/>
          <w:sz w:val="28"/>
          <w:szCs w:val="28"/>
        </w:rPr>
      </w:pPr>
      <w:r w:rsidRPr="00772E46">
        <w:rPr>
          <w:b/>
          <w:sz w:val="28"/>
          <w:szCs w:val="28"/>
        </w:rPr>
        <w:t xml:space="preserve">3.3. </w:t>
      </w:r>
      <w:r>
        <w:rPr>
          <w:b/>
          <w:sz w:val="28"/>
          <w:szCs w:val="28"/>
        </w:rPr>
        <w:t>Р</w:t>
      </w:r>
      <w:r w:rsidRPr="0099726A">
        <w:rPr>
          <w:b/>
          <w:sz w:val="28"/>
          <w:szCs w:val="28"/>
        </w:rPr>
        <w:t xml:space="preserve">ассмотрение запроса о предоставлении </w:t>
      </w:r>
      <w:r w:rsidRPr="0099726A">
        <w:rPr>
          <w:rFonts w:eastAsia="Arial" w:cs="Arial"/>
          <w:b/>
          <w:color w:val="000000"/>
          <w:sz w:val="28"/>
          <w:szCs w:val="28"/>
        </w:rPr>
        <w:t>пользователям автомобильных дорог местного значения информации о состоянии автомобильных дорог</w:t>
      </w:r>
    </w:p>
    <w:p w:rsidR="00152721" w:rsidRPr="003D517E" w:rsidRDefault="00152721" w:rsidP="00152721">
      <w:pPr>
        <w:ind w:firstLine="709"/>
        <w:jc w:val="both"/>
        <w:rPr>
          <w:sz w:val="28"/>
          <w:szCs w:val="28"/>
        </w:rPr>
      </w:pPr>
      <w:r>
        <w:rPr>
          <w:szCs w:val="28"/>
        </w:rPr>
        <w:tab/>
      </w:r>
      <w:r w:rsidRPr="003D517E">
        <w:rPr>
          <w:sz w:val="28"/>
          <w:szCs w:val="28"/>
        </w:rPr>
        <w:t>Основанием для начала административной процедуры  является переданный на исполнение в отдел запрос.</w:t>
      </w:r>
    </w:p>
    <w:p w:rsidR="00152721" w:rsidRPr="003D517E" w:rsidRDefault="00152721" w:rsidP="00152721">
      <w:pPr>
        <w:ind w:firstLine="709"/>
        <w:jc w:val="both"/>
        <w:rPr>
          <w:sz w:val="28"/>
          <w:szCs w:val="28"/>
        </w:rPr>
      </w:pPr>
      <w:r w:rsidRPr="003D517E">
        <w:rPr>
          <w:sz w:val="28"/>
          <w:szCs w:val="28"/>
        </w:rPr>
        <w:t>При рассмотрении запроса должностное лицо отдела, ответственное за рассмотрение запроса:</w:t>
      </w:r>
    </w:p>
    <w:p w:rsidR="00152721" w:rsidRPr="003D517E" w:rsidRDefault="00152721" w:rsidP="00152721">
      <w:pPr>
        <w:ind w:firstLine="709"/>
        <w:jc w:val="both"/>
        <w:rPr>
          <w:sz w:val="28"/>
          <w:szCs w:val="28"/>
        </w:rPr>
      </w:pPr>
      <w:r w:rsidRPr="003D517E">
        <w:rPr>
          <w:sz w:val="28"/>
          <w:szCs w:val="28"/>
        </w:rPr>
        <w:t>определяет, принадлежность автомобильной дороги, о которой запрашивается информация, к автомобильным дорогам Батецкого муниципального района;</w:t>
      </w:r>
    </w:p>
    <w:p w:rsidR="00152721" w:rsidRPr="003D517E" w:rsidRDefault="00152721" w:rsidP="00152721">
      <w:pPr>
        <w:ind w:firstLine="709"/>
        <w:jc w:val="both"/>
        <w:rPr>
          <w:color w:val="000000"/>
          <w:sz w:val="28"/>
          <w:szCs w:val="28"/>
        </w:rPr>
      </w:pPr>
      <w:r w:rsidRPr="003D517E">
        <w:rPr>
          <w:color w:val="000000"/>
          <w:sz w:val="28"/>
          <w:szCs w:val="28"/>
        </w:rPr>
        <w:t>обеспечивает объективное, всестороннее и своевременное рассмотрение запроса.</w:t>
      </w:r>
    </w:p>
    <w:p w:rsidR="00152721" w:rsidRPr="003D517E" w:rsidRDefault="00152721" w:rsidP="00152721">
      <w:pPr>
        <w:ind w:firstLine="709"/>
        <w:jc w:val="both"/>
        <w:rPr>
          <w:color w:val="000000"/>
          <w:sz w:val="28"/>
          <w:szCs w:val="28"/>
        </w:rPr>
      </w:pPr>
      <w:r w:rsidRPr="003D517E">
        <w:rPr>
          <w:sz w:val="28"/>
          <w:szCs w:val="28"/>
        </w:rPr>
        <w:t>Если при рассмотрении запроса установлено, что дорога, о которой запрашивается информация, не входит в перечень дорог Батецкого муниципального района, должностное лицо отдела экономического планирования и прогнозирования в течение 7 рабочих дней  дает заявителю обосновывающий ответ (уведомление) о невозможности исполнения муниципальной функции.</w:t>
      </w:r>
    </w:p>
    <w:p w:rsidR="00152721" w:rsidRDefault="00152721" w:rsidP="00152721">
      <w:pPr>
        <w:ind w:firstLine="709"/>
        <w:jc w:val="both"/>
        <w:rPr>
          <w:sz w:val="28"/>
          <w:szCs w:val="28"/>
        </w:rPr>
      </w:pPr>
      <w:r w:rsidRPr="003D517E">
        <w:rPr>
          <w:sz w:val="28"/>
          <w:szCs w:val="28"/>
        </w:rPr>
        <w:t>Срок рассмотрения не более 14 дней со дня регистрации заявления.</w:t>
      </w:r>
    </w:p>
    <w:p w:rsidR="00152721" w:rsidRDefault="00152721" w:rsidP="00152721">
      <w:pPr>
        <w:ind w:firstLine="709"/>
        <w:jc w:val="both"/>
        <w:rPr>
          <w:b/>
          <w:sz w:val="28"/>
          <w:szCs w:val="28"/>
        </w:rPr>
      </w:pPr>
      <w:r>
        <w:rPr>
          <w:b/>
          <w:sz w:val="28"/>
          <w:szCs w:val="28"/>
        </w:rPr>
        <w:t xml:space="preserve">3.4. </w:t>
      </w:r>
      <w:r w:rsidRPr="00FD68C2">
        <w:rPr>
          <w:b/>
          <w:sz w:val="28"/>
          <w:szCs w:val="28"/>
        </w:rPr>
        <w:t>Представление, в том числе в электронной форме, заявителю информации о состоянии автомобильных дорог местного значения</w:t>
      </w:r>
      <w:r>
        <w:rPr>
          <w:b/>
          <w:sz w:val="28"/>
          <w:szCs w:val="28"/>
        </w:rPr>
        <w:t xml:space="preserve"> </w:t>
      </w:r>
    </w:p>
    <w:p w:rsidR="00152721" w:rsidRPr="003D517E" w:rsidRDefault="00152721" w:rsidP="00152721">
      <w:pPr>
        <w:ind w:firstLine="709"/>
        <w:jc w:val="both"/>
        <w:rPr>
          <w:sz w:val="28"/>
          <w:szCs w:val="28"/>
        </w:rPr>
      </w:pPr>
      <w:r w:rsidRPr="003D517E">
        <w:rPr>
          <w:sz w:val="28"/>
          <w:szCs w:val="28"/>
        </w:rPr>
        <w:t>Основанием для начала административной процедуры  является окончание рассмотрения запроса.</w:t>
      </w:r>
    </w:p>
    <w:p w:rsidR="00152721" w:rsidRPr="003D517E" w:rsidRDefault="00152721" w:rsidP="00152721">
      <w:pPr>
        <w:ind w:firstLine="709"/>
        <w:jc w:val="both"/>
        <w:rPr>
          <w:color w:val="000000"/>
          <w:sz w:val="28"/>
          <w:szCs w:val="28"/>
        </w:rPr>
      </w:pPr>
      <w:r w:rsidRPr="003D517E">
        <w:rPr>
          <w:color w:val="000000"/>
          <w:sz w:val="28"/>
          <w:szCs w:val="28"/>
        </w:rPr>
        <w:t>По результатам рассмотрения запроса ответственный исполнитель готовит письменное или устное уведомление.</w:t>
      </w:r>
    </w:p>
    <w:p w:rsidR="00152721" w:rsidRPr="003D517E" w:rsidRDefault="00152721" w:rsidP="00152721">
      <w:pPr>
        <w:ind w:firstLine="709"/>
        <w:jc w:val="both"/>
        <w:rPr>
          <w:color w:val="000000"/>
          <w:sz w:val="28"/>
          <w:szCs w:val="28"/>
        </w:rPr>
      </w:pPr>
      <w:r w:rsidRPr="003D517E">
        <w:rPr>
          <w:color w:val="000000"/>
          <w:sz w:val="28"/>
          <w:szCs w:val="28"/>
        </w:rPr>
        <w:t>Уведомление должно соответствовать следующим требованиям:</w:t>
      </w:r>
    </w:p>
    <w:p w:rsidR="00152721" w:rsidRPr="003D517E" w:rsidRDefault="00152721" w:rsidP="00152721">
      <w:pPr>
        <w:ind w:firstLine="709"/>
        <w:jc w:val="both"/>
        <w:rPr>
          <w:color w:val="000000"/>
          <w:sz w:val="28"/>
          <w:szCs w:val="28"/>
        </w:rPr>
      </w:pPr>
      <w:r w:rsidRPr="003D517E">
        <w:rPr>
          <w:color w:val="000000"/>
          <w:sz w:val="28"/>
          <w:szCs w:val="28"/>
        </w:rPr>
        <w:t>содержать конкретную и чёткую информацию по всем вопросам, поставленным в запросе;</w:t>
      </w:r>
    </w:p>
    <w:p w:rsidR="00152721" w:rsidRPr="003D517E" w:rsidRDefault="00152721" w:rsidP="00152721">
      <w:pPr>
        <w:ind w:firstLine="709"/>
        <w:jc w:val="both"/>
        <w:rPr>
          <w:sz w:val="28"/>
          <w:szCs w:val="28"/>
        </w:rPr>
      </w:pPr>
      <w:r w:rsidRPr="003D517E">
        <w:rPr>
          <w:color w:val="000000"/>
          <w:sz w:val="28"/>
          <w:szCs w:val="28"/>
        </w:rPr>
        <w:t xml:space="preserve">в уведомлении должны быть указаны адресат, дата отправки, регистрационный номер, зафиксированный в Журнале исходящей </w:t>
      </w:r>
      <w:r w:rsidRPr="003D517E">
        <w:rPr>
          <w:color w:val="000000"/>
          <w:sz w:val="28"/>
          <w:szCs w:val="28"/>
        </w:rPr>
        <w:lastRenderedPageBreak/>
        <w:t>информации,  фамилия, имя, отчество и номер телефона ответственного исполнителя.</w:t>
      </w:r>
    </w:p>
    <w:p w:rsidR="00152721" w:rsidRPr="003D517E" w:rsidRDefault="00152721" w:rsidP="00152721">
      <w:pPr>
        <w:pStyle w:val="af6"/>
        <w:spacing w:before="0" w:beforeAutospacing="0" w:after="0" w:afterAutospacing="0"/>
        <w:ind w:firstLine="709"/>
        <w:jc w:val="both"/>
        <w:rPr>
          <w:sz w:val="28"/>
          <w:szCs w:val="28"/>
        </w:rPr>
      </w:pPr>
      <w:r w:rsidRPr="003D517E">
        <w:rPr>
          <w:sz w:val="28"/>
          <w:szCs w:val="28"/>
        </w:rPr>
        <w:t>Максимальный срок выполнения административной процедуры составляет 1 день.</w:t>
      </w:r>
    </w:p>
    <w:p w:rsidR="00152721" w:rsidRPr="003D517E" w:rsidRDefault="00152721" w:rsidP="00152721">
      <w:pPr>
        <w:pStyle w:val="af6"/>
        <w:spacing w:before="0" w:beforeAutospacing="0" w:after="0" w:afterAutospacing="0"/>
        <w:ind w:firstLine="709"/>
        <w:jc w:val="both"/>
        <w:rPr>
          <w:sz w:val="28"/>
          <w:szCs w:val="28"/>
        </w:rPr>
      </w:pPr>
      <w:r w:rsidRPr="003D517E">
        <w:rPr>
          <w:sz w:val="28"/>
          <w:szCs w:val="28"/>
        </w:rPr>
        <w:t xml:space="preserve">Результатом исполнения административной процедуры является </w:t>
      </w:r>
      <w:r w:rsidRPr="00CA27E4">
        <w:rPr>
          <w:sz w:val="28"/>
          <w:szCs w:val="28"/>
        </w:rPr>
        <w:t>представление, в том числе в электронной форме, заявителю информации</w:t>
      </w:r>
      <w:r>
        <w:rPr>
          <w:sz w:val="28"/>
          <w:szCs w:val="28"/>
        </w:rPr>
        <w:t xml:space="preserve"> о состоянии автомобильных дорог местного значения</w:t>
      </w:r>
      <w:r w:rsidRPr="003D517E">
        <w:rPr>
          <w:sz w:val="28"/>
          <w:szCs w:val="28"/>
        </w:rPr>
        <w:t xml:space="preserve">  или мотивированного решения об отказе в предоставлении информации.</w:t>
      </w:r>
    </w:p>
    <w:p w:rsidR="00152721" w:rsidRPr="00013232" w:rsidRDefault="00152721" w:rsidP="00152721">
      <w:pPr>
        <w:pStyle w:val="3"/>
        <w:spacing w:before="120" w:after="0"/>
        <w:ind w:firstLine="709"/>
        <w:jc w:val="both"/>
        <w:rPr>
          <w:rFonts w:ascii="Times New Roman" w:hAnsi="Times New Roman" w:cs="Times New Roman"/>
          <w:sz w:val="28"/>
          <w:szCs w:val="28"/>
        </w:rPr>
      </w:pPr>
      <w:r w:rsidRPr="00013232">
        <w:rPr>
          <w:rFonts w:ascii="Times New Roman" w:hAnsi="Times New Roman" w:cs="Times New Roman"/>
          <w:sz w:val="28"/>
          <w:szCs w:val="28"/>
        </w:rPr>
        <w:t xml:space="preserve">4. Порядок и формы контроля за </w:t>
      </w:r>
      <w:r>
        <w:rPr>
          <w:rFonts w:ascii="Times New Roman" w:hAnsi="Times New Roman" w:cs="Times New Roman"/>
          <w:sz w:val="28"/>
          <w:szCs w:val="28"/>
        </w:rPr>
        <w:t>предоставлением</w:t>
      </w:r>
      <w:r w:rsidRPr="00013232">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 xml:space="preserve">4.1. Текущий контроль за соблюдением последовательности действий </w:t>
      </w:r>
      <w:r>
        <w:rPr>
          <w:rFonts w:ascii="Times New Roman" w:hAnsi="Times New Roman" w:cs="Times New Roman"/>
          <w:sz w:val="28"/>
          <w:szCs w:val="28"/>
        </w:rPr>
        <w:t>за предоставлением</w:t>
      </w:r>
      <w:r w:rsidRPr="00013232">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r w:rsidRPr="00013232">
        <w:rPr>
          <w:rFonts w:ascii="Times New Roman" w:hAnsi="Times New Roman" w:cs="Times New Roman"/>
          <w:sz w:val="28"/>
          <w:szCs w:val="28"/>
        </w:rPr>
        <w:t>, определенных административным</w:t>
      </w:r>
      <w:r>
        <w:rPr>
          <w:rFonts w:ascii="Times New Roman" w:hAnsi="Times New Roman" w:cs="Times New Roman"/>
          <w:sz w:val="28"/>
          <w:szCs w:val="28"/>
        </w:rPr>
        <w:t xml:space="preserve"> </w:t>
      </w:r>
      <w:r w:rsidRPr="00013232">
        <w:rPr>
          <w:rFonts w:ascii="Times New Roman" w:hAnsi="Times New Roman" w:cs="Times New Roman"/>
          <w:sz w:val="28"/>
          <w:szCs w:val="28"/>
        </w:rPr>
        <w:t>регламентом, и принятием решений должностными лицами осуществляется заместителем Главы администрации, курирующим данное направление.</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4.2. Должностн</w:t>
      </w:r>
      <w:r>
        <w:rPr>
          <w:rFonts w:ascii="Times New Roman" w:hAnsi="Times New Roman" w:cs="Times New Roman"/>
          <w:sz w:val="28"/>
          <w:szCs w:val="28"/>
        </w:rPr>
        <w:t>ое</w:t>
      </w:r>
      <w:r w:rsidRPr="00013232">
        <w:rPr>
          <w:rFonts w:ascii="Times New Roman" w:hAnsi="Times New Roman" w:cs="Times New Roman"/>
          <w:sz w:val="28"/>
          <w:szCs w:val="28"/>
        </w:rPr>
        <w:t xml:space="preserve"> лиц</w:t>
      </w:r>
      <w:r>
        <w:rPr>
          <w:rFonts w:ascii="Times New Roman" w:hAnsi="Times New Roman" w:cs="Times New Roman"/>
          <w:sz w:val="28"/>
          <w:szCs w:val="28"/>
        </w:rPr>
        <w:t>о</w:t>
      </w:r>
      <w:r w:rsidRPr="00013232">
        <w:rPr>
          <w:rFonts w:ascii="Times New Roman" w:hAnsi="Times New Roman" w:cs="Times New Roman"/>
          <w:sz w:val="28"/>
          <w:szCs w:val="28"/>
        </w:rPr>
        <w:t>, ответственн</w:t>
      </w:r>
      <w:r>
        <w:rPr>
          <w:rFonts w:ascii="Times New Roman" w:hAnsi="Times New Roman" w:cs="Times New Roman"/>
          <w:sz w:val="28"/>
          <w:szCs w:val="28"/>
        </w:rPr>
        <w:t>о</w:t>
      </w:r>
      <w:r w:rsidRPr="00013232">
        <w:rPr>
          <w:rFonts w:ascii="Times New Roman" w:hAnsi="Times New Roman" w:cs="Times New Roman"/>
          <w:sz w:val="28"/>
          <w:szCs w:val="28"/>
        </w:rPr>
        <w:t xml:space="preserve">е за </w:t>
      </w:r>
      <w:r>
        <w:rPr>
          <w:rFonts w:ascii="Times New Roman" w:hAnsi="Times New Roman" w:cs="Times New Roman"/>
          <w:sz w:val="28"/>
          <w:szCs w:val="28"/>
        </w:rPr>
        <w:t>предоставление</w:t>
      </w:r>
      <w:r w:rsidRPr="00013232">
        <w:rPr>
          <w:rFonts w:ascii="Times New Roman" w:hAnsi="Times New Roman" w:cs="Times New Roman"/>
          <w:sz w:val="28"/>
          <w:szCs w:val="28"/>
        </w:rPr>
        <w:t xml:space="preserve"> </w:t>
      </w:r>
      <w:r w:rsidRPr="00013232">
        <w:rPr>
          <w:rFonts w:ascii="Times New Roman" w:hAnsi="Times New Roman" w:cs="Times New Roman"/>
          <w:bCs/>
          <w:sz w:val="28"/>
          <w:szCs w:val="28"/>
        </w:rPr>
        <w:t xml:space="preserve">муниципальной </w:t>
      </w:r>
      <w:r>
        <w:rPr>
          <w:rFonts w:ascii="Times New Roman" w:hAnsi="Times New Roman" w:cs="Times New Roman"/>
          <w:bCs/>
          <w:sz w:val="28"/>
          <w:szCs w:val="28"/>
        </w:rPr>
        <w:t>услуги</w:t>
      </w:r>
      <w:r w:rsidRPr="00013232">
        <w:rPr>
          <w:rFonts w:ascii="Times New Roman" w:hAnsi="Times New Roman" w:cs="Times New Roman"/>
          <w:bCs/>
          <w:sz w:val="28"/>
          <w:szCs w:val="28"/>
        </w:rPr>
        <w:t xml:space="preserve"> </w:t>
      </w:r>
      <w:r w:rsidRPr="00013232">
        <w:rPr>
          <w:rFonts w:ascii="Times New Roman" w:hAnsi="Times New Roman" w:cs="Times New Roman"/>
          <w:sz w:val="28"/>
          <w:szCs w:val="28"/>
        </w:rPr>
        <w:t>нес</w:t>
      </w:r>
      <w:r>
        <w:rPr>
          <w:rFonts w:ascii="Times New Roman" w:hAnsi="Times New Roman" w:cs="Times New Roman"/>
          <w:sz w:val="28"/>
          <w:szCs w:val="28"/>
        </w:rPr>
        <w:t>е</w:t>
      </w:r>
      <w:r w:rsidRPr="00013232">
        <w:rPr>
          <w:rFonts w:ascii="Times New Roman" w:hAnsi="Times New Roman" w:cs="Times New Roman"/>
          <w:sz w:val="28"/>
          <w:szCs w:val="28"/>
        </w:rPr>
        <w:t>т персональную ответственность за порядок исполнения каждой административной процедуры, указанной в административном регламенте.</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Персональная ответственность должностн</w:t>
      </w:r>
      <w:r>
        <w:rPr>
          <w:rFonts w:ascii="Times New Roman" w:hAnsi="Times New Roman" w:cs="Times New Roman"/>
          <w:sz w:val="28"/>
          <w:szCs w:val="28"/>
        </w:rPr>
        <w:t>ого</w:t>
      </w:r>
      <w:r w:rsidRPr="00013232">
        <w:rPr>
          <w:rFonts w:ascii="Times New Roman" w:hAnsi="Times New Roman" w:cs="Times New Roman"/>
          <w:sz w:val="28"/>
          <w:szCs w:val="28"/>
        </w:rPr>
        <w:t xml:space="preserve"> лиц</w:t>
      </w:r>
      <w:r>
        <w:rPr>
          <w:rFonts w:ascii="Times New Roman" w:hAnsi="Times New Roman" w:cs="Times New Roman"/>
          <w:sz w:val="28"/>
          <w:szCs w:val="28"/>
        </w:rPr>
        <w:t>а</w:t>
      </w:r>
      <w:r w:rsidRPr="00013232">
        <w:rPr>
          <w:rFonts w:ascii="Times New Roman" w:hAnsi="Times New Roman" w:cs="Times New Roman"/>
          <w:sz w:val="28"/>
          <w:szCs w:val="28"/>
        </w:rPr>
        <w:t xml:space="preserve"> закрепляется в </w:t>
      </w:r>
      <w:r>
        <w:rPr>
          <w:rFonts w:ascii="Times New Roman" w:hAnsi="Times New Roman" w:cs="Times New Roman"/>
          <w:sz w:val="28"/>
          <w:szCs w:val="28"/>
        </w:rPr>
        <w:t>его</w:t>
      </w:r>
      <w:r w:rsidRPr="00013232">
        <w:rPr>
          <w:rFonts w:ascii="Times New Roman" w:hAnsi="Times New Roman" w:cs="Times New Roman"/>
          <w:sz w:val="28"/>
          <w:szCs w:val="28"/>
        </w:rPr>
        <w:t xml:space="preserve"> должностн</w:t>
      </w:r>
      <w:r>
        <w:rPr>
          <w:rFonts w:ascii="Times New Roman" w:hAnsi="Times New Roman" w:cs="Times New Roman"/>
          <w:sz w:val="28"/>
          <w:szCs w:val="28"/>
        </w:rPr>
        <w:t xml:space="preserve">ой </w:t>
      </w:r>
      <w:r w:rsidRPr="00013232">
        <w:rPr>
          <w:rFonts w:ascii="Times New Roman" w:hAnsi="Times New Roman" w:cs="Times New Roman"/>
          <w:sz w:val="28"/>
          <w:szCs w:val="28"/>
        </w:rPr>
        <w:t xml:space="preserve"> инструкци</w:t>
      </w:r>
      <w:r>
        <w:rPr>
          <w:rFonts w:ascii="Times New Roman" w:hAnsi="Times New Roman" w:cs="Times New Roman"/>
          <w:sz w:val="28"/>
          <w:szCs w:val="28"/>
        </w:rPr>
        <w:t>и</w:t>
      </w:r>
      <w:r w:rsidRPr="00013232">
        <w:rPr>
          <w:rFonts w:ascii="Times New Roman" w:hAnsi="Times New Roman" w:cs="Times New Roman"/>
          <w:sz w:val="28"/>
          <w:szCs w:val="28"/>
        </w:rPr>
        <w:t xml:space="preserve"> в соответствии с требованиями законодательства.</w:t>
      </w:r>
    </w:p>
    <w:p w:rsidR="00152721" w:rsidRPr="00013232" w:rsidRDefault="00152721" w:rsidP="00152721">
      <w:pPr>
        <w:ind w:firstLine="720"/>
        <w:jc w:val="both"/>
        <w:rPr>
          <w:sz w:val="28"/>
          <w:szCs w:val="28"/>
        </w:rPr>
      </w:pPr>
      <w:r w:rsidRPr="00013232">
        <w:rPr>
          <w:sz w:val="28"/>
          <w:szCs w:val="28"/>
        </w:rPr>
        <w:t xml:space="preserve">4.3. Контроль </w:t>
      </w:r>
      <w:r w:rsidRPr="00B940F2">
        <w:rPr>
          <w:sz w:val="28"/>
          <w:szCs w:val="28"/>
        </w:rPr>
        <w:t>осуществляется</w:t>
      </w:r>
      <w:r>
        <w:rPr>
          <w:sz w:val="28"/>
          <w:szCs w:val="28"/>
        </w:rPr>
        <w:t xml:space="preserve"> </w:t>
      </w:r>
      <w:r w:rsidRPr="00013232">
        <w:rPr>
          <w:sz w:val="28"/>
          <w:szCs w:val="28"/>
        </w:rPr>
        <w:t xml:space="preserve">в форме регулярных проверок соблюдения и исполнения </w:t>
      </w:r>
      <w:r>
        <w:rPr>
          <w:sz w:val="28"/>
          <w:szCs w:val="28"/>
        </w:rPr>
        <w:t>должностным лицам</w:t>
      </w:r>
      <w:r w:rsidRPr="00013232">
        <w:rPr>
          <w:sz w:val="28"/>
          <w:szCs w:val="28"/>
        </w:rPr>
        <w:t xml:space="preserve"> положений административного регламента, иных нормативных правовых актов Российской Федерации и Новгородской области. По результатам проверок </w:t>
      </w:r>
      <w:r>
        <w:rPr>
          <w:sz w:val="28"/>
          <w:szCs w:val="28"/>
        </w:rPr>
        <w:t xml:space="preserve"> </w:t>
      </w:r>
      <w:r w:rsidRPr="00013232">
        <w:rPr>
          <w:sz w:val="28"/>
          <w:szCs w:val="28"/>
        </w:rPr>
        <w:t>да</w:t>
      </w:r>
      <w:r>
        <w:rPr>
          <w:sz w:val="28"/>
          <w:szCs w:val="28"/>
        </w:rPr>
        <w:t>ются</w:t>
      </w:r>
      <w:r w:rsidRPr="00013232">
        <w:rPr>
          <w:sz w:val="28"/>
          <w:szCs w:val="28"/>
        </w:rPr>
        <w:t xml:space="preserve"> указания по устранению выявленных нарушений, контролирует</w:t>
      </w:r>
      <w:r>
        <w:rPr>
          <w:sz w:val="28"/>
          <w:szCs w:val="28"/>
        </w:rPr>
        <w:t>ся</w:t>
      </w:r>
      <w:r w:rsidRPr="00013232">
        <w:rPr>
          <w:sz w:val="28"/>
          <w:szCs w:val="28"/>
        </w:rPr>
        <w:t xml:space="preserve"> их исполнение.</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bCs/>
          <w:sz w:val="28"/>
          <w:szCs w:val="28"/>
        </w:rPr>
        <w:t>Периодичность осуществления текущего контроля - постоянно.</w:t>
      </w:r>
    </w:p>
    <w:p w:rsidR="00152721" w:rsidRPr="00013232" w:rsidRDefault="00152721" w:rsidP="00152721">
      <w:pPr>
        <w:ind w:firstLine="720"/>
        <w:jc w:val="both"/>
        <w:rPr>
          <w:sz w:val="28"/>
          <w:szCs w:val="28"/>
        </w:rPr>
      </w:pPr>
      <w:r w:rsidRPr="00013232">
        <w:rPr>
          <w:sz w:val="28"/>
          <w:szCs w:val="28"/>
        </w:rPr>
        <w:t xml:space="preserve">4.4. Контроль за полнотой и качеством </w:t>
      </w:r>
      <w:r>
        <w:rPr>
          <w:sz w:val="28"/>
          <w:szCs w:val="28"/>
        </w:rPr>
        <w:t>предоставления</w:t>
      </w:r>
      <w:r w:rsidRPr="00013232">
        <w:rPr>
          <w:sz w:val="28"/>
          <w:szCs w:val="28"/>
        </w:rPr>
        <w:t xml:space="preserve"> муниципальной </w:t>
      </w:r>
      <w:r>
        <w:rPr>
          <w:sz w:val="28"/>
          <w:szCs w:val="28"/>
        </w:rPr>
        <w:t>услуги</w:t>
      </w:r>
      <w:r w:rsidRPr="00013232">
        <w:rPr>
          <w:sz w:val="28"/>
          <w:szCs w:val="28"/>
        </w:rPr>
        <w:t xml:space="preserve"> осуществляется на основании необходимости  проверки исполнения положений административного регламента.</w:t>
      </w:r>
    </w:p>
    <w:p w:rsidR="00152721" w:rsidRPr="00013232" w:rsidRDefault="00152721" w:rsidP="00152721">
      <w:pPr>
        <w:ind w:firstLine="720"/>
        <w:jc w:val="both"/>
        <w:rPr>
          <w:sz w:val="28"/>
          <w:szCs w:val="28"/>
        </w:rPr>
      </w:pPr>
      <w:r w:rsidRPr="00013232">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52721" w:rsidRPr="00013232" w:rsidRDefault="00152721" w:rsidP="00152721">
      <w:pPr>
        <w:ind w:firstLine="720"/>
        <w:jc w:val="both"/>
        <w:rPr>
          <w:bCs/>
          <w:sz w:val="28"/>
          <w:szCs w:val="28"/>
        </w:rPr>
      </w:pPr>
      <w:r w:rsidRPr="00013232">
        <w:rPr>
          <w:sz w:val="28"/>
          <w:szCs w:val="28"/>
        </w:rPr>
        <w:t xml:space="preserve">4.6. </w:t>
      </w:r>
      <w:r w:rsidRPr="00013232">
        <w:rPr>
          <w:bCs/>
          <w:sz w:val="28"/>
          <w:szCs w:val="28"/>
        </w:rPr>
        <w:t xml:space="preserve">При проверке могут рассматриваться все вопросы, связанные с </w:t>
      </w:r>
      <w:r>
        <w:rPr>
          <w:bCs/>
          <w:sz w:val="28"/>
          <w:szCs w:val="28"/>
        </w:rPr>
        <w:t>предоставлением</w:t>
      </w:r>
      <w:r w:rsidRPr="00013232">
        <w:rPr>
          <w:bCs/>
          <w:sz w:val="28"/>
          <w:szCs w:val="28"/>
        </w:rPr>
        <w:t xml:space="preserve"> муниципальной </w:t>
      </w:r>
      <w:r>
        <w:rPr>
          <w:bCs/>
          <w:sz w:val="28"/>
          <w:szCs w:val="28"/>
        </w:rPr>
        <w:t>услуги</w:t>
      </w:r>
      <w:r w:rsidRPr="00013232">
        <w:rPr>
          <w:bCs/>
          <w:sz w:val="28"/>
          <w:szCs w:val="28"/>
        </w:rPr>
        <w:t xml:space="preserve"> (комплексные проверки) или отдельные вопросы (тематические проверки).</w:t>
      </w:r>
    </w:p>
    <w:p w:rsidR="00152721" w:rsidRPr="00013232" w:rsidRDefault="00152721" w:rsidP="00152721">
      <w:pPr>
        <w:pStyle w:val="3"/>
        <w:spacing w:before="120" w:after="120"/>
        <w:ind w:firstLine="720"/>
        <w:jc w:val="both"/>
        <w:rPr>
          <w:rFonts w:ascii="Times New Roman" w:hAnsi="Times New Roman"/>
          <w:sz w:val="28"/>
          <w:szCs w:val="28"/>
        </w:rPr>
      </w:pPr>
      <w:r w:rsidRPr="00013232">
        <w:rPr>
          <w:rFonts w:ascii="Times New Roman" w:hAnsi="Times New Roman" w:cs="Times New Roman"/>
          <w:sz w:val="28"/>
          <w:szCs w:val="28"/>
        </w:rPr>
        <w:t>5.</w:t>
      </w:r>
      <w:r w:rsidRPr="00013232">
        <w:rPr>
          <w:rFonts w:ascii="Times New Roman" w:hAnsi="Times New Roman"/>
          <w:sz w:val="28"/>
          <w:szCs w:val="28"/>
        </w:rPr>
        <w:t xml:space="preserve"> Порядок обжалования действий (бездействий) и  решений, осуществляемых (принятых) в ходе </w:t>
      </w:r>
      <w:r>
        <w:rPr>
          <w:rFonts w:ascii="Times New Roman" w:hAnsi="Times New Roman"/>
          <w:sz w:val="28"/>
          <w:szCs w:val="28"/>
        </w:rPr>
        <w:t>предоставления</w:t>
      </w:r>
      <w:r w:rsidRPr="00013232">
        <w:rPr>
          <w:rFonts w:ascii="Times New Roman" w:hAnsi="Times New Roman"/>
          <w:sz w:val="28"/>
          <w:szCs w:val="28"/>
        </w:rPr>
        <w:t xml:space="preserve"> муниципальной </w:t>
      </w:r>
      <w:r>
        <w:rPr>
          <w:rFonts w:ascii="Times New Roman" w:hAnsi="Times New Roman"/>
          <w:sz w:val="28"/>
          <w:szCs w:val="28"/>
        </w:rPr>
        <w:t>услуги</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 xml:space="preserve">5.1. Действия (бездействие) и решения лиц Администрации Батецкого муниципального района, осуществляемые (принятые) в ходе </w:t>
      </w:r>
      <w:r>
        <w:rPr>
          <w:rFonts w:ascii="Times New Roman" w:hAnsi="Times New Roman" w:cs="Times New Roman"/>
          <w:sz w:val="28"/>
          <w:szCs w:val="28"/>
        </w:rPr>
        <w:t>предоставления</w:t>
      </w:r>
      <w:r w:rsidRPr="00013232">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r w:rsidRPr="00013232">
        <w:rPr>
          <w:rFonts w:ascii="Times New Roman" w:hAnsi="Times New Roman" w:cs="Times New Roman"/>
          <w:sz w:val="28"/>
          <w:szCs w:val="28"/>
        </w:rPr>
        <w:t xml:space="preserve">, могут быть обжалованы заинтересованными лицами </w:t>
      </w:r>
      <w:r w:rsidRPr="00013232">
        <w:rPr>
          <w:rFonts w:ascii="Times New Roman" w:hAnsi="Times New Roman" w:cs="Times New Roman"/>
          <w:sz w:val="28"/>
          <w:szCs w:val="28"/>
        </w:rPr>
        <w:lastRenderedPageBreak/>
        <w:t>в досудебном и судебном порядке в соответствии с законодательством Российской Федерации.</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 xml:space="preserve">5.2. </w:t>
      </w:r>
      <w:r w:rsidRPr="00013232">
        <w:rPr>
          <w:rFonts w:ascii="Times New Roman" w:hAnsi="Times New Roman" w:cs="Times New Roman"/>
          <w:bCs/>
          <w:sz w:val="28"/>
          <w:szCs w:val="28"/>
        </w:rPr>
        <w:t xml:space="preserve">Контроль деятельности </w:t>
      </w:r>
      <w:r>
        <w:rPr>
          <w:rFonts w:ascii="Times New Roman" w:hAnsi="Times New Roman" w:cs="Times New Roman"/>
          <w:bCs/>
          <w:sz w:val="28"/>
          <w:szCs w:val="28"/>
        </w:rPr>
        <w:t xml:space="preserve">отдела </w:t>
      </w:r>
      <w:r w:rsidRPr="00013232">
        <w:rPr>
          <w:rFonts w:ascii="Times New Roman" w:hAnsi="Times New Roman" w:cs="Times New Roman"/>
          <w:bCs/>
          <w:sz w:val="28"/>
          <w:szCs w:val="28"/>
        </w:rPr>
        <w:t xml:space="preserve">осуществляет </w:t>
      </w:r>
      <w:r>
        <w:rPr>
          <w:rFonts w:ascii="Times New Roman" w:hAnsi="Times New Roman" w:cs="Times New Roman"/>
          <w:bCs/>
          <w:sz w:val="28"/>
          <w:szCs w:val="28"/>
        </w:rPr>
        <w:t xml:space="preserve">председатель комитета экономики </w:t>
      </w:r>
      <w:r w:rsidRPr="00013232">
        <w:rPr>
          <w:rFonts w:ascii="Times New Roman" w:hAnsi="Times New Roman" w:cs="Times New Roman"/>
          <w:bCs/>
          <w:sz w:val="28"/>
          <w:szCs w:val="28"/>
        </w:rPr>
        <w:t xml:space="preserve">Администрация </w:t>
      </w:r>
      <w:r w:rsidRPr="00013232">
        <w:rPr>
          <w:rFonts w:ascii="Times New Roman" w:hAnsi="Times New Roman" w:cs="Times New Roman"/>
          <w:sz w:val="28"/>
          <w:szCs w:val="28"/>
        </w:rPr>
        <w:t>Батецкого муниципального района</w:t>
      </w:r>
      <w:r w:rsidRPr="00013232">
        <w:rPr>
          <w:rFonts w:ascii="Times New Roman" w:hAnsi="Times New Roman" w:cs="Times New Roman"/>
          <w:bCs/>
          <w:sz w:val="28"/>
          <w:szCs w:val="28"/>
        </w:rPr>
        <w:t>.</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Заявители также могут обжаловать действия (бездействие):</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 xml:space="preserve">должностных лиц </w:t>
      </w:r>
      <w:r>
        <w:rPr>
          <w:rFonts w:ascii="Times New Roman" w:hAnsi="Times New Roman" w:cs="Times New Roman"/>
          <w:sz w:val="28"/>
          <w:szCs w:val="28"/>
        </w:rPr>
        <w:t>отдела</w:t>
      </w:r>
      <w:r w:rsidRPr="00013232">
        <w:rPr>
          <w:rFonts w:ascii="Times New Roman" w:hAnsi="Times New Roman" w:cs="Times New Roman"/>
          <w:sz w:val="28"/>
          <w:szCs w:val="28"/>
        </w:rPr>
        <w:t xml:space="preserve">  – </w:t>
      </w:r>
      <w:r>
        <w:rPr>
          <w:rFonts w:ascii="Times New Roman" w:hAnsi="Times New Roman" w:cs="Times New Roman"/>
          <w:sz w:val="28"/>
          <w:szCs w:val="28"/>
        </w:rPr>
        <w:t>председателю комитета экономики Администрации Батецкого муниципального района</w:t>
      </w:r>
      <w:r w:rsidRPr="00013232">
        <w:rPr>
          <w:rFonts w:ascii="Times New Roman" w:hAnsi="Times New Roman" w:cs="Times New Roman"/>
          <w:sz w:val="28"/>
          <w:szCs w:val="28"/>
        </w:rPr>
        <w:t>;</w:t>
      </w:r>
    </w:p>
    <w:p w:rsidR="00152721" w:rsidRPr="00013232" w:rsidRDefault="00152721" w:rsidP="00152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председателя комитета экономики – первому заместителю Главы администрации Батецкого муниципального района</w:t>
      </w:r>
      <w:r w:rsidRPr="00013232">
        <w:rPr>
          <w:rFonts w:ascii="Times New Roman" w:hAnsi="Times New Roman" w:cs="Times New Roman"/>
          <w:sz w:val="28"/>
          <w:szCs w:val="28"/>
        </w:rPr>
        <w:t>.</w:t>
      </w:r>
    </w:p>
    <w:p w:rsidR="00152721" w:rsidRPr="00013232" w:rsidRDefault="00152721" w:rsidP="00152721">
      <w:pPr>
        <w:pStyle w:val="ConsPlusNormal"/>
        <w:widowControl/>
        <w:jc w:val="both"/>
        <w:rPr>
          <w:rFonts w:ascii="Times New Roman" w:hAnsi="Times New Roman" w:cs="Times New Roman"/>
          <w:bCs/>
          <w:sz w:val="28"/>
          <w:szCs w:val="28"/>
        </w:rPr>
      </w:pPr>
      <w:r w:rsidRPr="00013232">
        <w:rPr>
          <w:rFonts w:ascii="Times New Roman" w:hAnsi="Times New Roman" w:cs="Times New Roman"/>
          <w:bCs/>
          <w:sz w:val="28"/>
          <w:szCs w:val="28"/>
        </w:rPr>
        <w:t xml:space="preserve">Заявители могут обжаловать действия или бездействия </w:t>
      </w:r>
      <w:r>
        <w:rPr>
          <w:rFonts w:ascii="Times New Roman" w:hAnsi="Times New Roman" w:cs="Times New Roman"/>
          <w:bCs/>
          <w:sz w:val="28"/>
          <w:szCs w:val="28"/>
        </w:rPr>
        <w:t xml:space="preserve">отдела </w:t>
      </w:r>
      <w:r w:rsidRPr="00013232">
        <w:rPr>
          <w:rFonts w:ascii="Times New Roman" w:hAnsi="Times New Roman" w:cs="Times New Roman"/>
          <w:bCs/>
          <w:sz w:val="28"/>
          <w:szCs w:val="28"/>
        </w:rPr>
        <w:t xml:space="preserve">в Администрацию </w:t>
      </w:r>
      <w:r w:rsidRPr="00013232">
        <w:rPr>
          <w:rFonts w:ascii="Times New Roman" w:hAnsi="Times New Roman" w:cs="Times New Roman"/>
          <w:sz w:val="28"/>
          <w:szCs w:val="28"/>
        </w:rPr>
        <w:t>Батецкого муниципального района</w:t>
      </w:r>
      <w:r w:rsidRPr="00013232">
        <w:rPr>
          <w:rFonts w:ascii="Times New Roman" w:hAnsi="Times New Roman" w:cs="Times New Roman"/>
          <w:bCs/>
          <w:sz w:val="28"/>
          <w:szCs w:val="28"/>
        </w:rPr>
        <w:t xml:space="preserve"> или в судебном порядке.</w:t>
      </w:r>
    </w:p>
    <w:p w:rsidR="00FF7018" w:rsidRPr="00FF7018" w:rsidRDefault="00152721" w:rsidP="00FF7018">
      <w:pPr>
        <w:ind w:firstLine="720"/>
        <w:jc w:val="both"/>
        <w:rPr>
          <w:sz w:val="28"/>
          <w:szCs w:val="28"/>
        </w:rPr>
      </w:pPr>
      <w:r w:rsidRPr="00013232">
        <w:rPr>
          <w:sz w:val="28"/>
          <w:szCs w:val="28"/>
        </w:rPr>
        <w:t xml:space="preserve">5.3. </w:t>
      </w:r>
      <w:r w:rsidR="00FF7018" w:rsidRPr="00FF7018">
        <w:rPr>
          <w:sz w:val="28"/>
          <w:szCs w:val="28"/>
        </w:rPr>
        <w:t xml:space="preserve">Заявители имеют право направить жалобу (претензию)  (приложение №5 </w:t>
      </w:r>
      <w:proofErr w:type="gramStart"/>
      <w:r w:rsidR="00FF7018" w:rsidRPr="00FF7018">
        <w:rPr>
          <w:sz w:val="28"/>
          <w:szCs w:val="28"/>
        </w:rPr>
        <w:t>в</w:t>
      </w:r>
      <w:proofErr w:type="gramEnd"/>
      <w:r w:rsidR="00FF7018" w:rsidRPr="00FF7018">
        <w:rPr>
          <w:sz w:val="28"/>
          <w:szCs w:val="28"/>
        </w:rPr>
        <w:t xml:space="preserve"> </w:t>
      </w:r>
      <w:proofErr w:type="gramStart"/>
      <w:r w:rsidR="00FF7018" w:rsidRPr="00FF7018">
        <w:rPr>
          <w:sz w:val="28"/>
          <w:szCs w:val="28"/>
        </w:rPr>
        <w:t>административному</w:t>
      </w:r>
      <w:proofErr w:type="gramEnd"/>
      <w:r w:rsidR="00FF7018" w:rsidRPr="00FF7018">
        <w:rPr>
          <w:sz w:val="28"/>
          <w:szCs w:val="28"/>
        </w:rPr>
        <w:t xml:space="preserve"> регламенту) в письменной форме, в  том числе в форме электронного документа.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 а также может быть принята при личном приеме заявителя.</w:t>
      </w:r>
    </w:p>
    <w:p w:rsidR="00FF7018" w:rsidRPr="00FF7018" w:rsidRDefault="00FF7018" w:rsidP="00FF7018">
      <w:pPr>
        <w:ind w:firstLine="720"/>
        <w:jc w:val="both"/>
        <w:rPr>
          <w:sz w:val="28"/>
          <w:szCs w:val="28"/>
        </w:rPr>
      </w:pPr>
      <w:r w:rsidRPr="00FF7018">
        <w:rPr>
          <w:sz w:val="28"/>
          <w:szCs w:val="28"/>
        </w:rPr>
        <w:t xml:space="preserve">Жалоба может быть подана заявителем через многофункциональный центр. При </w:t>
      </w:r>
      <w:r w:rsidRPr="00FF7018">
        <w:rPr>
          <w:sz w:val="28"/>
        </w:rPr>
        <w:tab/>
        <w:t xml:space="preserve">поступлении жалобы </w:t>
      </w:r>
      <w:r w:rsidRPr="00FF7018">
        <w:rPr>
          <w:sz w:val="28"/>
          <w:szCs w:val="28"/>
        </w:rPr>
        <w:t>многофункциональный центр обеспечивает  ее передачу в отдел экономического планирования и прогнозирования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FF7018" w:rsidRPr="00FF7018" w:rsidRDefault="00FF7018" w:rsidP="00FF7018">
      <w:pPr>
        <w:ind w:firstLine="720"/>
        <w:jc w:val="both"/>
        <w:rPr>
          <w:sz w:val="28"/>
          <w:szCs w:val="28"/>
        </w:rPr>
      </w:pPr>
      <w:r w:rsidRPr="00FF7018">
        <w:rPr>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w:t>
      </w:r>
    </w:p>
    <w:p w:rsidR="00152721" w:rsidRPr="00013232" w:rsidRDefault="00FF7018" w:rsidP="00FF7018">
      <w:pPr>
        <w:pStyle w:val="ConsPlusNormal"/>
        <w:widowControl/>
        <w:jc w:val="both"/>
        <w:rPr>
          <w:sz w:val="28"/>
          <w:szCs w:val="28"/>
        </w:rPr>
      </w:pPr>
      <w:r w:rsidRPr="00FF7018">
        <w:rPr>
          <w:rFonts w:ascii="Times New Roman" w:hAnsi="Times New Roman" w:cs="Times New Roman"/>
          <w:sz w:val="28"/>
          <w:szCs w:val="28"/>
        </w:rPr>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r>
        <w:rPr>
          <w:rFonts w:ascii="Times New Roman" w:hAnsi="Times New Roman" w:cs="Times New Roman"/>
          <w:sz w:val="28"/>
          <w:szCs w:val="28"/>
        </w:rPr>
        <w:t>.</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должностному лицу, допустившему нарушение в ходе исполнения муниципальной функции.</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 xml:space="preserve">5.5. Должностные лица  отдела экономического планирования и прогнозирования проводят личный прием заявителей по жалобам в соответствии с режимом работы </w:t>
      </w:r>
      <w:r>
        <w:rPr>
          <w:rFonts w:ascii="Times New Roman" w:hAnsi="Times New Roman" w:cs="Times New Roman"/>
          <w:sz w:val="28"/>
          <w:szCs w:val="28"/>
        </w:rPr>
        <w:t xml:space="preserve">комитета, </w:t>
      </w:r>
      <w:r w:rsidRPr="00013232">
        <w:rPr>
          <w:rFonts w:ascii="Times New Roman" w:hAnsi="Times New Roman" w:cs="Times New Roman"/>
          <w:sz w:val="28"/>
          <w:szCs w:val="28"/>
        </w:rPr>
        <w:t xml:space="preserve">указанным в пункте </w:t>
      </w:r>
      <w:r>
        <w:rPr>
          <w:rFonts w:ascii="Times New Roman" w:hAnsi="Times New Roman" w:cs="Times New Roman"/>
          <w:sz w:val="28"/>
          <w:szCs w:val="28"/>
        </w:rPr>
        <w:t>1</w:t>
      </w:r>
      <w:r w:rsidRPr="00013232">
        <w:rPr>
          <w:rFonts w:ascii="Times New Roman" w:hAnsi="Times New Roman" w:cs="Times New Roman"/>
          <w:sz w:val="28"/>
          <w:szCs w:val="28"/>
        </w:rPr>
        <w:t>.</w:t>
      </w:r>
      <w:r>
        <w:rPr>
          <w:rFonts w:ascii="Times New Roman" w:hAnsi="Times New Roman" w:cs="Times New Roman"/>
          <w:sz w:val="28"/>
          <w:szCs w:val="28"/>
        </w:rPr>
        <w:t>3</w:t>
      </w:r>
      <w:r w:rsidRPr="00013232">
        <w:rPr>
          <w:rFonts w:ascii="Times New Roman" w:hAnsi="Times New Roman" w:cs="Times New Roman"/>
          <w:sz w:val="28"/>
          <w:szCs w:val="28"/>
        </w:rPr>
        <w:t xml:space="preserve">.1 настоящего административного регламента. </w:t>
      </w:r>
    </w:p>
    <w:p w:rsidR="00152721" w:rsidRPr="00013232" w:rsidRDefault="00152721" w:rsidP="00152721">
      <w:pPr>
        <w:pStyle w:val="ConsPlusNormal"/>
        <w:widowControl/>
        <w:jc w:val="both"/>
        <w:rPr>
          <w:rFonts w:ascii="Times New Roman" w:hAnsi="Times New Roman" w:cs="Times New Roman"/>
          <w:sz w:val="28"/>
          <w:szCs w:val="28"/>
        </w:rPr>
      </w:pPr>
      <w:r w:rsidRPr="00013232">
        <w:rPr>
          <w:rFonts w:ascii="Times New Roman" w:hAnsi="Times New Roman" w:cs="Times New Roman"/>
          <w:sz w:val="28"/>
          <w:szCs w:val="28"/>
        </w:rPr>
        <w:t xml:space="preserve">Личный прием проводится по предварительной записи с использованием средств телефонной связи по номерам телефонов, указанным в пункте </w:t>
      </w:r>
      <w:r>
        <w:rPr>
          <w:rFonts w:ascii="Times New Roman" w:hAnsi="Times New Roman" w:cs="Times New Roman"/>
          <w:sz w:val="28"/>
          <w:szCs w:val="28"/>
        </w:rPr>
        <w:t>1</w:t>
      </w:r>
      <w:r w:rsidRPr="00013232">
        <w:rPr>
          <w:rFonts w:ascii="Times New Roman" w:hAnsi="Times New Roman" w:cs="Times New Roman"/>
          <w:sz w:val="28"/>
          <w:szCs w:val="28"/>
        </w:rPr>
        <w:t>.</w:t>
      </w:r>
      <w:r>
        <w:rPr>
          <w:rFonts w:ascii="Times New Roman" w:hAnsi="Times New Roman" w:cs="Times New Roman"/>
          <w:sz w:val="28"/>
          <w:szCs w:val="28"/>
        </w:rPr>
        <w:t>3</w:t>
      </w:r>
      <w:r w:rsidRPr="00013232">
        <w:rPr>
          <w:rFonts w:ascii="Times New Roman" w:hAnsi="Times New Roman" w:cs="Times New Roman"/>
          <w:sz w:val="28"/>
          <w:szCs w:val="28"/>
        </w:rPr>
        <w:t>.1 административного регламента.</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Специалист, осуществляющий запись заявителей на личный прием с </w:t>
      </w:r>
      <w:r w:rsidRPr="00013232">
        <w:rPr>
          <w:bCs/>
          <w:sz w:val="28"/>
          <w:szCs w:val="28"/>
        </w:rPr>
        <w:lastRenderedPageBreak/>
        <w:t>жалобой, информирует заявителя о дате, времени, месте приема, должности, фамилии, имени и отчестве должностного лица,  осуществляющего прием.</w:t>
      </w:r>
    </w:p>
    <w:p w:rsidR="00152721" w:rsidRPr="00013232" w:rsidRDefault="00152721" w:rsidP="00152721">
      <w:pPr>
        <w:pStyle w:val="32"/>
        <w:widowControl w:val="0"/>
        <w:spacing w:after="0"/>
        <w:ind w:firstLine="720"/>
        <w:jc w:val="both"/>
        <w:rPr>
          <w:bCs/>
          <w:sz w:val="28"/>
          <w:szCs w:val="28"/>
        </w:rPr>
      </w:pPr>
      <w:r w:rsidRPr="00013232">
        <w:rPr>
          <w:sz w:val="28"/>
          <w:szCs w:val="28"/>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721" w:rsidRPr="00013232" w:rsidRDefault="00152721" w:rsidP="00152721">
      <w:pPr>
        <w:pStyle w:val="32"/>
        <w:widowControl w:val="0"/>
        <w:spacing w:after="0"/>
        <w:ind w:firstLine="720"/>
        <w:jc w:val="both"/>
        <w:rPr>
          <w:bCs/>
          <w:sz w:val="28"/>
          <w:szCs w:val="28"/>
        </w:rPr>
      </w:pPr>
      <w:r w:rsidRPr="00013232">
        <w:rPr>
          <w:bCs/>
          <w:sz w:val="28"/>
          <w:szCs w:val="28"/>
        </w:rPr>
        <w:t>5.7.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w:t>
      </w:r>
      <w:r>
        <w:rPr>
          <w:bCs/>
          <w:sz w:val="28"/>
          <w:szCs w:val="28"/>
        </w:rPr>
        <w:t>4 к административному регламенту</w:t>
      </w:r>
      <w:r w:rsidRPr="00013232">
        <w:rPr>
          <w:bCs/>
          <w:sz w:val="28"/>
          <w:szCs w:val="28"/>
        </w:rPr>
        <w:t xml:space="preserve">). </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Письменный ответ, содержащий результаты рассмотрения обращения направляется заявителю.  </w:t>
      </w:r>
    </w:p>
    <w:p w:rsidR="00152721" w:rsidRPr="00013232" w:rsidRDefault="00152721" w:rsidP="00152721">
      <w:pPr>
        <w:pStyle w:val="32"/>
        <w:widowControl w:val="0"/>
        <w:spacing w:after="0"/>
        <w:ind w:firstLine="720"/>
        <w:jc w:val="both"/>
        <w:rPr>
          <w:bCs/>
          <w:sz w:val="28"/>
          <w:szCs w:val="28"/>
        </w:rPr>
      </w:pPr>
      <w:r w:rsidRPr="00013232">
        <w:rPr>
          <w:bCs/>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r w:rsidRPr="00013232">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152721" w:rsidRPr="00013232" w:rsidRDefault="00152721" w:rsidP="00152721">
      <w:pPr>
        <w:pStyle w:val="32"/>
        <w:widowControl w:val="0"/>
        <w:spacing w:after="0"/>
        <w:ind w:firstLine="720"/>
        <w:jc w:val="both"/>
        <w:rPr>
          <w:bCs/>
          <w:sz w:val="28"/>
          <w:szCs w:val="28"/>
        </w:rPr>
      </w:pPr>
      <w:r w:rsidRPr="00013232">
        <w:rPr>
          <w:bCs/>
          <w:sz w:val="28"/>
          <w:szCs w:val="28"/>
        </w:rPr>
        <w:t>5.11.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w:t>
      </w:r>
      <w:r w:rsidRPr="00013232">
        <w:rPr>
          <w:bCs/>
          <w:sz w:val="28"/>
          <w:szCs w:val="28"/>
        </w:rPr>
        <w:lastRenderedPageBreak/>
        <w:t>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52721" w:rsidRPr="00013232" w:rsidRDefault="00152721" w:rsidP="00152721">
      <w:pPr>
        <w:pStyle w:val="32"/>
        <w:widowControl w:val="0"/>
        <w:spacing w:after="0"/>
        <w:ind w:firstLine="720"/>
        <w:jc w:val="both"/>
        <w:rPr>
          <w:bCs/>
          <w:sz w:val="28"/>
          <w:szCs w:val="28"/>
        </w:rPr>
      </w:pPr>
      <w:r w:rsidRPr="00013232">
        <w:rPr>
          <w:bCs/>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2721" w:rsidRPr="00013232" w:rsidRDefault="00152721" w:rsidP="00152721">
      <w:pPr>
        <w:pStyle w:val="32"/>
        <w:widowControl w:val="0"/>
        <w:spacing w:after="0"/>
        <w:ind w:firstLine="720"/>
        <w:jc w:val="both"/>
        <w:rPr>
          <w:bCs/>
          <w:sz w:val="28"/>
          <w:szCs w:val="28"/>
        </w:rPr>
      </w:pPr>
      <w:r w:rsidRPr="00013232">
        <w:rPr>
          <w:bCs/>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52721" w:rsidRPr="00013232" w:rsidRDefault="00152721" w:rsidP="00152721">
      <w:pPr>
        <w:pStyle w:val="32"/>
        <w:widowControl w:val="0"/>
        <w:spacing w:after="0"/>
        <w:ind w:firstLine="720"/>
        <w:jc w:val="both"/>
        <w:rPr>
          <w:bCs/>
          <w:sz w:val="28"/>
          <w:szCs w:val="28"/>
        </w:rPr>
      </w:pPr>
      <w:r w:rsidRPr="00013232">
        <w:rPr>
          <w:bCs/>
          <w:sz w:val="28"/>
          <w:szCs w:val="28"/>
        </w:rPr>
        <w:t>5.15. Заявители вправе обжаловать решения, принятые в ходе исполнения муниципальной функции, действия или бездействие лиц  отдела в судебном порядке.</w:t>
      </w:r>
    </w:p>
    <w:p w:rsidR="00152721" w:rsidRPr="00013232" w:rsidRDefault="00152721" w:rsidP="00152721">
      <w:pPr>
        <w:pStyle w:val="32"/>
        <w:widowControl w:val="0"/>
        <w:spacing w:after="0"/>
        <w:ind w:firstLine="720"/>
        <w:jc w:val="both"/>
        <w:rPr>
          <w:bCs/>
          <w:sz w:val="28"/>
          <w:szCs w:val="28"/>
        </w:rPr>
      </w:pPr>
      <w:r w:rsidRPr="00013232">
        <w:rPr>
          <w:bCs/>
          <w:sz w:val="28"/>
          <w:szCs w:val="28"/>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по номерам телефонов, содержащихся в пункте </w:t>
      </w:r>
      <w:r>
        <w:rPr>
          <w:bCs/>
          <w:sz w:val="28"/>
          <w:szCs w:val="28"/>
        </w:rPr>
        <w:t>1</w:t>
      </w:r>
      <w:r w:rsidRPr="00013232">
        <w:rPr>
          <w:bCs/>
          <w:sz w:val="28"/>
          <w:szCs w:val="28"/>
        </w:rPr>
        <w:t>.</w:t>
      </w:r>
      <w:r>
        <w:rPr>
          <w:bCs/>
          <w:sz w:val="28"/>
          <w:szCs w:val="28"/>
        </w:rPr>
        <w:t>3</w:t>
      </w:r>
      <w:r w:rsidRPr="00013232">
        <w:rPr>
          <w:bCs/>
          <w:sz w:val="28"/>
          <w:szCs w:val="28"/>
        </w:rPr>
        <w:t>.1 к административному регламенту;</w:t>
      </w:r>
    </w:p>
    <w:p w:rsidR="00152721" w:rsidRPr="00013232" w:rsidRDefault="00152721" w:rsidP="00152721">
      <w:pPr>
        <w:pStyle w:val="32"/>
        <w:widowControl w:val="0"/>
        <w:spacing w:after="0"/>
        <w:ind w:firstLine="720"/>
        <w:jc w:val="both"/>
        <w:rPr>
          <w:bCs/>
          <w:sz w:val="28"/>
          <w:szCs w:val="28"/>
        </w:rPr>
      </w:pPr>
      <w:r w:rsidRPr="00013232">
        <w:rPr>
          <w:bCs/>
          <w:sz w:val="28"/>
          <w:szCs w:val="28"/>
        </w:rPr>
        <w:t xml:space="preserve">на Интернет - сайт и по электронной почте органов, </w:t>
      </w:r>
      <w:r>
        <w:rPr>
          <w:bCs/>
          <w:sz w:val="28"/>
          <w:szCs w:val="28"/>
        </w:rPr>
        <w:t>предоставляющих</w:t>
      </w:r>
      <w:r w:rsidRPr="00013232">
        <w:rPr>
          <w:bCs/>
          <w:sz w:val="28"/>
          <w:szCs w:val="28"/>
        </w:rPr>
        <w:t xml:space="preserve"> муниципальную </w:t>
      </w:r>
      <w:r>
        <w:rPr>
          <w:bCs/>
          <w:sz w:val="28"/>
          <w:szCs w:val="28"/>
        </w:rPr>
        <w:t xml:space="preserve">услугу </w:t>
      </w:r>
      <w:r w:rsidRPr="00013232">
        <w:rPr>
          <w:bCs/>
          <w:sz w:val="28"/>
          <w:szCs w:val="28"/>
        </w:rPr>
        <w:t>(в случае его наличия).</w:t>
      </w:r>
    </w:p>
    <w:p w:rsidR="00152721" w:rsidRDefault="00152721" w:rsidP="00152721">
      <w:pPr>
        <w:pStyle w:val="32"/>
        <w:widowControl w:val="0"/>
        <w:spacing w:after="0"/>
        <w:ind w:firstLine="720"/>
        <w:jc w:val="both"/>
        <w:rPr>
          <w:bCs/>
          <w:sz w:val="28"/>
          <w:szCs w:val="28"/>
        </w:rPr>
      </w:pPr>
      <w:r w:rsidRPr="00013232">
        <w:rPr>
          <w:bCs/>
          <w:sz w:val="28"/>
          <w:szCs w:val="28"/>
        </w:rPr>
        <w:t>5.17. Сообщение заявителя должно содержать следующую информацию:</w:t>
      </w:r>
    </w:p>
    <w:p w:rsidR="00152721" w:rsidRPr="00013232" w:rsidRDefault="00152721" w:rsidP="00152721">
      <w:pPr>
        <w:pStyle w:val="32"/>
        <w:widowControl w:val="0"/>
        <w:spacing w:after="0"/>
        <w:ind w:firstLine="709"/>
        <w:jc w:val="both"/>
        <w:rPr>
          <w:bCs/>
          <w:sz w:val="28"/>
          <w:szCs w:val="28"/>
        </w:rPr>
      </w:pPr>
      <w:r w:rsidRPr="00013232">
        <w:rPr>
          <w:bCs/>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152721" w:rsidRPr="00013232" w:rsidRDefault="00152721" w:rsidP="00152721">
      <w:pPr>
        <w:pStyle w:val="32"/>
        <w:widowControl w:val="0"/>
        <w:spacing w:after="0"/>
        <w:ind w:firstLine="720"/>
        <w:jc w:val="both"/>
        <w:rPr>
          <w:bCs/>
          <w:sz w:val="28"/>
          <w:szCs w:val="28"/>
        </w:rPr>
      </w:pPr>
      <w:r w:rsidRPr="00013232">
        <w:rPr>
          <w:bCs/>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152721" w:rsidRPr="00013232" w:rsidRDefault="00152721" w:rsidP="00152721">
      <w:pPr>
        <w:pStyle w:val="32"/>
        <w:widowControl w:val="0"/>
        <w:spacing w:after="0"/>
        <w:ind w:firstLine="720"/>
        <w:jc w:val="both"/>
        <w:rPr>
          <w:sz w:val="28"/>
          <w:szCs w:val="28"/>
        </w:rPr>
      </w:pPr>
      <w:r w:rsidRPr="00013232">
        <w:rPr>
          <w:sz w:val="28"/>
          <w:szCs w:val="28"/>
        </w:rPr>
        <w:t>суть нарушенных прав и законных интересов, противоправного решения, действия (бездействия);</w:t>
      </w:r>
    </w:p>
    <w:p w:rsidR="00152721" w:rsidRDefault="00152721" w:rsidP="00152721">
      <w:pPr>
        <w:pStyle w:val="32"/>
        <w:widowControl w:val="0"/>
        <w:spacing w:after="0"/>
        <w:ind w:firstLine="720"/>
        <w:jc w:val="both"/>
        <w:rPr>
          <w:sz w:val="28"/>
          <w:szCs w:val="28"/>
        </w:rPr>
      </w:pPr>
      <w:r w:rsidRPr="00013232">
        <w:rPr>
          <w:sz w:val="28"/>
          <w:szCs w:val="28"/>
        </w:rPr>
        <w:t>сведения о способе информирования заявителя о принятых мерах по результатам рассмотрения его сообщения.</w:t>
      </w:r>
    </w:p>
    <w:p w:rsidR="00152721" w:rsidRPr="00013232" w:rsidRDefault="00152721" w:rsidP="00152721">
      <w:pPr>
        <w:pStyle w:val="32"/>
        <w:widowControl w:val="0"/>
        <w:spacing w:after="0"/>
        <w:ind w:firstLine="720"/>
        <w:jc w:val="both"/>
        <w:rPr>
          <w:sz w:val="28"/>
          <w:szCs w:val="28"/>
        </w:rPr>
      </w:pPr>
    </w:p>
    <w:p w:rsidR="00152721" w:rsidRPr="00013232" w:rsidRDefault="00152721" w:rsidP="00152721">
      <w:pPr>
        <w:pStyle w:val="32"/>
        <w:widowControl w:val="0"/>
        <w:spacing w:after="0"/>
        <w:ind w:firstLine="720"/>
        <w:jc w:val="center"/>
        <w:rPr>
          <w:sz w:val="28"/>
          <w:szCs w:val="28"/>
        </w:rPr>
      </w:pPr>
      <w:r w:rsidRPr="00013232">
        <w:rPr>
          <w:sz w:val="28"/>
          <w:szCs w:val="28"/>
        </w:rPr>
        <w:t>_</w:t>
      </w:r>
      <w:r>
        <w:rPr>
          <w:sz w:val="28"/>
          <w:szCs w:val="28"/>
        </w:rPr>
        <w:t>______________________________</w:t>
      </w:r>
      <w:r w:rsidRPr="00013232">
        <w:rPr>
          <w:sz w:val="28"/>
          <w:szCs w:val="28"/>
        </w:rPr>
        <w:t>__</w:t>
      </w:r>
    </w:p>
    <w:p w:rsidR="00152721" w:rsidRDefault="00152721" w:rsidP="00152721">
      <w:pPr>
        <w:pStyle w:val="af6"/>
        <w:spacing w:before="0" w:beforeAutospacing="0" w:after="0" w:afterAutospacing="0"/>
        <w:jc w:val="center"/>
      </w:pPr>
      <w:r>
        <w:br/>
      </w:r>
    </w:p>
    <w:p w:rsidR="00152721" w:rsidRDefault="00152721" w:rsidP="00152721">
      <w:pPr>
        <w:pStyle w:val="ConsPlusNormal"/>
        <w:widowControl/>
        <w:pBdr>
          <w:left w:val="single" w:sz="4" w:space="4" w:color="auto"/>
        </w:pBdr>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jc w:val="right"/>
        <w:rPr>
          <w:rFonts w:ascii="Times New Roman" w:hAnsi="Times New Roman"/>
          <w:sz w:val="24"/>
          <w:szCs w:val="24"/>
        </w:rPr>
      </w:pPr>
    </w:p>
    <w:p w:rsidR="00152721" w:rsidRDefault="00152721" w:rsidP="00152721">
      <w:pPr>
        <w:pStyle w:val="ConsPlusNormal"/>
        <w:widowControl/>
        <w:spacing w:line="240" w:lineRule="exact"/>
        <w:ind w:firstLine="4253"/>
        <w:jc w:val="right"/>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r>
        <w:rPr>
          <w:rFonts w:ascii="Times New Roman" w:hAnsi="Times New Roman"/>
          <w:sz w:val="24"/>
          <w:szCs w:val="24"/>
        </w:rPr>
        <w:t xml:space="preserve">                                       </w:t>
      </w: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r>
        <w:rPr>
          <w:rFonts w:ascii="Times New Roman" w:hAnsi="Times New Roman"/>
          <w:sz w:val="24"/>
          <w:szCs w:val="24"/>
        </w:rPr>
        <w:t xml:space="preserve">           </w:t>
      </w:r>
      <w:r w:rsidR="002762AF">
        <w:rPr>
          <w:rFonts w:ascii="Times New Roman" w:hAnsi="Times New Roman"/>
          <w:sz w:val="24"/>
          <w:szCs w:val="24"/>
        </w:rPr>
        <w:t xml:space="preserve">                    </w:t>
      </w:r>
      <w:r>
        <w:rPr>
          <w:rFonts w:ascii="Times New Roman" w:hAnsi="Times New Roman"/>
          <w:sz w:val="24"/>
          <w:szCs w:val="24"/>
        </w:rPr>
        <w:t xml:space="preserve"> Приложение № 1</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t xml:space="preserve">к административному регламенту по </w:t>
      </w:r>
    </w:p>
    <w:p w:rsidR="00152721" w:rsidRPr="006428B0" w:rsidRDefault="00152721" w:rsidP="00152721">
      <w:pPr>
        <w:pStyle w:val="ConsPlusNormal"/>
        <w:widowControl/>
        <w:spacing w:line="240" w:lineRule="exact"/>
        <w:ind w:firstLine="4962"/>
        <w:rPr>
          <w:rFonts w:ascii="Times New Roman" w:hAnsi="Times New Roman" w:cs="Times New Roman"/>
          <w:sz w:val="24"/>
          <w:szCs w:val="24"/>
        </w:rPr>
      </w:pPr>
      <w:r w:rsidRPr="006428B0">
        <w:rPr>
          <w:rFonts w:ascii="Times New Roman" w:hAnsi="Times New Roman" w:cs="Times New Roman"/>
          <w:sz w:val="24"/>
          <w:szCs w:val="24"/>
        </w:rPr>
        <w:t xml:space="preserve">предоставлению муниципальной услуги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6428B0">
        <w:rPr>
          <w:rFonts w:ascii="Times New Roman" w:hAnsi="Times New Roman" w:cs="Times New Roman"/>
          <w:sz w:val="24"/>
          <w:szCs w:val="24"/>
        </w:rPr>
        <w:t xml:space="preserve">«Предоставление пользователям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6428B0">
        <w:rPr>
          <w:rFonts w:ascii="Times New Roman" w:hAnsi="Times New Roman" w:cs="Times New Roman"/>
          <w:sz w:val="24"/>
          <w:szCs w:val="24"/>
        </w:rPr>
        <w:t xml:space="preserve">автомобильных дорог местного значения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6428B0">
        <w:rPr>
          <w:rFonts w:ascii="Times New Roman" w:hAnsi="Times New Roman" w:cs="Times New Roman"/>
          <w:sz w:val="24"/>
          <w:szCs w:val="24"/>
        </w:rPr>
        <w:t>информации о состоянии автомобильных</w:t>
      </w:r>
    </w:p>
    <w:p w:rsidR="00152721" w:rsidRPr="006428B0" w:rsidRDefault="00152721" w:rsidP="00152721">
      <w:pPr>
        <w:pStyle w:val="ConsPlusNormal"/>
        <w:widowControl/>
        <w:spacing w:line="240" w:lineRule="exact"/>
        <w:ind w:firstLine="4962"/>
        <w:rPr>
          <w:rFonts w:ascii="Times New Roman" w:hAnsi="Times New Roman" w:cs="Times New Roman"/>
          <w:sz w:val="24"/>
          <w:szCs w:val="24"/>
        </w:rPr>
      </w:pPr>
      <w:r w:rsidRPr="006428B0">
        <w:rPr>
          <w:rFonts w:ascii="Times New Roman" w:hAnsi="Times New Roman" w:cs="Times New Roman"/>
          <w:sz w:val="24"/>
          <w:szCs w:val="24"/>
        </w:rPr>
        <w:t xml:space="preserve"> дорог»</w:t>
      </w:r>
    </w:p>
    <w:p w:rsidR="00152721" w:rsidRDefault="00152721" w:rsidP="00152721">
      <w:pPr>
        <w:pStyle w:val="ConsPlusNormal"/>
        <w:widowControl/>
        <w:spacing w:line="240" w:lineRule="exact"/>
        <w:ind w:firstLine="0"/>
        <w:jc w:val="right"/>
        <w:rPr>
          <w:rFonts w:ascii="Times New Roman" w:hAnsi="Times New Roman"/>
          <w:sz w:val="24"/>
          <w:szCs w:val="24"/>
        </w:rPr>
      </w:pPr>
    </w:p>
    <w:p w:rsidR="00152721" w:rsidRDefault="00152721" w:rsidP="00152721">
      <w:pPr>
        <w:tabs>
          <w:tab w:val="left" w:pos="1080"/>
        </w:tabs>
        <w:ind w:left="5664"/>
        <w:jc w:val="both"/>
        <w:rPr>
          <w:szCs w:val="24"/>
        </w:rPr>
      </w:pPr>
      <w:r w:rsidRPr="00E46383">
        <w:rPr>
          <w:szCs w:val="24"/>
        </w:rPr>
        <w:t xml:space="preserve">Главе администрации </w:t>
      </w:r>
      <w:r>
        <w:rPr>
          <w:szCs w:val="24"/>
        </w:rPr>
        <w:t>Батецкого</w:t>
      </w:r>
      <w:r w:rsidRPr="00E46383">
        <w:rPr>
          <w:szCs w:val="24"/>
        </w:rPr>
        <w:t xml:space="preserve">  </w:t>
      </w:r>
    </w:p>
    <w:p w:rsidR="00152721" w:rsidRPr="00E46383" w:rsidRDefault="00152721" w:rsidP="00152721">
      <w:pPr>
        <w:tabs>
          <w:tab w:val="left" w:pos="1080"/>
        </w:tabs>
        <w:ind w:left="5664"/>
        <w:jc w:val="both"/>
        <w:rPr>
          <w:szCs w:val="24"/>
        </w:rPr>
      </w:pPr>
      <w:r w:rsidRPr="00E46383">
        <w:rPr>
          <w:szCs w:val="24"/>
        </w:rPr>
        <w:t xml:space="preserve">муниципального района </w:t>
      </w:r>
    </w:p>
    <w:p w:rsidR="00152721" w:rsidRPr="00E46383" w:rsidRDefault="00152721" w:rsidP="00152721">
      <w:pPr>
        <w:tabs>
          <w:tab w:val="left" w:pos="1080"/>
        </w:tabs>
        <w:ind w:left="5664"/>
        <w:jc w:val="both"/>
        <w:rPr>
          <w:szCs w:val="24"/>
        </w:rPr>
      </w:pPr>
      <w:r w:rsidRPr="00E46383">
        <w:rPr>
          <w:szCs w:val="24"/>
        </w:rPr>
        <w:t>__</w:t>
      </w:r>
      <w:r>
        <w:rPr>
          <w:szCs w:val="24"/>
        </w:rPr>
        <w:t>____________________________</w:t>
      </w:r>
    </w:p>
    <w:p w:rsidR="00152721" w:rsidRPr="00E46383" w:rsidRDefault="00152721" w:rsidP="00152721">
      <w:pPr>
        <w:tabs>
          <w:tab w:val="left" w:pos="1080"/>
        </w:tabs>
        <w:ind w:left="5664"/>
        <w:rPr>
          <w:szCs w:val="24"/>
        </w:rPr>
      </w:pPr>
      <w:r w:rsidRPr="00E46383">
        <w:rPr>
          <w:szCs w:val="24"/>
        </w:rPr>
        <w:t>от __</w:t>
      </w:r>
      <w:r>
        <w:rPr>
          <w:szCs w:val="24"/>
        </w:rPr>
        <w:t>__________________________</w:t>
      </w:r>
    </w:p>
    <w:p w:rsidR="00152721" w:rsidRDefault="00152721" w:rsidP="00152721">
      <w:pPr>
        <w:tabs>
          <w:tab w:val="left" w:pos="1080"/>
        </w:tabs>
        <w:ind w:left="5664"/>
        <w:rPr>
          <w:szCs w:val="24"/>
        </w:rPr>
      </w:pPr>
      <w:r w:rsidRPr="00E46383">
        <w:rPr>
          <w:szCs w:val="24"/>
        </w:rPr>
        <w:t xml:space="preserve">(фамилия, имя, отчество (при </w:t>
      </w:r>
    </w:p>
    <w:p w:rsidR="00152721" w:rsidRDefault="00152721" w:rsidP="00152721">
      <w:pPr>
        <w:tabs>
          <w:tab w:val="left" w:pos="1080"/>
        </w:tabs>
        <w:ind w:left="5664"/>
      </w:pPr>
      <w:r w:rsidRPr="00E46383">
        <w:rPr>
          <w:szCs w:val="24"/>
        </w:rPr>
        <w:t xml:space="preserve">наличии) или наименование юридического </w:t>
      </w:r>
      <w:r>
        <w:rPr>
          <w:szCs w:val="24"/>
        </w:rPr>
        <w:t xml:space="preserve"> </w:t>
      </w:r>
      <w:r w:rsidRPr="00E46383">
        <w:rPr>
          <w:szCs w:val="24"/>
        </w:rPr>
        <w:t>лица)</w:t>
      </w:r>
      <w:r>
        <w:t xml:space="preserve">                                                    </w:t>
      </w:r>
      <w:r w:rsidRPr="00E46383">
        <w:rPr>
          <w:szCs w:val="24"/>
        </w:rPr>
        <w:t xml:space="preserve">Почтовый адрес: </w:t>
      </w:r>
      <w:r>
        <w:t xml:space="preserve"> </w:t>
      </w:r>
      <w:r w:rsidRPr="00E46383">
        <w:rPr>
          <w:szCs w:val="24"/>
        </w:rPr>
        <w:t>________________</w:t>
      </w:r>
      <w:r>
        <w:rPr>
          <w:szCs w:val="24"/>
        </w:rPr>
        <w:t>____________</w:t>
      </w:r>
    </w:p>
    <w:p w:rsidR="00152721" w:rsidRDefault="00152721" w:rsidP="00152721">
      <w:pPr>
        <w:pStyle w:val="af6"/>
        <w:jc w:val="center"/>
      </w:pPr>
    </w:p>
    <w:p w:rsidR="00152721" w:rsidRDefault="00152721" w:rsidP="00152721">
      <w:pPr>
        <w:pStyle w:val="af6"/>
        <w:jc w:val="center"/>
      </w:pPr>
      <w:r>
        <w:t>ЗАЯВЛЕНИЕ</w:t>
      </w:r>
    </w:p>
    <w:p w:rsidR="00152721" w:rsidRDefault="00152721" w:rsidP="00152721">
      <w:pPr>
        <w:pStyle w:val="af6"/>
        <w:ind w:firstLine="709"/>
      </w:pPr>
    </w:p>
    <w:p w:rsidR="00152721" w:rsidRDefault="00152721" w:rsidP="00152721">
      <w:pPr>
        <w:pStyle w:val="af6"/>
        <w:ind w:firstLine="709"/>
      </w:pPr>
      <w:r>
        <w:t>Прошу предоставить  следующую информацию о состоянии автомобильных дорог местного значения _____________________________________________________________</w:t>
      </w:r>
    </w:p>
    <w:p w:rsidR="00152721" w:rsidRDefault="00152721" w:rsidP="00152721">
      <w:pPr>
        <w:pStyle w:val="af6"/>
      </w:pPr>
      <w:r>
        <w:t>_____________________________________________________________________________</w:t>
      </w:r>
    </w:p>
    <w:p w:rsidR="00152721" w:rsidRDefault="00152721" w:rsidP="00152721">
      <w:pPr>
        <w:pStyle w:val="af6"/>
        <w:spacing w:before="0" w:beforeAutospacing="0" w:after="0" w:afterAutospacing="0"/>
        <w:jc w:val="center"/>
      </w:pPr>
      <w:r>
        <w:rPr>
          <w:sz w:val="20"/>
          <w:szCs w:val="20"/>
        </w:rPr>
        <w:t>(указать, какая информация требуется)</w:t>
      </w:r>
    </w:p>
    <w:p w:rsidR="00152721" w:rsidRPr="00E46383" w:rsidRDefault="00152721" w:rsidP="00152721">
      <w:pPr>
        <w:ind w:firstLine="708"/>
        <w:rPr>
          <w:szCs w:val="24"/>
        </w:rPr>
      </w:pPr>
      <w:r>
        <w:br/>
      </w:r>
      <w:r w:rsidRPr="00E46383">
        <w:rPr>
          <w:szCs w:val="24"/>
        </w:rPr>
        <w:t xml:space="preserve">Информацию прошу направить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669"/>
        <w:gridCol w:w="958"/>
      </w:tblGrid>
      <w:tr w:rsidR="00152721" w:rsidRPr="00E46383" w:rsidTr="00D422D6">
        <w:tc>
          <w:tcPr>
            <w:tcW w:w="2943" w:type="dxa"/>
          </w:tcPr>
          <w:p w:rsidR="00152721" w:rsidRPr="00E46383" w:rsidRDefault="00152721" w:rsidP="00D422D6">
            <w:pPr>
              <w:tabs>
                <w:tab w:val="left" w:pos="1080"/>
              </w:tabs>
              <w:rPr>
                <w:szCs w:val="24"/>
              </w:rPr>
            </w:pPr>
            <w:r w:rsidRPr="00E46383">
              <w:rPr>
                <w:szCs w:val="24"/>
              </w:rPr>
              <w:t>лично</w:t>
            </w:r>
          </w:p>
        </w:tc>
        <w:tc>
          <w:tcPr>
            <w:tcW w:w="5670" w:type="dxa"/>
          </w:tcPr>
          <w:p w:rsidR="00152721" w:rsidRPr="00E46383" w:rsidRDefault="00152721" w:rsidP="00D422D6">
            <w:pPr>
              <w:tabs>
                <w:tab w:val="left" w:pos="1080"/>
              </w:tabs>
              <w:rPr>
                <w:i/>
                <w:szCs w:val="24"/>
              </w:rPr>
            </w:pPr>
            <w:r w:rsidRPr="00E46383">
              <w:rPr>
                <w:i/>
                <w:szCs w:val="24"/>
              </w:rPr>
              <w:t>(указать номер контактного телефона)</w:t>
            </w:r>
          </w:p>
        </w:tc>
        <w:tc>
          <w:tcPr>
            <w:tcW w:w="958" w:type="dxa"/>
          </w:tcPr>
          <w:p w:rsidR="00152721" w:rsidRPr="00E46383" w:rsidRDefault="00152721" w:rsidP="00D422D6">
            <w:pPr>
              <w:tabs>
                <w:tab w:val="left" w:pos="1080"/>
              </w:tabs>
              <w:rPr>
                <w:szCs w:val="24"/>
              </w:rPr>
            </w:pPr>
          </w:p>
        </w:tc>
      </w:tr>
      <w:tr w:rsidR="00152721" w:rsidRPr="00E46383" w:rsidTr="00D422D6">
        <w:tc>
          <w:tcPr>
            <w:tcW w:w="2943" w:type="dxa"/>
          </w:tcPr>
          <w:p w:rsidR="00152721" w:rsidRPr="00E46383" w:rsidRDefault="00152721" w:rsidP="00D422D6">
            <w:pPr>
              <w:tabs>
                <w:tab w:val="left" w:pos="1080"/>
              </w:tabs>
              <w:rPr>
                <w:szCs w:val="24"/>
              </w:rPr>
            </w:pPr>
            <w:r w:rsidRPr="00E46383">
              <w:rPr>
                <w:szCs w:val="24"/>
              </w:rPr>
              <w:t>факсом</w:t>
            </w:r>
          </w:p>
        </w:tc>
        <w:tc>
          <w:tcPr>
            <w:tcW w:w="5670" w:type="dxa"/>
          </w:tcPr>
          <w:p w:rsidR="00152721" w:rsidRPr="00E46383" w:rsidRDefault="00152721" w:rsidP="00D422D6">
            <w:pPr>
              <w:tabs>
                <w:tab w:val="left" w:pos="1080"/>
              </w:tabs>
              <w:rPr>
                <w:i/>
                <w:szCs w:val="24"/>
              </w:rPr>
            </w:pPr>
            <w:r w:rsidRPr="00E46383">
              <w:rPr>
                <w:i/>
                <w:szCs w:val="24"/>
              </w:rPr>
              <w:t>(указать номер факса)</w:t>
            </w:r>
          </w:p>
        </w:tc>
        <w:tc>
          <w:tcPr>
            <w:tcW w:w="958" w:type="dxa"/>
          </w:tcPr>
          <w:p w:rsidR="00152721" w:rsidRPr="00E46383" w:rsidRDefault="00152721" w:rsidP="00D422D6">
            <w:pPr>
              <w:tabs>
                <w:tab w:val="left" w:pos="1080"/>
              </w:tabs>
              <w:rPr>
                <w:szCs w:val="24"/>
              </w:rPr>
            </w:pPr>
          </w:p>
        </w:tc>
      </w:tr>
      <w:tr w:rsidR="00152721" w:rsidRPr="00E46383" w:rsidTr="00D422D6">
        <w:tc>
          <w:tcPr>
            <w:tcW w:w="2943" w:type="dxa"/>
          </w:tcPr>
          <w:p w:rsidR="00152721" w:rsidRPr="00E46383" w:rsidRDefault="00152721" w:rsidP="00D422D6">
            <w:pPr>
              <w:tabs>
                <w:tab w:val="left" w:pos="1080"/>
              </w:tabs>
              <w:rPr>
                <w:szCs w:val="24"/>
              </w:rPr>
            </w:pPr>
            <w:r w:rsidRPr="00E46383">
              <w:rPr>
                <w:szCs w:val="24"/>
              </w:rPr>
              <w:t xml:space="preserve">почтой </w:t>
            </w:r>
          </w:p>
        </w:tc>
        <w:tc>
          <w:tcPr>
            <w:tcW w:w="5670" w:type="dxa"/>
          </w:tcPr>
          <w:p w:rsidR="00152721" w:rsidRPr="00E46383" w:rsidRDefault="00152721" w:rsidP="00D422D6">
            <w:pPr>
              <w:tabs>
                <w:tab w:val="left" w:pos="1080"/>
              </w:tabs>
              <w:rPr>
                <w:i/>
                <w:szCs w:val="24"/>
              </w:rPr>
            </w:pPr>
            <w:r w:rsidRPr="00E46383">
              <w:rPr>
                <w:i/>
                <w:szCs w:val="24"/>
              </w:rPr>
              <w:t>(указать адрес, если он отличается от почтового адреса)</w:t>
            </w:r>
          </w:p>
        </w:tc>
        <w:tc>
          <w:tcPr>
            <w:tcW w:w="958" w:type="dxa"/>
          </w:tcPr>
          <w:p w:rsidR="00152721" w:rsidRPr="00E46383" w:rsidRDefault="00152721" w:rsidP="00D422D6">
            <w:pPr>
              <w:tabs>
                <w:tab w:val="left" w:pos="1080"/>
              </w:tabs>
              <w:rPr>
                <w:szCs w:val="24"/>
              </w:rPr>
            </w:pPr>
          </w:p>
        </w:tc>
      </w:tr>
      <w:tr w:rsidR="00152721" w:rsidRPr="00E46383" w:rsidTr="00D422D6">
        <w:tc>
          <w:tcPr>
            <w:tcW w:w="2943" w:type="dxa"/>
          </w:tcPr>
          <w:p w:rsidR="00152721" w:rsidRPr="00E46383" w:rsidRDefault="00152721" w:rsidP="00D422D6">
            <w:pPr>
              <w:tabs>
                <w:tab w:val="left" w:pos="1080"/>
              </w:tabs>
              <w:rPr>
                <w:szCs w:val="24"/>
              </w:rPr>
            </w:pPr>
            <w:r w:rsidRPr="00E46383">
              <w:rPr>
                <w:szCs w:val="24"/>
              </w:rPr>
              <w:t xml:space="preserve">электронной почтой </w:t>
            </w:r>
          </w:p>
        </w:tc>
        <w:tc>
          <w:tcPr>
            <w:tcW w:w="5670" w:type="dxa"/>
          </w:tcPr>
          <w:p w:rsidR="00152721" w:rsidRPr="00E46383" w:rsidRDefault="00152721" w:rsidP="00D422D6">
            <w:pPr>
              <w:tabs>
                <w:tab w:val="left" w:pos="1080"/>
              </w:tabs>
              <w:rPr>
                <w:i/>
                <w:szCs w:val="24"/>
              </w:rPr>
            </w:pPr>
            <w:r w:rsidRPr="00E46383">
              <w:rPr>
                <w:i/>
                <w:szCs w:val="24"/>
              </w:rPr>
              <w:t>(указать адрес электронной почты)</w:t>
            </w:r>
          </w:p>
        </w:tc>
        <w:tc>
          <w:tcPr>
            <w:tcW w:w="958" w:type="dxa"/>
          </w:tcPr>
          <w:p w:rsidR="00152721" w:rsidRPr="00E46383" w:rsidRDefault="00152721" w:rsidP="00D422D6">
            <w:pPr>
              <w:tabs>
                <w:tab w:val="left" w:pos="1080"/>
              </w:tabs>
              <w:rPr>
                <w:szCs w:val="24"/>
              </w:rPr>
            </w:pPr>
          </w:p>
        </w:tc>
      </w:tr>
    </w:tbl>
    <w:p w:rsidR="00152721" w:rsidRPr="00E46383" w:rsidRDefault="00152721" w:rsidP="00152721">
      <w:pPr>
        <w:tabs>
          <w:tab w:val="left" w:pos="1080"/>
        </w:tabs>
        <w:rPr>
          <w:szCs w:val="24"/>
        </w:rPr>
      </w:pPr>
      <w:r w:rsidRPr="00E46383">
        <w:rPr>
          <w:szCs w:val="24"/>
        </w:rPr>
        <w:t>В третьем столбце нужный способ отмечается знаком «Х», при этом можно указать несколько способов направления информации.</w:t>
      </w:r>
    </w:p>
    <w:p w:rsidR="00152721" w:rsidRPr="00E46383" w:rsidRDefault="00152721" w:rsidP="00152721">
      <w:pPr>
        <w:tabs>
          <w:tab w:val="left" w:pos="1080"/>
        </w:tabs>
        <w:rPr>
          <w:szCs w:val="24"/>
        </w:rPr>
      </w:pPr>
    </w:p>
    <w:p w:rsidR="00152721" w:rsidRPr="00E46383" w:rsidRDefault="00152721" w:rsidP="00152721">
      <w:pPr>
        <w:tabs>
          <w:tab w:val="left" w:pos="1080"/>
        </w:tabs>
        <w:rPr>
          <w:szCs w:val="24"/>
        </w:rPr>
      </w:pPr>
      <w:r w:rsidRPr="00E46383">
        <w:rPr>
          <w:szCs w:val="24"/>
        </w:rPr>
        <w:t xml:space="preserve">_______________________                                  «___» ________ _____ </w:t>
      </w:r>
    </w:p>
    <w:p w:rsidR="00152721" w:rsidRPr="00E46383" w:rsidRDefault="00152721" w:rsidP="00152721">
      <w:pPr>
        <w:tabs>
          <w:tab w:val="left" w:pos="1080"/>
        </w:tabs>
        <w:rPr>
          <w:szCs w:val="24"/>
        </w:rPr>
      </w:pPr>
      <w:r w:rsidRPr="00E46383">
        <w:rPr>
          <w:szCs w:val="24"/>
        </w:rPr>
        <w:t>(Ф.И.О.)  (подпись)</w:t>
      </w:r>
    </w:p>
    <w:p w:rsidR="00152721" w:rsidRPr="00E46383" w:rsidRDefault="00152721" w:rsidP="00152721">
      <w:pPr>
        <w:rPr>
          <w:szCs w:val="24"/>
        </w:rPr>
      </w:pPr>
    </w:p>
    <w:p w:rsidR="00152721" w:rsidRPr="00E46383" w:rsidRDefault="00152721" w:rsidP="00152721">
      <w:pPr>
        <w:rPr>
          <w:szCs w:val="24"/>
        </w:rPr>
      </w:pPr>
    </w:p>
    <w:p w:rsidR="00152721" w:rsidRPr="00E46383" w:rsidRDefault="00152721" w:rsidP="00152721">
      <w:pPr>
        <w:rPr>
          <w:szCs w:val="24"/>
        </w:rPr>
      </w:pPr>
      <w:r>
        <w:rPr>
          <w:szCs w:val="24"/>
        </w:rPr>
        <w:tab/>
      </w:r>
      <w:r>
        <w:rPr>
          <w:szCs w:val="24"/>
        </w:rPr>
        <w:tab/>
      </w:r>
      <w:r>
        <w:rPr>
          <w:szCs w:val="24"/>
        </w:rPr>
        <w:tab/>
      </w:r>
      <w:r>
        <w:rPr>
          <w:szCs w:val="24"/>
        </w:rPr>
        <w:tab/>
        <w:t>_____________________</w:t>
      </w:r>
    </w:p>
    <w:p w:rsidR="00152721" w:rsidRDefault="00152721" w:rsidP="00152721">
      <w:pPr>
        <w:pStyle w:val="af6"/>
        <w:spacing w:before="0" w:beforeAutospacing="0" w:after="0" w:afterAutospacing="0"/>
        <w:ind w:firstLine="709"/>
      </w:pPr>
      <w:r>
        <w:br/>
      </w:r>
      <w:r>
        <w:br/>
      </w:r>
    </w:p>
    <w:p w:rsidR="00152721" w:rsidRDefault="00152721" w:rsidP="00152721">
      <w:pPr>
        <w:spacing w:before="30" w:after="30"/>
        <w:ind w:left="57"/>
        <w:jc w:val="both"/>
        <w:rPr>
          <w:lang w:eastAsia="ar-SA"/>
        </w:rPr>
      </w:pPr>
    </w:p>
    <w:p w:rsidR="00152721" w:rsidRPr="00184B68" w:rsidRDefault="00152721" w:rsidP="00152721">
      <w:pPr>
        <w:jc w:val="center"/>
        <w:rPr>
          <w:szCs w:val="24"/>
        </w:rPr>
      </w:pPr>
      <w:r>
        <w:rPr>
          <w:lang w:eastAsia="ar-SA"/>
        </w:rPr>
        <w:br w:type="page"/>
      </w:r>
      <w:r>
        <w:rPr>
          <w:szCs w:val="24"/>
        </w:rPr>
        <w:lastRenderedPageBreak/>
        <w:t xml:space="preserve">                         </w:t>
      </w:r>
    </w:p>
    <w:p w:rsidR="00152721" w:rsidRDefault="009E5DBE" w:rsidP="00152721">
      <w:pPr>
        <w:ind w:left="3600"/>
        <w:rPr>
          <w:szCs w:val="24"/>
        </w:rPr>
      </w:pPr>
      <w:r>
        <w:rPr>
          <w:noProof/>
          <w:szCs w:val="24"/>
        </w:rPr>
        <w:pict>
          <v:line id="_x0000_s1067" style="position:absolute;left:0;text-align:left;z-index:251653632" from="2in,8.5pt" to="2in,8.5pt">
            <v:stroke endarrow="block"/>
          </v:line>
        </w:pict>
      </w:r>
      <w:r w:rsidR="00152721">
        <w:rPr>
          <w:szCs w:val="24"/>
        </w:rPr>
        <w:t xml:space="preserve">                      </w:t>
      </w:r>
      <w:r w:rsidR="002762AF">
        <w:rPr>
          <w:szCs w:val="24"/>
        </w:rPr>
        <w:t xml:space="preserve">                 </w:t>
      </w:r>
      <w:r w:rsidR="00152721">
        <w:rPr>
          <w:szCs w:val="24"/>
        </w:rPr>
        <w:t xml:space="preserve"> Приложение № 2</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t xml:space="preserve">к административному регламенту по </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t xml:space="preserve">предоставлению муниципальной услуги </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t>«Предоставление информации о порядке</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t xml:space="preserve">предоставления жилищно-коммунальных </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t>услуг населению (в новой редакции)»</w:t>
      </w:r>
    </w:p>
    <w:p w:rsidR="00152721" w:rsidRDefault="00152721" w:rsidP="00152721">
      <w:pPr>
        <w:jc w:val="center"/>
        <w:rPr>
          <w:sz w:val="28"/>
          <w:szCs w:val="28"/>
        </w:rPr>
      </w:pPr>
    </w:p>
    <w:p w:rsidR="00152721" w:rsidRPr="00880A42" w:rsidRDefault="00152721" w:rsidP="00152721">
      <w:pPr>
        <w:rPr>
          <w:b/>
          <w:szCs w:val="24"/>
        </w:rPr>
      </w:pPr>
    </w:p>
    <w:p w:rsidR="00152721" w:rsidRPr="00FE5106" w:rsidRDefault="00152721" w:rsidP="00152721">
      <w:pPr>
        <w:jc w:val="center"/>
        <w:rPr>
          <w:b/>
          <w:szCs w:val="24"/>
        </w:rPr>
      </w:pPr>
      <w:r w:rsidRPr="00880A42">
        <w:rPr>
          <w:b/>
          <w:szCs w:val="24"/>
        </w:rPr>
        <w:t>Блок-схема</w:t>
      </w:r>
      <w:r w:rsidRPr="00880A42">
        <w:rPr>
          <w:b/>
          <w:szCs w:val="24"/>
        </w:rPr>
        <w:br/>
        <w:t>предоставл</w:t>
      </w:r>
      <w:r>
        <w:rPr>
          <w:b/>
          <w:szCs w:val="24"/>
        </w:rPr>
        <w:t>ения муниципальной услуги</w:t>
      </w:r>
      <w:r>
        <w:rPr>
          <w:b/>
          <w:szCs w:val="24"/>
        </w:rPr>
        <w:br/>
      </w:r>
      <w:r w:rsidRPr="00FE5106">
        <w:rPr>
          <w:b/>
          <w:szCs w:val="24"/>
        </w:rPr>
        <w:t>«Предоставление пользователям автомобильных дорог местного значения информации о состоянии автомобильных дорог»</w:t>
      </w:r>
    </w:p>
    <w:p w:rsidR="00152721" w:rsidRPr="00E46383" w:rsidRDefault="00152721" w:rsidP="00152721">
      <w:pPr>
        <w:jc w:val="both"/>
        <w:rPr>
          <w:szCs w:val="24"/>
        </w:rPr>
      </w:pPr>
    </w:p>
    <w:p w:rsidR="00152721" w:rsidRPr="00184B68" w:rsidRDefault="009E5DBE" w:rsidP="00152721">
      <w:pPr>
        <w:ind w:left="3600"/>
        <w:rPr>
          <w:szCs w:val="24"/>
        </w:rPr>
      </w:pPr>
      <w:r>
        <w:rPr>
          <w:noProof/>
          <w:szCs w:val="24"/>
        </w:rPr>
        <w:pict>
          <v:line id="_x0000_s1071" style="position:absolute;left:0;text-align:left;z-index:251657728" from="2in,8.5pt" to="2in,8.5pt">
            <v:stroke endarrow="block"/>
          </v:line>
        </w:pict>
      </w:r>
      <w:r>
        <w:rPr>
          <w:szCs w:val="24"/>
        </w:rPr>
        <w:pict>
          <v:shapetype id="_x0000_t109" coordsize="21600,21600" o:spt="109" path="m,l,21600r21600,l21600,xe">
            <v:stroke joinstyle="miter"/>
            <v:path gradientshapeok="t" o:connecttype="rect"/>
          </v:shapetype>
          <v:shape id="_x0000_s1068" type="#_x0000_t109" style="position:absolute;left:0;text-align:left;margin-left:0;margin-top:3.1pt;width:356.75pt;height:67.85pt;z-index:251654656">
            <v:textbox style="mso-next-textbox:#_x0000_s1068">
              <w:txbxContent>
                <w:p w:rsidR="00152721" w:rsidRPr="006428B0" w:rsidRDefault="00152721" w:rsidP="00152721">
                  <w:pPr>
                    <w:jc w:val="center"/>
                    <w:rPr>
                      <w:szCs w:val="24"/>
                    </w:rPr>
                  </w:pPr>
                  <w:r w:rsidRPr="006428B0">
                    <w:rPr>
                      <w:szCs w:val="24"/>
                    </w:rPr>
                    <w:t xml:space="preserve">Приём и регистрация запроса о предоставлении </w:t>
                  </w:r>
                  <w:r w:rsidRPr="006428B0">
                    <w:rPr>
                      <w:rFonts w:eastAsia="Arial" w:cs="Arial"/>
                      <w:color w:val="000000"/>
                      <w:szCs w:val="24"/>
                    </w:rPr>
                    <w:t>пользователям автомобильных дорог местного значения информации о состоянии автомобильных дорог</w:t>
                  </w:r>
                </w:p>
              </w:txbxContent>
            </v:textbox>
          </v:shape>
        </w:pict>
      </w:r>
    </w:p>
    <w:p w:rsidR="00152721" w:rsidRPr="00184B68" w:rsidRDefault="00152721" w:rsidP="00152721">
      <w:pPr>
        <w:rPr>
          <w:szCs w:val="24"/>
        </w:rPr>
      </w:pPr>
    </w:p>
    <w:p w:rsidR="00152721" w:rsidRPr="00184B68"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9E5DBE" w:rsidP="00152721">
      <w:pPr>
        <w:rPr>
          <w:szCs w:val="24"/>
        </w:rPr>
      </w:pPr>
      <w:r>
        <w:rPr>
          <w:noProof/>
          <w:szCs w:val="24"/>
        </w:rPr>
        <w:pict>
          <v:line id="_x0000_s1072" style="position:absolute;z-index:251658752" from="182pt,1.95pt" to="182pt,19.95pt">
            <v:stroke endarrow="block"/>
          </v:line>
        </w:pict>
      </w:r>
    </w:p>
    <w:p w:rsidR="00152721" w:rsidRDefault="009E5DBE" w:rsidP="00152721">
      <w:pPr>
        <w:rPr>
          <w:szCs w:val="24"/>
        </w:rPr>
      </w:pPr>
      <w:r>
        <w:rPr>
          <w:szCs w:val="24"/>
        </w:rPr>
        <w:pict>
          <v:shapetype id="_x0000_t110" coordsize="21600,21600" o:spt="110" path="m10800,l,10800,10800,21600,21600,10800xe">
            <v:stroke joinstyle="miter"/>
            <v:path gradientshapeok="t" o:connecttype="rect" textboxrect="5400,5400,16200,16200"/>
          </v:shapetype>
          <v:shape id="_x0000_s1069" type="#_x0000_t110" style="position:absolute;margin-left:43.25pt;margin-top:9.9pt;width:276pt;height:202.8pt;z-index:251655680">
            <v:textbox style="mso-next-textbox:#_x0000_s1069">
              <w:txbxContent>
                <w:p w:rsidR="00152721" w:rsidRPr="006428B0" w:rsidRDefault="00152721" w:rsidP="00152721">
                  <w:pPr>
                    <w:jc w:val="center"/>
                    <w:rPr>
                      <w:szCs w:val="24"/>
                    </w:rPr>
                  </w:pPr>
                  <w:r w:rsidRPr="006428B0">
                    <w:rPr>
                      <w:szCs w:val="24"/>
                    </w:rPr>
                    <w:t xml:space="preserve">Рассмотрение запроса о предоставлении </w:t>
                  </w:r>
                  <w:r w:rsidRPr="006428B0">
                    <w:rPr>
                      <w:rFonts w:eastAsia="Arial" w:cs="Arial"/>
                      <w:color w:val="000000"/>
                      <w:szCs w:val="24"/>
                    </w:rPr>
                    <w:t>пользователям автомобильных дорог местного значения информации о состоянии автомобильных дорог</w:t>
                  </w:r>
                </w:p>
                <w:p w:rsidR="00152721" w:rsidRDefault="00152721" w:rsidP="00152721">
                  <w:pPr>
                    <w:jc w:val="center"/>
                    <w:rPr>
                      <w:szCs w:val="26"/>
                    </w:rPr>
                  </w:pPr>
                </w:p>
              </w:txbxContent>
            </v:textbox>
          </v:shape>
        </w:pict>
      </w: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Default="00152721" w:rsidP="00152721">
      <w:pPr>
        <w:rPr>
          <w:szCs w:val="24"/>
        </w:rPr>
      </w:pPr>
    </w:p>
    <w:p w:rsidR="00152721" w:rsidRPr="00184B68" w:rsidRDefault="00152721" w:rsidP="00152721">
      <w:pPr>
        <w:rPr>
          <w:szCs w:val="24"/>
        </w:rPr>
      </w:pPr>
    </w:p>
    <w:p w:rsidR="00152721" w:rsidRPr="00184B68" w:rsidRDefault="00152721" w:rsidP="00152721">
      <w:pPr>
        <w:ind w:left="3600"/>
        <w:rPr>
          <w:szCs w:val="24"/>
        </w:rPr>
      </w:pPr>
    </w:p>
    <w:p w:rsidR="00152721" w:rsidRPr="00184B68" w:rsidRDefault="00152721" w:rsidP="00152721">
      <w:pPr>
        <w:ind w:left="3600"/>
        <w:jc w:val="right"/>
        <w:rPr>
          <w:szCs w:val="24"/>
        </w:rPr>
      </w:pPr>
    </w:p>
    <w:p w:rsidR="00152721" w:rsidRPr="00184B68" w:rsidRDefault="00152721" w:rsidP="00152721">
      <w:pPr>
        <w:rPr>
          <w:szCs w:val="24"/>
        </w:rPr>
      </w:pPr>
    </w:p>
    <w:p w:rsidR="00152721" w:rsidRPr="00184B68" w:rsidRDefault="009E5DBE" w:rsidP="00152721">
      <w:pPr>
        <w:ind w:left="3600"/>
        <w:rPr>
          <w:szCs w:val="24"/>
        </w:rPr>
      </w:pPr>
      <w:r>
        <w:rPr>
          <w:noProof/>
          <w:szCs w:val="24"/>
        </w:rPr>
        <w:pict>
          <v:line id="_x0000_s1076" style="position:absolute;left:0;text-align:left;z-index:251662848" from="220.25pt,1.55pt" to="268.25pt,28.55pt">
            <v:stroke endarrow="block"/>
          </v:line>
        </w:pict>
      </w:r>
      <w:r>
        <w:rPr>
          <w:noProof/>
          <w:szCs w:val="24"/>
        </w:rPr>
        <w:pict>
          <v:line id="_x0000_s1075" style="position:absolute;left:0;text-align:left;flip:x;z-index:251661824" from="93.75pt,1.55pt" to="153.75pt,28.55pt">
            <v:stroke endarrow="block"/>
          </v:line>
        </w:pict>
      </w:r>
    </w:p>
    <w:p w:rsidR="00152721" w:rsidRPr="00184B68" w:rsidRDefault="009E5DBE" w:rsidP="00152721">
      <w:pPr>
        <w:ind w:left="3600"/>
        <w:rPr>
          <w:szCs w:val="24"/>
        </w:rPr>
      </w:pPr>
      <w:r>
        <w:rPr>
          <w:noProof/>
          <w:szCs w:val="24"/>
        </w:rPr>
        <w:pict>
          <v:line id="_x0000_s1074" style="position:absolute;left:0;text-align:left;z-index:251660800" from="138pt,1.35pt" to="138pt,1.35pt">
            <v:stroke endarrow="block"/>
          </v:line>
        </w:pict>
      </w:r>
    </w:p>
    <w:p w:rsidR="00152721" w:rsidRDefault="009E5DBE" w:rsidP="00152721">
      <w:pPr>
        <w:ind w:left="3600"/>
        <w:jc w:val="right"/>
        <w:rPr>
          <w:szCs w:val="24"/>
        </w:rPr>
      </w:pPr>
      <w:r>
        <w:rPr>
          <w:noProof/>
          <w:szCs w:val="24"/>
        </w:rPr>
        <w:pict>
          <v:rect id="_x0000_s1073" style="position:absolute;left:0;text-align:left;margin-left:220.25pt;margin-top:6.2pt;width:114pt;height:141.75pt;z-index:251659776">
            <v:textbox style="mso-next-textbox:#_x0000_s1073">
              <w:txbxContent>
                <w:p w:rsidR="00152721" w:rsidRPr="001A50AD" w:rsidRDefault="00152721" w:rsidP="00152721">
                  <w:pPr>
                    <w:jc w:val="center"/>
                    <w:rPr>
                      <w:szCs w:val="24"/>
                    </w:rPr>
                  </w:pPr>
                  <w:r>
                    <w:rPr>
                      <w:szCs w:val="24"/>
                    </w:rPr>
                    <w:t xml:space="preserve">Отправка </w:t>
                  </w:r>
                  <w:r w:rsidRPr="001A50AD">
                    <w:rPr>
                      <w:szCs w:val="24"/>
                    </w:rPr>
                    <w:t>мотивированного решения об отказе в предоставлении информации</w:t>
                  </w:r>
                </w:p>
                <w:p w:rsidR="00152721" w:rsidRPr="001A50AD" w:rsidRDefault="00152721" w:rsidP="00152721">
                  <w:pPr>
                    <w:jc w:val="center"/>
                    <w:rPr>
                      <w:szCs w:val="24"/>
                    </w:rPr>
                  </w:pPr>
                </w:p>
              </w:txbxContent>
            </v:textbox>
          </v:rect>
        </w:pict>
      </w:r>
      <w:r>
        <w:rPr>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0" type="#_x0000_t114" style="position:absolute;left:0;text-align:left;margin-left:24pt;margin-top:6.2pt;width:120pt;height:173.25pt;z-index:251656704">
            <v:textbox style="mso-next-textbox:#_x0000_s1070">
              <w:txbxContent>
                <w:p w:rsidR="00152721" w:rsidRPr="001A50AD" w:rsidRDefault="00152721" w:rsidP="00152721">
                  <w:pPr>
                    <w:jc w:val="center"/>
                    <w:rPr>
                      <w:szCs w:val="24"/>
                    </w:rPr>
                  </w:pPr>
                  <w:r>
                    <w:rPr>
                      <w:szCs w:val="24"/>
                    </w:rPr>
                    <w:t>П</w:t>
                  </w:r>
                  <w:r w:rsidRPr="001A50AD">
                    <w:rPr>
                      <w:szCs w:val="24"/>
                    </w:rPr>
                    <w:t>редставление, в том числе в электронной форме, заявителю информации о состоянии автомобильных</w:t>
                  </w:r>
                  <w:r>
                    <w:rPr>
                      <w:sz w:val="28"/>
                      <w:szCs w:val="28"/>
                    </w:rPr>
                    <w:t xml:space="preserve"> </w:t>
                  </w:r>
                  <w:r w:rsidRPr="001A50AD">
                    <w:rPr>
                      <w:szCs w:val="24"/>
                    </w:rPr>
                    <w:t>дорог местного значения</w:t>
                  </w:r>
                </w:p>
              </w:txbxContent>
            </v:textbox>
          </v:shape>
        </w:pict>
      </w:r>
    </w:p>
    <w:p w:rsidR="00152721" w:rsidRPr="00184B68" w:rsidRDefault="00152721" w:rsidP="00152721">
      <w:pPr>
        <w:rPr>
          <w:szCs w:val="24"/>
        </w:rPr>
      </w:pPr>
    </w:p>
    <w:p w:rsidR="00152721" w:rsidRPr="00184B68" w:rsidRDefault="00152721" w:rsidP="00152721">
      <w:pPr>
        <w:rPr>
          <w:szCs w:val="24"/>
        </w:rPr>
      </w:pPr>
    </w:p>
    <w:p w:rsidR="00152721" w:rsidRPr="00184B68" w:rsidRDefault="00152721" w:rsidP="00152721">
      <w:pPr>
        <w:ind w:left="3600"/>
        <w:jc w:val="right"/>
        <w:rPr>
          <w:szCs w:val="24"/>
        </w:rPr>
      </w:pPr>
    </w:p>
    <w:p w:rsidR="00152721" w:rsidRPr="00184B68" w:rsidRDefault="00152721" w:rsidP="00152721">
      <w:pPr>
        <w:rPr>
          <w:szCs w:val="24"/>
        </w:rPr>
      </w:pPr>
    </w:p>
    <w:p w:rsidR="00152721" w:rsidRPr="00184B68" w:rsidRDefault="00152721" w:rsidP="00152721">
      <w:pPr>
        <w:rPr>
          <w:szCs w:val="24"/>
        </w:rPr>
      </w:pPr>
    </w:p>
    <w:p w:rsidR="00152721" w:rsidRPr="00184B68" w:rsidRDefault="00152721" w:rsidP="00152721">
      <w:pPr>
        <w:rPr>
          <w:szCs w:val="24"/>
        </w:rPr>
      </w:pPr>
    </w:p>
    <w:p w:rsidR="00152721" w:rsidRDefault="00152721" w:rsidP="00152721">
      <w:pPr>
        <w:pStyle w:val="3"/>
        <w:ind w:firstLine="720"/>
        <w:jc w:val="right"/>
        <w:rPr>
          <w:sz w:val="28"/>
          <w:szCs w:val="28"/>
        </w:rPr>
      </w:pPr>
    </w:p>
    <w:p w:rsidR="00152721" w:rsidRDefault="00152721" w:rsidP="00152721">
      <w:pPr>
        <w:pStyle w:val="3"/>
        <w:ind w:firstLine="720"/>
        <w:jc w:val="right"/>
        <w:rPr>
          <w:sz w:val="28"/>
          <w:szCs w:val="28"/>
        </w:rPr>
      </w:pPr>
    </w:p>
    <w:p w:rsidR="00152721" w:rsidRDefault="00152721" w:rsidP="00152721">
      <w:pPr>
        <w:pStyle w:val="3"/>
        <w:ind w:firstLine="720"/>
        <w:jc w:val="right"/>
        <w:rPr>
          <w:sz w:val="28"/>
          <w:szCs w:val="28"/>
        </w:rPr>
      </w:pPr>
    </w:p>
    <w:p w:rsidR="00152721" w:rsidRPr="000123F9" w:rsidRDefault="00152721" w:rsidP="00152721">
      <w:pPr>
        <w:jc w:val="center"/>
        <w:rPr>
          <w:sz w:val="28"/>
          <w:szCs w:val="28"/>
        </w:rPr>
      </w:pPr>
      <w:r>
        <w:rPr>
          <w:sz w:val="28"/>
          <w:szCs w:val="28"/>
        </w:rPr>
        <w:t>___________________________</w:t>
      </w:r>
    </w:p>
    <w:p w:rsidR="00152721" w:rsidRPr="00E46383" w:rsidRDefault="00152721" w:rsidP="00152721">
      <w:pPr>
        <w:rPr>
          <w:szCs w:val="24"/>
        </w:rPr>
      </w:pPr>
    </w:p>
    <w:p w:rsidR="002762AF" w:rsidRDefault="00152721" w:rsidP="00152721">
      <w:pPr>
        <w:pStyle w:val="ConsPlusNormal"/>
        <w:widowControl/>
        <w:spacing w:line="240" w:lineRule="exact"/>
        <w:ind w:firstLine="4253"/>
        <w:rPr>
          <w:rFonts w:ascii="Times New Roman" w:hAnsi="Times New Roman"/>
          <w:sz w:val="24"/>
          <w:szCs w:val="24"/>
        </w:rPr>
      </w:pPr>
      <w:r>
        <w:rPr>
          <w:rFonts w:ascii="Times New Roman" w:hAnsi="Times New Roman"/>
          <w:sz w:val="24"/>
          <w:szCs w:val="24"/>
        </w:rPr>
        <w:t xml:space="preserve">            </w:t>
      </w:r>
    </w:p>
    <w:p w:rsidR="00152721" w:rsidRDefault="002762AF" w:rsidP="00152721">
      <w:pPr>
        <w:pStyle w:val="ConsPlusNormal"/>
        <w:widowControl/>
        <w:spacing w:line="240" w:lineRule="exact"/>
        <w:ind w:firstLine="4253"/>
        <w:rPr>
          <w:rFonts w:ascii="Times New Roman" w:hAnsi="Times New Roman"/>
          <w:sz w:val="24"/>
          <w:szCs w:val="24"/>
        </w:rPr>
      </w:pPr>
      <w:r>
        <w:rPr>
          <w:rFonts w:ascii="Times New Roman" w:hAnsi="Times New Roman"/>
          <w:sz w:val="24"/>
          <w:szCs w:val="24"/>
        </w:rPr>
        <w:t xml:space="preserve">                               </w:t>
      </w:r>
      <w:r w:rsidR="00152721">
        <w:rPr>
          <w:rFonts w:ascii="Times New Roman" w:hAnsi="Times New Roman"/>
          <w:sz w:val="24"/>
          <w:szCs w:val="24"/>
        </w:rPr>
        <w:t>Приложение № 3</w:t>
      </w:r>
    </w:p>
    <w:p w:rsidR="00152721" w:rsidRDefault="00152721" w:rsidP="00152721">
      <w:pPr>
        <w:pStyle w:val="ConsPlusNormal"/>
        <w:widowControl/>
        <w:spacing w:line="240" w:lineRule="exact"/>
        <w:ind w:firstLine="4962"/>
        <w:rPr>
          <w:rFonts w:ascii="Times New Roman" w:hAnsi="Times New Roman"/>
          <w:sz w:val="24"/>
          <w:szCs w:val="24"/>
        </w:rPr>
      </w:pPr>
      <w:r>
        <w:rPr>
          <w:rFonts w:ascii="Times New Roman" w:hAnsi="Times New Roman"/>
          <w:sz w:val="24"/>
          <w:szCs w:val="24"/>
        </w:rPr>
        <w:lastRenderedPageBreak/>
        <w:t xml:space="preserve">к административному регламенту по </w:t>
      </w:r>
    </w:p>
    <w:p w:rsidR="00152721" w:rsidRPr="00FE5106"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предоставлению муниципальной услуги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«Предоставление пользователям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автомобильных дорог местного значения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информации о состоянии автомобильных </w:t>
      </w:r>
    </w:p>
    <w:p w:rsidR="00152721" w:rsidRDefault="00152721" w:rsidP="00152721">
      <w:pPr>
        <w:pStyle w:val="ConsPlusNormal"/>
        <w:widowControl/>
        <w:spacing w:line="240" w:lineRule="exact"/>
        <w:ind w:firstLine="4962"/>
        <w:rPr>
          <w:rFonts w:ascii="Times New Roman" w:hAnsi="Times New Roman"/>
          <w:sz w:val="24"/>
          <w:szCs w:val="24"/>
        </w:rPr>
      </w:pPr>
      <w:r w:rsidRPr="00FE5106">
        <w:rPr>
          <w:rFonts w:ascii="Times New Roman" w:hAnsi="Times New Roman" w:cs="Times New Roman"/>
          <w:sz w:val="24"/>
          <w:szCs w:val="24"/>
        </w:rPr>
        <w:t>дорог</w:t>
      </w:r>
      <w:r>
        <w:rPr>
          <w:rFonts w:ascii="Times New Roman" w:hAnsi="Times New Roman"/>
          <w:sz w:val="24"/>
          <w:szCs w:val="24"/>
        </w:rPr>
        <w:t>»</w:t>
      </w:r>
    </w:p>
    <w:p w:rsidR="00152721" w:rsidRDefault="00152721" w:rsidP="00152721">
      <w:pPr>
        <w:pStyle w:val="ConsPlusNormal"/>
        <w:widowControl/>
        <w:ind w:firstLine="0"/>
        <w:jc w:val="center"/>
        <w:rPr>
          <w:rFonts w:ascii="Times New Roman" w:hAnsi="Times New Roman"/>
          <w:b/>
          <w:sz w:val="24"/>
          <w:szCs w:val="24"/>
        </w:rPr>
      </w:pPr>
    </w:p>
    <w:p w:rsidR="00152721" w:rsidRDefault="00152721" w:rsidP="00152721">
      <w:pPr>
        <w:pStyle w:val="ConsPlusNormal"/>
        <w:widowControl/>
        <w:ind w:firstLine="0"/>
        <w:jc w:val="center"/>
        <w:rPr>
          <w:rFonts w:ascii="Times New Roman" w:hAnsi="Times New Roman"/>
          <w:b/>
          <w:sz w:val="24"/>
          <w:szCs w:val="24"/>
        </w:rPr>
      </w:pPr>
    </w:p>
    <w:p w:rsidR="00152721" w:rsidRDefault="00152721" w:rsidP="00152721">
      <w:pPr>
        <w:pStyle w:val="ConsPlusNormal"/>
        <w:widowControl/>
        <w:ind w:firstLine="0"/>
        <w:jc w:val="center"/>
        <w:rPr>
          <w:rFonts w:ascii="Times New Roman" w:hAnsi="Times New Roman"/>
          <w:b/>
          <w:sz w:val="24"/>
          <w:szCs w:val="24"/>
        </w:rPr>
      </w:pPr>
      <w:r>
        <w:rPr>
          <w:rFonts w:ascii="Times New Roman" w:hAnsi="Times New Roman"/>
          <w:b/>
          <w:sz w:val="24"/>
          <w:szCs w:val="24"/>
        </w:rPr>
        <w:t>ОБРАЗЕЦ</w:t>
      </w:r>
    </w:p>
    <w:p w:rsidR="00152721" w:rsidRDefault="00152721" w:rsidP="00152721">
      <w:pPr>
        <w:pStyle w:val="ConsPlusNormal"/>
        <w:widowControl/>
        <w:ind w:firstLine="0"/>
        <w:jc w:val="center"/>
        <w:rPr>
          <w:rFonts w:ascii="Times New Roman" w:hAnsi="Times New Roman"/>
          <w:b/>
          <w:sz w:val="24"/>
          <w:szCs w:val="24"/>
        </w:rPr>
      </w:pPr>
      <w:r>
        <w:rPr>
          <w:rFonts w:ascii="Times New Roman" w:hAnsi="Times New Roman"/>
          <w:b/>
          <w:sz w:val="24"/>
          <w:szCs w:val="24"/>
        </w:rPr>
        <w:t xml:space="preserve">ЖАЛОБЫ НА ДЕЙСТВИЕ (БЕЗДЕЙСТВИЕ) </w:t>
      </w:r>
    </w:p>
    <w:p w:rsidR="00152721" w:rsidRDefault="00152721" w:rsidP="00152721">
      <w:pPr>
        <w:pStyle w:val="ConsPlusNormal"/>
        <w:widowControl/>
        <w:ind w:firstLine="0"/>
        <w:jc w:val="center"/>
        <w:rPr>
          <w:rFonts w:ascii="Times New Roman" w:hAnsi="Times New Roman"/>
          <w:b/>
          <w:sz w:val="24"/>
          <w:szCs w:val="24"/>
        </w:rPr>
      </w:pPr>
      <w:r>
        <w:rPr>
          <w:rFonts w:ascii="Times New Roman" w:hAnsi="Times New Roman"/>
          <w:b/>
          <w:sz w:val="24"/>
          <w:szCs w:val="24"/>
        </w:rPr>
        <w:t>ОТДЕЛА ЭКОНОМИЧЕСКОГО ПЛАНИРОВАНИЯ И ПРОГНОЗИРОВАНИЯ ИЛИ ЕГО ДОЛЖНОСТНОГО ЛИЦА</w:t>
      </w:r>
    </w:p>
    <w:p w:rsidR="00152721" w:rsidRDefault="00152721" w:rsidP="00152721">
      <w:pPr>
        <w:pStyle w:val="ConsPlusNormal"/>
        <w:widowControl/>
        <w:ind w:firstLine="540"/>
        <w:jc w:val="both"/>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xml:space="preserve">Исх. от _____________ № ____                                                          </w:t>
      </w:r>
    </w:p>
    <w:p w:rsidR="00152721" w:rsidRDefault="00152721" w:rsidP="00152721">
      <w:pPr>
        <w:pStyle w:val="ConsPlusNonformat"/>
        <w:widowControl/>
        <w:jc w:val="center"/>
        <w:rPr>
          <w:rFonts w:ascii="Times New Roman" w:hAnsi="Times New Roman"/>
          <w:sz w:val="24"/>
          <w:szCs w:val="24"/>
        </w:rPr>
      </w:pPr>
    </w:p>
    <w:p w:rsidR="00152721" w:rsidRDefault="00152721" w:rsidP="00152721">
      <w:pPr>
        <w:pStyle w:val="ConsPlusNonformat"/>
        <w:widowControl/>
        <w:jc w:val="center"/>
        <w:rPr>
          <w:rFonts w:ascii="Times New Roman" w:hAnsi="Times New Roman"/>
          <w:b/>
          <w:sz w:val="26"/>
          <w:szCs w:val="26"/>
        </w:rPr>
      </w:pPr>
      <w:r>
        <w:rPr>
          <w:rFonts w:ascii="Times New Roman" w:hAnsi="Times New Roman"/>
          <w:b/>
          <w:sz w:val="26"/>
          <w:szCs w:val="26"/>
        </w:rPr>
        <w:t>Жалоба</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Полное      наименование      юридического    лица,    Ф.И.О. физического лица_________________________________________________________________________</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Местонахождение        юридического   лица, физического лица 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xml:space="preserve">                               (фактический адрес)</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Телефон: 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Адрес электронной почты: 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Код учета: ИНН 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Ф.И.О. руководителя юридического лица ________________________________________</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на действия (бездействие):</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(наименование органа или должность, ФИО должностного лица органа )</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существо жалобы:</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поля, отмеченные звездочкой (*), обязательны для заполнения.</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Перечень прилагаемой документации</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МП</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(подпись   руководителя    юридического     лица,  физического лица)</w:t>
      </w:r>
    </w:p>
    <w:p w:rsidR="00152721" w:rsidRDefault="00152721" w:rsidP="00152721">
      <w:pPr>
        <w:jc w:val="center"/>
        <w:rPr>
          <w:sz w:val="28"/>
          <w:szCs w:val="28"/>
        </w:rPr>
      </w:pPr>
      <w:bookmarkStart w:id="3" w:name="_Приложение_№_8"/>
      <w:bookmarkEnd w:id="3"/>
      <w:r>
        <w:rPr>
          <w:sz w:val="28"/>
          <w:szCs w:val="28"/>
        </w:rPr>
        <w:t xml:space="preserve">                                                      </w:t>
      </w:r>
    </w:p>
    <w:p w:rsidR="00152721" w:rsidRDefault="00152721" w:rsidP="00152721">
      <w:pPr>
        <w:jc w:val="center"/>
        <w:rPr>
          <w:sz w:val="28"/>
          <w:szCs w:val="28"/>
        </w:rPr>
      </w:pPr>
    </w:p>
    <w:p w:rsidR="00152721" w:rsidRDefault="00152721" w:rsidP="00152721">
      <w:pPr>
        <w:jc w:val="center"/>
        <w:rPr>
          <w:sz w:val="28"/>
          <w:szCs w:val="28"/>
        </w:rPr>
      </w:pPr>
      <w:r>
        <w:rPr>
          <w:sz w:val="28"/>
          <w:szCs w:val="28"/>
        </w:rPr>
        <w:t xml:space="preserve">                                      </w:t>
      </w:r>
    </w:p>
    <w:p w:rsidR="00152721" w:rsidRDefault="00152721" w:rsidP="00152721">
      <w:pPr>
        <w:jc w:val="center"/>
        <w:rPr>
          <w:sz w:val="28"/>
          <w:szCs w:val="28"/>
        </w:rPr>
      </w:pPr>
    </w:p>
    <w:p w:rsidR="00152721" w:rsidRDefault="00152721" w:rsidP="00152721">
      <w:pPr>
        <w:pStyle w:val="ConsPlusNormal"/>
        <w:widowControl/>
        <w:spacing w:line="240" w:lineRule="exact"/>
        <w:ind w:firstLine="4253"/>
        <w:rPr>
          <w:rFonts w:ascii="Times New Roman" w:hAnsi="Times New Roman"/>
          <w:sz w:val="24"/>
          <w:szCs w:val="24"/>
        </w:rPr>
      </w:pPr>
      <w:r>
        <w:rPr>
          <w:rFonts w:ascii="Times New Roman" w:hAnsi="Times New Roman"/>
          <w:sz w:val="24"/>
          <w:szCs w:val="24"/>
        </w:rPr>
        <w:lastRenderedPageBreak/>
        <w:t xml:space="preserve">                               </w:t>
      </w:r>
    </w:p>
    <w:p w:rsidR="00152721" w:rsidRDefault="00152721" w:rsidP="00152721">
      <w:pPr>
        <w:pStyle w:val="ConsPlusNormal"/>
        <w:widowControl/>
        <w:spacing w:line="240" w:lineRule="exact"/>
        <w:ind w:firstLine="4253"/>
        <w:rPr>
          <w:rFonts w:ascii="Times New Roman" w:hAnsi="Times New Roman"/>
          <w:sz w:val="24"/>
          <w:szCs w:val="24"/>
        </w:rPr>
      </w:pPr>
    </w:p>
    <w:p w:rsidR="00152721" w:rsidRDefault="00152721" w:rsidP="00152721">
      <w:pPr>
        <w:pStyle w:val="ConsPlusNormal"/>
        <w:widowControl/>
        <w:spacing w:line="240" w:lineRule="exact"/>
        <w:ind w:firstLine="4253"/>
        <w:rPr>
          <w:rFonts w:ascii="Times New Roman" w:hAnsi="Times New Roman"/>
          <w:sz w:val="24"/>
          <w:szCs w:val="24"/>
        </w:rPr>
      </w:pPr>
      <w:r>
        <w:rPr>
          <w:rFonts w:ascii="Times New Roman" w:hAnsi="Times New Roman"/>
          <w:sz w:val="24"/>
          <w:szCs w:val="24"/>
        </w:rPr>
        <w:t xml:space="preserve">          </w:t>
      </w:r>
      <w:r w:rsidR="002762AF">
        <w:rPr>
          <w:rFonts w:ascii="Times New Roman" w:hAnsi="Times New Roman"/>
          <w:sz w:val="24"/>
          <w:szCs w:val="24"/>
        </w:rPr>
        <w:t xml:space="preserve">                   </w:t>
      </w:r>
      <w:r>
        <w:rPr>
          <w:rFonts w:ascii="Times New Roman" w:hAnsi="Times New Roman"/>
          <w:sz w:val="24"/>
          <w:szCs w:val="24"/>
        </w:rPr>
        <w:t xml:space="preserve">  Приложение № 4</w:t>
      </w:r>
    </w:p>
    <w:p w:rsidR="00152721" w:rsidRPr="00FE5106" w:rsidRDefault="00152721" w:rsidP="00152721">
      <w:pPr>
        <w:pStyle w:val="ConsPlusNormal"/>
        <w:widowControl/>
        <w:spacing w:line="240" w:lineRule="exact"/>
        <w:ind w:firstLine="4962"/>
        <w:rPr>
          <w:rFonts w:ascii="Times New Roman" w:hAnsi="Times New Roman" w:cs="Times New Roman"/>
          <w:sz w:val="24"/>
          <w:szCs w:val="24"/>
        </w:rPr>
      </w:pPr>
      <w:r>
        <w:rPr>
          <w:rFonts w:ascii="Times New Roman" w:hAnsi="Times New Roman"/>
          <w:sz w:val="24"/>
          <w:szCs w:val="24"/>
        </w:rPr>
        <w:t xml:space="preserve">к </w:t>
      </w:r>
      <w:r w:rsidRPr="00FE5106">
        <w:rPr>
          <w:rFonts w:ascii="Times New Roman" w:hAnsi="Times New Roman" w:cs="Times New Roman"/>
          <w:sz w:val="24"/>
          <w:szCs w:val="24"/>
        </w:rPr>
        <w:t xml:space="preserve">административному регламенту по </w:t>
      </w:r>
    </w:p>
    <w:p w:rsidR="00152721" w:rsidRPr="00FE5106"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предоставлению муниципальной услуги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«Предоставление пользователям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 xml:space="preserve">автомобильных дорог местного значения </w:t>
      </w:r>
    </w:p>
    <w:p w:rsidR="00152721"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информации о состоянии автомобильных</w:t>
      </w:r>
    </w:p>
    <w:p w:rsidR="00152721" w:rsidRPr="00FE5106" w:rsidRDefault="00152721" w:rsidP="00152721">
      <w:pPr>
        <w:pStyle w:val="ConsPlusNormal"/>
        <w:widowControl/>
        <w:spacing w:line="240" w:lineRule="exact"/>
        <w:ind w:firstLine="4962"/>
        <w:rPr>
          <w:rFonts w:ascii="Times New Roman" w:hAnsi="Times New Roman" w:cs="Times New Roman"/>
          <w:sz w:val="24"/>
          <w:szCs w:val="24"/>
        </w:rPr>
      </w:pPr>
      <w:r w:rsidRPr="00FE5106">
        <w:rPr>
          <w:rFonts w:ascii="Times New Roman" w:hAnsi="Times New Roman" w:cs="Times New Roman"/>
          <w:sz w:val="24"/>
          <w:szCs w:val="24"/>
        </w:rPr>
        <w:t>дорог</w:t>
      </w:r>
      <w:r>
        <w:rPr>
          <w:rFonts w:ascii="Times New Roman" w:hAnsi="Times New Roman" w:cs="Times New Roman"/>
          <w:sz w:val="24"/>
          <w:szCs w:val="24"/>
        </w:rPr>
        <w:t>»</w:t>
      </w:r>
    </w:p>
    <w:p w:rsidR="00152721" w:rsidRDefault="00152721" w:rsidP="00152721">
      <w:pPr>
        <w:pStyle w:val="ConsPlusNormal"/>
        <w:widowControl/>
        <w:spacing w:line="240" w:lineRule="exact"/>
        <w:ind w:firstLine="4962"/>
        <w:rPr>
          <w:rFonts w:ascii="Times New Roman" w:hAnsi="Times New Roman"/>
          <w:sz w:val="24"/>
          <w:szCs w:val="24"/>
        </w:rPr>
      </w:pPr>
    </w:p>
    <w:p w:rsidR="00152721" w:rsidRDefault="00152721" w:rsidP="00152721"/>
    <w:p w:rsidR="00152721" w:rsidRDefault="00152721" w:rsidP="00152721">
      <w:pPr>
        <w:pStyle w:val="ConsPlusNormal"/>
        <w:widowControl/>
        <w:ind w:firstLine="0"/>
        <w:jc w:val="center"/>
        <w:rPr>
          <w:rFonts w:ascii="Times New Roman" w:hAnsi="Times New Roman"/>
          <w:b/>
          <w:sz w:val="24"/>
          <w:szCs w:val="24"/>
        </w:rPr>
      </w:pPr>
      <w:r>
        <w:rPr>
          <w:rFonts w:ascii="Times New Roman" w:hAnsi="Times New Roman"/>
          <w:b/>
          <w:sz w:val="24"/>
          <w:szCs w:val="24"/>
        </w:rPr>
        <w:t>ОБРАЗЕЦ</w:t>
      </w:r>
    </w:p>
    <w:p w:rsidR="00152721" w:rsidRDefault="00152721" w:rsidP="00152721">
      <w:pPr>
        <w:pStyle w:val="ConsPlusNormal"/>
        <w:widowControl/>
        <w:ind w:firstLine="0"/>
        <w:jc w:val="center"/>
        <w:rPr>
          <w:rFonts w:ascii="Times New Roman" w:hAnsi="Times New Roman"/>
          <w:b/>
          <w:bCs/>
          <w:sz w:val="24"/>
          <w:szCs w:val="24"/>
        </w:rPr>
      </w:pPr>
      <w:r>
        <w:rPr>
          <w:rFonts w:ascii="Times New Roman" w:hAnsi="Times New Roman"/>
          <w:b/>
          <w:sz w:val="24"/>
          <w:szCs w:val="24"/>
        </w:rPr>
        <w:t>РЕШЕНИЯ ОТДЕЛА ЭКОНОМИЧЕСКОГО ПЛАНИРОВАНИЯ И ПРОГНОЗИРОВАНИЯ</w:t>
      </w:r>
    </w:p>
    <w:p w:rsidR="00152721" w:rsidRDefault="00152721" w:rsidP="00152721">
      <w:pPr>
        <w:pStyle w:val="ConsPlusNormal"/>
        <w:widowControl/>
        <w:ind w:firstLine="0"/>
        <w:jc w:val="center"/>
        <w:rPr>
          <w:rFonts w:ascii="Times New Roman" w:hAnsi="Times New Roman"/>
          <w:b/>
          <w:sz w:val="24"/>
          <w:szCs w:val="24"/>
        </w:rPr>
      </w:pPr>
    </w:p>
    <w:p w:rsidR="00152721" w:rsidRDefault="00152721" w:rsidP="00152721">
      <w:pPr>
        <w:pStyle w:val="ConsPlusNormal"/>
        <w:widowControl/>
        <w:ind w:firstLine="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 ПО ЖАЛОБЕ НА ДЕЙСТВИЕ (БЕЗДЕЙСТВИЕ) ОТДЕЛА</w:t>
      </w:r>
    </w:p>
    <w:p w:rsidR="00152721" w:rsidRDefault="00152721" w:rsidP="00152721">
      <w:pPr>
        <w:pStyle w:val="ConsPlusNormal"/>
        <w:widowControl/>
        <w:ind w:firstLine="0"/>
        <w:jc w:val="center"/>
        <w:rPr>
          <w:rFonts w:ascii="Times New Roman" w:hAnsi="Times New Roman"/>
          <w:b/>
          <w:sz w:val="24"/>
          <w:szCs w:val="24"/>
        </w:rPr>
      </w:pPr>
      <w:r>
        <w:rPr>
          <w:rFonts w:ascii="Times New Roman" w:hAnsi="Times New Roman"/>
          <w:b/>
          <w:sz w:val="24"/>
          <w:szCs w:val="24"/>
        </w:rPr>
        <w:t>ИЛИ ЕГО ДОЛЖНОСТНОГО ЛИЦА</w:t>
      </w:r>
    </w:p>
    <w:p w:rsidR="00152721" w:rsidRDefault="00152721" w:rsidP="00152721">
      <w:pPr>
        <w:pStyle w:val="ConsPlusNormal"/>
        <w:widowControl/>
        <w:ind w:firstLine="540"/>
        <w:jc w:val="both"/>
        <w:rPr>
          <w:rFonts w:ascii="Times New Roman" w:hAnsi="Times New Roman"/>
          <w:b/>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xml:space="preserve">    Исх. от _______№ _________</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РЕШЕНИЕ</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по жалобе на решение, действие (бездействие)</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органа или его должностного лица</w:t>
      </w:r>
    </w:p>
    <w:p w:rsidR="00152721" w:rsidRDefault="00152721" w:rsidP="00152721">
      <w:pPr>
        <w:pStyle w:val="ConsPlusNonformat"/>
        <w:widowControl/>
        <w:jc w:val="center"/>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Номер жалобы, дата и место принятия решения: 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Изложение жалобы по существу: _________________________________________________</w:t>
      </w:r>
    </w:p>
    <w:p w:rsidR="00152721" w:rsidRDefault="00152721" w:rsidP="00152721">
      <w:pPr>
        <w:pStyle w:val="ConsPlusNonformat"/>
        <w:widowControl/>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pPr>
      <w: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Изложение возражений, объяснений заявителя: 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jc w:val="center"/>
        <w:rPr>
          <w:rFonts w:ascii="Times New Roman" w:hAnsi="Times New Roman"/>
          <w:sz w:val="24"/>
          <w:szCs w:val="24"/>
        </w:rPr>
      </w:pP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УСТАНОВЛЕНО:</w:t>
      </w:r>
    </w:p>
    <w:p w:rsidR="00152721" w:rsidRDefault="00152721" w:rsidP="00152721">
      <w:pPr>
        <w:pStyle w:val="ConsPlusNonformat"/>
        <w:widowControl/>
        <w:jc w:val="both"/>
        <w:rPr>
          <w:rFonts w:ascii="Times New Roman" w:hAnsi="Times New Roman"/>
          <w:sz w:val="24"/>
          <w:szCs w:val="24"/>
        </w:rPr>
      </w:pPr>
      <w:r>
        <w:rPr>
          <w:rFonts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xml:space="preserve">Доказательства,  на  которых  основаны  выводы  по     результатам рассмотрения жалобы: </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На      основании      изложенного</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РЕШЕНО:</w:t>
      </w:r>
    </w:p>
    <w:p w:rsidR="00152721" w:rsidRDefault="00152721" w:rsidP="00152721">
      <w:pPr>
        <w:pStyle w:val="ConsPlusNonformat"/>
        <w:widowControl/>
        <w:rPr>
          <w:rFonts w:ascii="Times New Roman" w:hAnsi="Times New Roman"/>
          <w:sz w:val="24"/>
          <w:szCs w:val="24"/>
        </w:rPr>
      </w:pP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(решение, принятое в отношении обжалованного</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 xml:space="preserve">  действия (бездействия), признано правомерным или неправомерным   полностью</w:t>
      </w:r>
    </w:p>
    <w:p w:rsidR="00152721" w:rsidRDefault="00152721" w:rsidP="00152721">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2721" w:rsidRDefault="00152721" w:rsidP="00152721">
      <w:pPr>
        <w:pStyle w:val="ConsPlusNonformat"/>
        <w:widowControl/>
        <w:jc w:val="center"/>
        <w:rPr>
          <w:rFonts w:ascii="Times New Roman" w:hAnsi="Times New Roman"/>
          <w:sz w:val="24"/>
          <w:szCs w:val="24"/>
        </w:rPr>
      </w:pPr>
      <w:r>
        <w:rPr>
          <w:rFonts w:ascii="Times New Roman" w:hAnsi="Times New Roman"/>
          <w:sz w:val="24"/>
          <w:szCs w:val="24"/>
        </w:rPr>
        <w:t>или частично или отменено полностью или частично)</w:t>
      </w:r>
    </w:p>
    <w:p w:rsidR="00152721" w:rsidRDefault="00152721" w:rsidP="00152721">
      <w:pPr>
        <w:rPr>
          <w:szCs w:val="24"/>
        </w:rPr>
      </w:pPr>
    </w:p>
    <w:p w:rsidR="00152721" w:rsidRDefault="00152721" w:rsidP="00152721">
      <w:r>
        <w:t>2.____________________________________________________________________________</w:t>
      </w:r>
    </w:p>
    <w:p w:rsidR="00152721" w:rsidRDefault="00152721" w:rsidP="00152721">
      <w:pPr>
        <w:spacing w:line="240" w:lineRule="exact"/>
        <w:jc w:val="center"/>
      </w:pPr>
      <w:r>
        <w:t xml:space="preserve">(решение принято по существу жалобы, - удовлетворена </w:t>
      </w:r>
    </w:p>
    <w:p w:rsidR="00152721" w:rsidRDefault="00152721" w:rsidP="00152721">
      <w:pPr>
        <w:spacing w:line="240" w:lineRule="exact"/>
        <w:jc w:val="center"/>
      </w:pPr>
      <w:r>
        <w:t>или не удовлетворена полностью или частично)</w:t>
      </w:r>
    </w:p>
    <w:p w:rsidR="00152721" w:rsidRDefault="00152721" w:rsidP="00152721">
      <w:pPr>
        <w:jc w:val="both"/>
      </w:pPr>
      <w:r>
        <w:t>3. ___________________________________________________________________________</w:t>
      </w:r>
    </w:p>
    <w:p w:rsidR="00152721" w:rsidRDefault="00152721" w:rsidP="00152721">
      <w:pPr>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52721" w:rsidRDefault="00152721" w:rsidP="00152721">
      <w:pPr>
        <w:jc w:val="both"/>
      </w:pPr>
    </w:p>
    <w:p w:rsidR="00152721" w:rsidRDefault="00152721" w:rsidP="00152721">
      <w:pPr>
        <w:ind w:firstLine="900"/>
        <w:jc w:val="both"/>
      </w:pPr>
      <w:r>
        <w:t>Настоящее решение может быть обжаловано в суде, арбитражном суде.</w:t>
      </w:r>
    </w:p>
    <w:p w:rsidR="00152721" w:rsidRDefault="00152721" w:rsidP="00152721">
      <w:pPr>
        <w:jc w:val="both"/>
      </w:pPr>
      <w:r>
        <w:t>Копия настоящего решения направлена  по адресу__________________________________</w:t>
      </w:r>
    </w:p>
    <w:p w:rsidR="00152721" w:rsidRDefault="00152721" w:rsidP="00152721">
      <w:pPr>
        <w:jc w:val="both"/>
      </w:pPr>
      <w:r>
        <w:t>_____________________________________________________________________________</w:t>
      </w:r>
    </w:p>
    <w:p w:rsidR="00152721" w:rsidRDefault="00152721" w:rsidP="00152721">
      <w:pPr>
        <w:jc w:val="both"/>
      </w:pPr>
    </w:p>
    <w:p w:rsidR="00152721" w:rsidRDefault="00152721" w:rsidP="00152721">
      <w:pPr>
        <w:jc w:val="both"/>
      </w:pPr>
      <w:r>
        <w:t>__________________________________  _________________   _______________________</w:t>
      </w:r>
    </w:p>
    <w:p w:rsidR="00152721" w:rsidRDefault="00152721" w:rsidP="00152721">
      <w:pPr>
        <w:spacing w:line="240" w:lineRule="exact"/>
        <w:jc w:val="both"/>
      </w:pPr>
      <w:r>
        <w:t>(должность лица уполномоченного,               (подпись)               (инициалы, фамилия)</w:t>
      </w:r>
    </w:p>
    <w:p w:rsidR="00152721" w:rsidRDefault="00152721" w:rsidP="00152721">
      <w:pPr>
        <w:spacing w:line="240" w:lineRule="exact"/>
        <w:jc w:val="both"/>
      </w:pPr>
      <w:r>
        <w:t>принявшего решение по жалобе)</w:t>
      </w:r>
    </w:p>
    <w:p w:rsidR="00152721" w:rsidRDefault="00152721" w:rsidP="00152721">
      <w:pPr>
        <w:spacing w:line="240" w:lineRule="exact"/>
        <w:jc w:val="both"/>
      </w:pPr>
    </w:p>
    <w:p w:rsidR="00152721" w:rsidRDefault="00152721" w:rsidP="00152721">
      <w:pPr>
        <w:spacing w:line="240" w:lineRule="exact"/>
        <w:jc w:val="both"/>
      </w:pPr>
    </w:p>
    <w:p w:rsidR="00152721" w:rsidRDefault="00152721" w:rsidP="00152721">
      <w:pPr>
        <w:spacing w:line="240" w:lineRule="exact"/>
        <w:jc w:val="center"/>
      </w:pPr>
      <w:r>
        <w:t>________________________</w:t>
      </w:r>
    </w:p>
    <w:p w:rsidR="00152721" w:rsidRPr="00152721" w:rsidRDefault="00152721" w:rsidP="00287902">
      <w:pPr>
        <w:jc w:val="both"/>
        <w:rPr>
          <w:sz w:val="20"/>
        </w:rPr>
      </w:pPr>
    </w:p>
    <w:p w:rsidR="00FA1D75" w:rsidRDefault="00FA1D75" w:rsidP="00287902">
      <w:pPr>
        <w:jc w:val="both"/>
        <w:rPr>
          <w:sz w:val="28"/>
        </w:rPr>
      </w:pPr>
    </w:p>
    <w:p w:rsidR="00287902" w:rsidRDefault="00287902" w:rsidP="00FA1D75">
      <w:pPr>
        <w:rPr>
          <w:sz w:val="20"/>
        </w:rPr>
      </w:pPr>
    </w:p>
    <w:p w:rsidR="00FA1D75" w:rsidRDefault="00FA1D75" w:rsidP="00FA1D75">
      <w:pPr>
        <w:rPr>
          <w:sz w:val="20"/>
        </w:rPr>
      </w:pPr>
    </w:p>
    <w:p w:rsidR="00FA1D75" w:rsidRDefault="00FA1D75" w:rsidP="00FA1D75">
      <w:pPr>
        <w:rPr>
          <w:sz w:val="20"/>
        </w:rPr>
      </w:pPr>
    </w:p>
    <w:p w:rsidR="00FA1D75" w:rsidRDefault="00FA1D75" w:rsidP="00FA1D75">
      <w:pPr>
        <w:rPr>
          <w:sz w:val="20"/>
        </w:rPr>
      </w:pPr>
    </w:p>
    <w:p w:rsidR="00FA1D75" w:rsidRDefault="00FA1D75" w:rsidP="00FA1D75">
      <w:pPr>
        <w:rPr>
          <w:sz w:val="20"/>
        </w:rPr>
      </w:pPr>
    </w:p>
    <w:sectPr w:rsidR="00FA1D75" w:rsidSect="009A56C1">
      <w:pgSz w:w="11906" w:h="16838"/>
      <w:pgMar w:top="1134" w:right="567"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805"/>
    <w:multiLevelType w:val="hybridMultilevel"/>
    <w:tmpl w:val="20FE1802"/>
    <w:lvl w:ilvl="0" w:tplc="6442A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8E6E3A"/>
    <w:rsid w:val="00013487"/>
    <w:rsid w:val="0001668F"/>
    <w:rsid w:val="0002465C"/>
    <w:rsid w:val="0003253A"/>
    <w:rsid w:val="000416FB"/>
    <w:rsid w:val="00052C1E"/>
    <w:rsid w:val="00055539"/>
    <w:rsid w:val="00062362"/>
    <w:rsid w:val="00071B63"/>
    <w:rsid w:val="000A521E"/>
    <w:rsid w:val="00103E08"/>
    <w:rsid w:val="00110C9C"/>
    <w:rsid w:val="0014020A"/>
    <w:rsid w:val="00143EF5"/>
    <w:rsid w:val="00152721"/>
    <w:rsid w:val="0016499B"/>
    <w:rsid w:val="00166EE0"/>
    <w:rsid w:val="0017630E"/>
    <w:rsid w:val="0018154E"/>
    <w:rsid w:val="00183080"/>
    <w:rsid w:val="00187933"/>
    <w:rsid w:val="001A52BD"/>
    <w:rsid w:val="001B247A"/>
    <w:rsid w:val="001B74E1"/>
    <w:rsid w:val="001C0195"/>
    <w:rsid w:val="001C20D1"/>
    <w:rsid w:val="001D6950"/>
    <w:rsid w:val="001E05E8"/>
    <w:rsid w:val="00216537"/>
    <w:rsid w:val="00225099"/>
    <w:rsid w:val="00241ED9"/>
    <w:rsid w:val="00244873"/>
    <w:rsid w:val="00257B2D"/>
    <w:rsid w:val="00265610"/>
    <w:rsid w:val="002762AF"/>
    <w:rsid w:val="00287902"/>
    <w:rsid w:val="002B455A"/>
    <w:rsid w:val="002E6DE6"/>
    <w:rsid w:val="00306DC1"/>
    <w:rsid w:val="00330428"/>
    <w:rsid w:val="00350DB3"/>
    <w:rsid w:val="00351E3B"/>
    <w:rsid w:val="00355B3E"/>
    <w:rsid w:val="00374702"/>
    <w:rsid w:val="00386329"/>
    <w:rsid w:val="00386C34"/>
    <w:rsid w:val="003D2EB1"/>
    <w:rsid w:val="003E34AD"/>
    <w:rsid w:val="003F7DB4"/>
    <w:rsid w:val="004528BE"/>
    <w:rsid w:val="00461E14"/>
    <w:rsid w:val="00470B42"/>
    <w:rsid w:val="004721B1"/>
    <w:rsid w:val="00483606"/>
    <w:rsid w:val="004A5FB1"/>
    <w:rsid w:val="004B0E2D"/>
    <w:rsid w:val="004B1183"/>
    <w:rsid w:val="004C6D1B"/>
    <w:rsid w:val="004C7049"/>
    <w:rsid w:val="004E21DE"/>
    <w:rsid w:val="004E4664"/>
    <w:rsid w:val="004F2BDF"/>
    <w:rsid w:val="00505BAE"/>
    <w:rsid w:val="00516C9C"/>
    <w:rsid w:val="00531600"/>
    <w:rsid w:val="00552517"/>
    <w:rsid w:val="0057609D"/>
    <w:rsid w:val="005C3EE5"/>
    <w:rsid w:val="005D5A02"/>
    <w:rsid w:val="00642BFF"/>
    <w:rsid w:val="00651111"/>
    <w:rsid w:val="00651296"/>
    <w:rsid w:val="0068592C"/>
    <w:rsid w:val="006868C5"/>
    <w:rsid w:val="006A30DF"/>
    <w:rsid w:val="006A40BE"/>
    <w:rsid w:val="006B4EA3"/>
    <w:rsid w:val="006D18DD"/>
    <w:rsid w:val="00746B03"/>
    <w:rsid w:val="0078419A"/>
    <w:rsid w:val="00787A91"/>
    <w:rsid w:val="007A0EA6"/>
    <w:rsid w:val="007A6664"/>
    <w:rsid w:val="007E5486"/>
    <w:rsid w:val="00810408"/>
    <w:rsid w:val="00884B15"/>
    <w:rsid w:val="008B5DBD"/>
    <w:rsid w:val="008C1B18"/>
    <w:rsid w:val="008E6E3A"/>
    <w:rsid w:val="0090285E"/>
    <w:rsid w:val="00914DA0"/>
    <w:rsid w:val="009326FD"/>
    <w:rsid w:val="009341BE"/>
    <w:rsid w:val="00943B56"/>
    <w:rsid w:val="00950125"/>
    <w:rsid w:val="00955A3C"/>
    <w:rsid w:val="009622DC"/>
    <w:rsid w:val="009744C7"/>
    <w:rsid w:val="00993088"/>
    <w:rsid w:val="00994875"/>
    <w:rsid w:val="009A4B2A"/>
    <w:rsid w:val="009A56C1"/>
    <w:rsid w:val="009B4CC5"/>
    <w:rsid w:val="009C2BEE"/>
    <w:rsid w:val="009C4B99"/>
    <w:rsid w:val="009E0DD0"/>
    <w:rsid w:val="009E5DBE"/>
    <w:rsid w:val="00A0795A"/>
    <w:rsid w:val="00A21035"/>
    <w:rsid w:val="00A25385"/>
    <w:rsid w:val="00A31595"/>
    <w:rsid w:val="00A474F4"/>
    <w:rsid w:val="00A47679"/>
    <w:rsid w:val="00A53D56"/>
    <w:rsid w:val="00A64EC5"/>
    <w:rsid w:val="00A73244"/>
    <w:rsid w:val="00A821AA"/>
    <w:rsid w:val="00AA7C8C"/>
    <w:rsid w:val="00AC5E97"/>
    <w:rsid w:val="00AE4D82"/>
    <w:rsid w:val="00AE55CC"/>
    <w:rsid w:val="00AF46AC"/>
    <w:rsid w:val="00B01995"/>
    <w:rsid w:val="00B02B47"/>
    <w:rsid w:val="00B21912"/>
    <w:rsid w:val="00B22488"/>
    <w:rsid w:val="00B405C1"/>
    <w:rsid w:val="00B46D4A"/>
    <w:rsid w:val="00B47202"/>
    <w:rsid w:val="00B66B9C"/>
    <w:rsid w:val="00BC2390"/>
    <w:rsid w:val="00BC3EA1"/>
    <w:rsid w:val="00BF093D"/>
    <w:rsid w:val="00C25253"/>
    <w:rsid w:val="00C3245E"/>
    <w:rsid w:val="00C65F2F"/>
    <w:rsid w:val="00CA456D"/>
    <w:rsid w:val="00CB2054"/>
    <w:rsid w:val="00CC0286"/>
    <w:rsid w:val="00CD003A"/>
    <w:rsid w:val="00CD3C5C"/>
    <w:rsid w:val="00CE39EA"/>
    <w:rsid w:val="00D1007D"/>
    <w:rsid w:val="00D1600D"/>
    <w:rsid w:val="00D4018B"/>
    <w:rsid w:val="00D422D6"/>
    <w:rsid w:val="00D7609C"/>
    <w:rsid w:val="00D9457D"/>
    <w:rsid w:val="00DB7464"/>
    <w:rsid w:val="00DC112B"/>
    <w:rsid w:val="00DD7DD9"/>
    <w:rsid w:val="00DE4263"/>
    <w:rsid w:val="00E171E5"/>
    <w:rsid w:val="00E1745B"/>
    <w:rsid w:val="00E46854"/>
    <w:rsid w:val="00E51C40"/>
    <w:rsid w:val="00E70714"/>
    <w:rsid w:val="00E91984"/>
    <w:rsid w:val="00EA4E80"/>
    <w:rsid w:val="00EE5122"/>
    <w:rsid w:val="00F10B70"/>
    <w:rsid w:val="00F155D7"/>
    <w:rsid w:val="00FA1D75"/>
    <w:rsid w:val="00FB1957"/>
    <w:rsid w:val="00FB7484"/>
    <w:rsid w:val="00FE76EC"/>
    <w:rsid w:val="00FF1B97"/>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E3A"/>
    <w:rPr>
      <w:sz w:val="24"/>
    </w:rPr>
  </w:style>
  <w:style w:type="paragraph" w:styleId="1">
    <w:name w:val="heading 1"/>
    <w:basedOn w:val="a"/>
    <w:next w:val="a"/>
    <w:qFormat/>
    <w:rsid w:val="008E6E3A"/>
    <w:pPr>
      <w:keepNext/>
      <w:outlineLvl w:val="0"/>
    </w:pPr>
    <w:rPr>
      <w:b/>
      <w:caps/>
      <w:sz w:val="26"/>
    </w:rPr>
  </w:style>
  <w:style w:type="paragraph" w:styleId="2">
    <w:name w:val="heading 2"/>
    <w:basedOn w:val="a"/>
    <w:next w:val="a"/>
    <w:qFormat/>
    <w:rsid w:val="008E6E3A"/>
    <w:pPr>
      <w:keepNext/>
      <w:jc w:val="center"/>
      <w:outlineLvl w:val="1"/>
    </w:pPr>
    <w:rPr>
      <w:rFonts w:ascii="Arial" w:hAnsi="Arial"/>
      <w:b/>
      <w:spacing w:val="60"/>
      <w:sz w:val="28"/>
    </w:rPr>
  </w:style>
  <w:style w:type="paragraph" w:styleId="3">
    <w:name w:val="heading 3"/>
    <w:basedOn w:val="a"/>
    <w:next w:val="a"/>
    <w:link w:val="30"/>
    <w:qFormat/>
    <w:rsid w:val="001C0195"/>
    <w:pPr>
      <w:keepNext/>
      <w:spacing w:before="240" w:after="60"/>
      <w:outlineLvl w:val="2"/>
    </w:pPr>
    <w:rPr>
      <w:rFonts w:ascii="Arial" w:hAnsi="Arial" w:cs="Arial"/>
      <w:b/>
      <w:bCs/>
      <w:sz w:val="26"/>
      <w:szCs w:val="26"/>
    </w:rPr>
  </w:style>
  <w:style w:type="paragraph" w:styleId="4">
    <w:name w:val="heading 4"/>
    <w:basedOn w:val="a"/>
    <w:next w:val="a"/>
    <w:qFormat/>
    <w:rsid w:val="008E6E3A"/>
    <w:pPr>
      <w:keepNext/>
      <w:jc w:val="center"/>
      <w:outlineLvl w:val="3"/>
    </w:pPr>
    <w:rPr>
      <w:rFonts w:ascii="Courier New" w:hAnsi="Courier New"/>
      <w:b/>
    </w:rPr>
  </w:style>
  <w:style w:type="paragraph" w:styleId="6">
    <w:name w:val="heading 6"/>
    <w:basedOn w:val="a"/>
    <w:next w:val="a"/>
    <w:qFormat/>
    <w:rsid w:val="00FB7484"/>
    <w:pPr>
      <w:spacing w:before="240" w:after="60"/>
      <w:outlineLvl w:val="5"/>
    </w:pPr>
    <w:rPr>
      <w:b/>
      <w:bCs/>
      <w:sz w:val="22"/>
      <w:szCs w:val="22"/>
    </w:rPr>
  </w:style>
  <w:style w:type="paragraph" w:styleId="7">
    <w:name w:val="heading 7"/>
    <w:basedOn w:val="a"/>
    <w:next w:val="a"/>
    <w:qFormat/>
    <w:rsid w:val="00651296"/>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C0195"/>
    <w:rPr>
      <w:rFonts w:ascii="Verdana" w:hAnsi="Verdana" w:cs="Verdana"/>
      <w:sz w:val="20"/>
      <w:lang w:val="en-US" w:eastAsia="en-US"/>
    </w:rPr>
  </w:style>
  <w:style w:type="paragraph" w:styleId="a4">
    <w:name w:val="footer"/>
    <w:basedOn w:val="a"/>
    <w:rsid w:val="008E6E3A"/>
    <w:pPr>
      <w:tabs>
        <w:tab w:val="center" w:pos="4153"/>
        <w:tab w:val="right" w:pos="8306"/>
      </w:tabs>
    </w:pPr>
  </w:style>
  <w:style w:type="table" w:styleId="a5">
    <w:name w:val="Table Grid"/>
    <w:basedOn w:val="a1"/>
    <w:rsid w:val="001C0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1C0195"/>
    <w:rPr>
      <w:szCs w:val="24"/>
    </w:rPr>
  </w:style>
  <w:style w:type="character" w:styleId="a6">
    <w:name w:val="Hyperlink"/>
    <w:basedOn w:val="a0"/>
    <w:rsid w:val="001C0195"/>
    <w:rPr>
      <w:color w:val="0000FF"/>
      <w:u w:val="single"/>
    </w:rPr>
  </w:style>
  <w:style w:type="paragraph" w:customStyle="1" w:styleId="ConsPlusNormal">
    <w:name w:val="ConsPlusNormal"/>
    <w:rsid w:val="001C0195"/>
    <w:pPr>
      <w:widowControl w:val="0"/>
      <w:autoSpaceDE w:val="0"/>
      <w:autoSpaceDN w:val="0"/>
      <w:adjustRightInd w:val="0"/>
      <w:ind w:firstLine="720"/>
    </w:pPr>
    <w:rPr>
      <w:rFonts w:ascii="Arial" w:hAnsi="Arial" w:cs="Arial"/>
    </w:rPr>
  </w:style>
  <w:style w:type="paragraph" w:styleId="a7">
    <w:name w:val="annotation text"/>
    <w:basedOn w:val="a"/>
    <w:semiHidden/>
    <w:rsid w:val="001C0195"/>
    <w:rPr>
      <w:sz w:val="20"/>
    </w:rPr>
  </w:style>
  <w:style w:type="paragraph" w:styleId="a8">
    <w:name w:val="footnote text"/>
    <w:basedOn w:val="a"/>
    <w:semiHidden/>
    <w:rsid w:val="001C0195"/>
    <w:rPr>
      <w:sz w:val="20"/>
    </w:rPr>
  </w:style>
  <w:style w:type="character" w:styleId="a9">
    <w:name w:val="footnote reference"/>
    <w:basedOn w:val="a0"/>
    <w:semiHidden/>
    <w:rsid w:val="001C0195"/>
    <w:rPr>
      <w:vertAlign w:val="superscript"/>
    </w:rPr>
  </w:style>
  <w:style w:type="paragraph" w:customStyle="1" w:styleId="ConsPlusNonformat">
    <w:name w:val="ConsPlusNonformat"/>
    <w:rsid w:val="001C0195"/>
    <w:pPr>
      <w:widowControl w:val="0"/>
      <w:autoSpaceDE w:val="0"/>
      <w:autoSpaceDN w:val="0"/>
      <w:adjustRightInd w:val="0"/>
    </w:pPr>
    <w:rPr>
      <w:rFonts w:ascii="Courier New" w:hAnsi="Courier New" w:cs="Courier New"/>
    </w:rPr>
  </w:style>
  <w:style w:type="character" w:styleId="aa">
    <w:name w:val="FollowedHyperlink"/>
    <w:basedOn w:val="a0"/>
    <w:rsid w:val="001C0195"/>
    <w:rPr>
      <w:color w:val="800080"/>
      <w:u w:val="single"/>
    </w:rPr>
  </w:style>
  <w:style w:type="paragraph" w:styleId="ab">
    <w:name w:val="Body Text Indent"/>
    <w:basedOn w:val="a"/>
    <w:link w:val="ac"/>
    <w:rsid w:val="001C0195"/>
    <w:pPr>
      <w:ind w:firstLine="709"/>
      <w:jc w:val="both"/>
    </w:pPr>
    <w:rPr>
      <w:sz w:val="28"/>
    </w:rPr>
  </w:style>
  <w:style w:type="paragraph" w:styleId="ad">
    <w:name w:val="Body Text"/>
    <w:basedOn w:val="a"/>
    <w:rsid w:val="001C0195"/>
    <w:pPr>
      <w:jc w:val="center"/>
    </w:pPr>
    <w:rPr>
      <w:sz w:val="28"/>
    </w:rPr>
  </w:style>
  <w:style w:type="paragraph" w:customStyle="1" w:styleId="ConsNormal">
    <w:name w:val="ConsNormal"/>
    <w:rsid w:val="001C0195"/>
    <w:pPr>
      <w:widowControl w:val="0"/>
      <w:ind w:firstLine="720"/>
    </w:pPr>
    <w:rPr>
      <w:rFonts w:ascii="Arial" w:hAnsi="Arial"/>
      <w:snapToGrid w:val="0"/>
    </w:rPr>
  </w:style>
  <w:style w:type="paragraph" w:styleId="31">
    <w:name w:val="toc 3"/>
    <w:basedOn w:val="a"/>
    <w:next w:val="a"/>
    <w:autoRedefine/>
    <w:semiHidden/>
    <w:rsid w:val="001C0195"/>
    <w:pPr>
      <w:tabs>
        <w:tab w:val="right" w:leader="dot" w:pos="9345"/>
      </w:tabs>
      <w:ind w:firstLine="360"/>
    </w:pPr>
    <w:rPr>
      <w:szCs w:val="24"/>
    </w:rPr>
  </w:style>
  <w:style w:type="paragraph" w:styleId="32">
    <w:name w:val="Body Text 3"/>
    <w:basedOn w:val="a"/>
    <w:link w:val="33"/>
    <w:uiPriority w:val="99"/>
    <w:rsid w:val="001C0195"/>
    <w:pPr>
      <w:spacing w:after="120"/>
    </w:pPr>
    <w:rPr>
      <w:sz w:val="16"/>
      <w:szCs w:val="16"/>
    </w:rPr>
  </w:style>
  <w:style w:type="paragraph" w:customStyle="1" w:styleId="ConsPlusTitle">
    <w:name w:val="ConsPlusTitle"/>
    <w:rsid w:val="001C0195"/>
    <w:pPr>
      <w:widowControl w:val="0"/>
      <w:autoSpaceDE w:val="0"/>
      <w:autoSpaceDN w:val="0"/>
      <w:adjustRightInd w:val="0"/>
    </w:pPr>
    <w:rPr>
      <w:rFonts w:ascii="Arial" w:hAnsi="Arial" w:cs="Arial"/>
      <w:b/>
      <w:bCs/>
    </w:rPr>
  </w:style>
  <w:style w:type="paragraph" w:customStyle="1" w:styleId="ae">
    <w:name w:val="Центр"/>
    <w:basedOn w:val="a"/>
    <w:link w:val="af"/>
    <w:rsid w:val="001C0195"/>
    <w:pPr>
      <w:jc w:val="center"/>
    </w:pPr>
    <w:rPr>
      <w:sz w:val="28"/>
    </w:rPr>
  </w:style>
  <w:style w:type="character" w:customStyle="1" w:styleId="af">
    <w:name w:val="Центр Знак"/>
    <w:basedOn w:val="a0"/>
    <w:link w:val="ae"/>
    <w:rsid w:val="001C0195"/>
    <w:rPr>
      <w:sz w:val="28"/>
      <w:lang w:val="ru-RU" w:eastAsia="ru-RU" w:bidi="ar-SA"/>
    </w:rPr>
  </w:style>
  <w:style w:type="paragraph" w:customStyle="1" w:styleId="2TimesNewRoman">
    <w:name w:val="Стиль Заголовок 2 + Times New Roman По ширине"/>
    <w:basedOn w:val="2"/>
    <w:rsid w:val="001C0195"/>
    <w:pPr>
      <w:spacing w:before="240" w:after="240"/>
      <w:jc w:val="both"/>
    </w:pPr>
    <w:rPr>
      <w:rFonts w:ascii="Times New Roman" w:hAnsi="Times New Roman"/>
      <w:bCs/>
      <w:i/>
      <w:iCs/>
      <w:spacing w:val="0"/>
    </w:rPr>
  </w:style>
  <w:style w:type="paragraph" w:styleId="af0">
    <w:name w:val="Title"/>
    <w:basedOn w:val="a"/>
    <w:qFormat/>
    <w:rsid w:val="001C0195"/>
    <w:pPr>
      <w:ind w:left="-567"/>
      <w:jc w:val="center"/>
    </w:pPr>
    <w:rPr>
      <w:sz w:val="28"/>
    </w:rPr>
  </w:style>
  <w:style w:type="paragraph" w:customStyle="1" w:styleId="af1">
    <w:name w:val="Знак Знак Знак Знак Знак Знак Знак"/>
    <w:basedOn w:val="a"/>
    <w:rsid w:val="001C0195"/>
    <w:pPr>
      <w:spacing w:before="100" w:beforeAutospacing="1" w:after="100" w:afterAutospacing="1"/>
      <w:jc w:val="both"/>
    </w:pPr>
    <w:rPr>
      <w:rFonts w:ascii="Tahoma" w:hAnsi="Tahoma"/>
      <w:sz w:val="20"/>
      <w:lang w:val="en-US" w:eastAsia="en-US"/>
    </w:rPr>
  </w:style>
  <w:style w:type="character" w:styleId="af2">
    <w:name w:val="page number"/>
    <w:basedOn w:val="a0"/>
    <w:rsid w:val="001C0195"/>
  </w:style>
  <w:style w:type="paragraph" w:styleId="af3">
    <w:name w:val="header"/>
    <w:basedOn w:val="a"/>
    <w:rsid w:val="001C0195"/>
    <w:pPr>
      <w:tabs>
        <w:tab w:val="center" w:pos="4677"/>
        <w:tab w:val="right" w:pos="9355"/>
      </w:tabs>
    </w:pPr>
    <w:rPr>
      <w:szCs w:val="24"/>
    </w:rPr>
  </w:style>
  <w:style w:type="paragraph" w:customStyle="1" w:styleId="Style1">
    <w:name w:val="Style1"/>
    <w:basedOn w:val="a"/>
    <w:rsid w:val="001C0195"/>
    <w:pPr>
      <w:widowControl w:val="0"/>
      <w:autoSpaceDE w:val="0"/>
      <w:autoSpaceDN w:val="0"/>
      <w:adjustRightInd w:val="0"/>
    </w:pPr>
    <w:rPr>
      <w:rFonts w:ascii="Lucida Sans Unicode" w:hAnsi="Lucida Sans Unicode"/>
      <w:szCs w:val="24"/>
    </w:rPr>
  </w:style>
  <w:style w:type="paragraph" w:customStyle="1" w:styleId="Style2">
    <w:name w:val="Style2"/>
    <w:basedOn w:val="a"/>
    <w:rsid w:val="001C0195"/>
    <w:pPr>
      <w:widowControl w:val="0"/>
      <w:autoSpaceDE w:val="0"/>
      <w:autoSpaceDN w:val="0"/>
      <w:adjustRightInd w:val="0"/>
      <w:spacing w:line="317" w:lineRule="exact"/>
      <w:ind w:firstLine="1051"/>
    </w:pPr>
    <w:rPr>
      <w:rFonts w:ascii="Lucida Sans Unicode" w:hAnsi="Lucida Sans Unicode"/>
      <w:szCs w:val="24"/>
    </w:rPr>
  </w:style>
  <w:style w:type="paragraph" w:customStyle="1" w:styleId="Style3">
    <w:name w:val="Style3"/>
    <w:basedOn w:val="a"/>
    <w:rsid w:val="001C0195"/>
    <w:pPr>
      <w:widowControl w:val="0"/>
      <w:autoSpaceDE w:val="0"/>
      <w:autoSpaceDN w:val="0"/>
      <w:adjustRightInd w:val="0"/>
      <w:spacing w:line="317" w:lineRule="exact"/>
    </w:pPr>
    <w:rPr>
      <w:rFonts w:ascii="Lucida Sans Unicode" w:hAnsi="Lucida Sans Unicode"/>
      <w:szCs w:val="24"/>
    </w:rPr>
  </w:style>
  <w:style w:type="paragraph" w:customStyle="1" w:styleId="Style6">
    <w:name w:val="Style6"/>
    <w:basedOn w:val="a"/>
    <w:rsid w:val="001C0195"/>
    <w:pPr>
      <w:widowControl w:val="0"/>
      <w:autoSpaceDE w:val="0"/>
      <w:autoSpaceDN w:val="0"/>
      <w:adjustRightInd w:val="0"/>
      <w:spacing w:line="325" w:lineRule="exact"/>
      <w:ind w:firstLine="706"/>
      <w:jc w:val="both"/>
    </w:pPr>
    <w:rPr>
      <w:rFonts w:ascii="Lucida Sans Unicode" w:hAnsi="Lucida Sans Unicode"/>
      <w:szCs w:val="24"/>
    </w:rPr>
  </w:style>
  <w:style w:type="character" w:customStyle="1" w:styleId="FontStyle16">
    <w:name w:val="Font Style16"/>
    <w:basedOn w:val="a0"/>
    <w:rsid w:val="001C0195"/>
    <w:rPr>
      <w:rFonts w:ascii="Lucida Sans Unicode" w:hAnsi="Lucida Sans Unicode" w:cs="Lucida Sans Unicode"/>
      <w:b/>
      <w:bCs/>
      <w:spacing w:val="-10"/>
      <w:sz w:val="18"/>
      <w:szCs w:val="18"/>
    </w:rPr>
  </w:style>
  <w:style w:type="character" w:customStyle="1" w:styleId="FontStyle17">
    <w:name w:val="Font Style17"/>
    <w:basedOn w:val="a0"/>
    <w:rsid w:val="001C0195"/>
    <w:rPr>
      <w:rFonts w:ascii="Times New Roman" w:hAnsi="Times New Roman" w:cs="Times New Roman"/>
      <w:sz w:val="26"/>
      <w:szCs w:val="26"/>
    </w:rPr>
  </w:style>
  <w:style w:type="paragraph" w:customStyle="1" w:styleId="af4">
    <w:name w:val="Знак Знак Знак Знак"/>
    <w:basedOn w:val="a"/>
    <w:rsid w:val="001C0195"/>
    <w:pPr>
      <w:spacing w:after="160" w:line="240" w:lineRule="exact"/>
    </w:pPr>
    <w:rPr>
      <w:rFonts w:ascii="Verdana" w:hAnsi="Verdana"/>
      <w:sz w:val="20"/>
      <w:lang w:val="en-US" w:eastAsia="en-US"/>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721B1"/>
    <w:pPr>
      <w:widowControl w:val="0"/>
      <w:adjustRightInd w:val="0"/>
      <w:spacing w:after="160" w:line="240" w:lineRule="exact"/>
      <w:jc w:val="right"/>
    </w:pPr>
    <w:rPr>
      <w:sz w:val="20"/>
      <w:lang w:val="en-GB" w:eastAsia="en-US"/>
    </w:rPr>
  </w:style>
  <w:style w:type="paragraph" w:styleId="20">
    <w:name w:val="Body Text Indent 2"/>
    <w:basedOn w:val="a"/>
    <w:link w:val="21"/>
    <w:rsid w:val="009C4B99"/>
    <w:pPr>
      <w:spacing w:after="120" w:line="480" w:lineRule="auto"/>
      <w:ind w:left="283"/>
    </w:pPr>
  </w:style>
  <w:style w:type="character" w:customStyle="1" w:styleId="33">
    <w:name w:val="Основной текст 3 Знак"/>
    <w:basedOn w:val="a0"/>
    <w:link w:val="32"/>
    <w:uiPriority w:val="99"/>
    <w:rsid w:val="00055539"/>
    <w:rPr>
      <w:sz w:val="16"/>
      <w:szCs w:val="16"/>
      <w:lang w:val="ru-RU" w:eastAsia="ru-RU" w:bidi="ar-SA"/>
    </w:rPr>
  </w:style>
  <w:style w:type="paragraph" w:styleId="af5">
    <w:name w:val="Balloon Text"/>
    <w:basedOn w:val="a"/>
    <w:semiHidden/>
    <w:rsid w:val="00D4018B"/>
    <w:rPr>
      <w:rFonts w:ascii="Tahoma" w:hAnsi="Tahoma" w:cs="Tahoma"/>
      <w:sz w:val="16"/>
      <w:szCs w:val="16"/>
    </w:rPr>
  </w:style>
  <w:style w:type="character" w:customStyle="1" w:styleId="30">
    <w:name w:val="Заголовок 3 Знак"/>
    <w:basedOn w:val="a0"/>
    <w:link w:val="3"/>
    <w:rsid w:val="00152721"/>
    <w:rPr>
      <w:rFonts w:ascii="Arial" w:hAnsi="Arial" w:cs="Arial"/>
      <w:b/>
      <w:bCs/>
      <w:sz w:val="26"/>
      <w:szCs w:val="26"/>
    </w:rPr>
  </w:style>
  <w:style w:type="character" w:customStyle="1" w:styleId="ac">
    <w:name w:val="Основной текст с отступом Знак"/>
    <w:basedOn w:val="a0"/>
    <w:link w:val="ab"/>
    <w:rsid w:val="00152721"/>
    <w:rPr>
      <w:sz w:val="28"/>
    </w:rPr>
  </w:style>
  <w:style w:type="character" w:customStyle="1" w:styleId="21">
    <w:name w:val="Основной текст с отступом 2 Знак"/>
    <w:basedOn w:val="a0"/>
    <w:link w:val="20"/>
    <w:rsid w:val="00152721"/>
    <w:rPr>
      <w:sz w:val="24"/>
    </w:rPr>
  </w:style>
  <w:style w:type="paragraph" w:styleId="22">
    <w:name w:val="Body Text 2"/>
    <w:basedOn w:val="a"/>
    <w:link w:val="23"/>
    <w:rsid w:val="00152721"/>
    <w:pPr>
      <w:spacing w:after="120" w:line="480" w:lineRule="auto"/>
    </w:pPr>
  </w:style>
  <w:style w:type="character" w:customStyle="1" w:styleId="23">
    <w:name w:val="Основной текст 2 Знак"/>
    <w:basedOn w:val="a0"/>
    <w:link w:val="22"/>
    <w:rsid w:val="00152721"/>
    <w:rPr>
      <w:sz w:val="24"/>
    </w:rPr>
  </w:style>
  <w:style w:type="paragraph" w:styleId="af6">
    <w:name w:val="Normal (Web)"/>
    <w:basedOn w:val="a"/>
    <w:uiPriority w:val="99"/>
    <w:rsid w:val="00152721"/>
    <w:pPr>
      <w:spacing w:before="100" w:beforeAutospacing="1" w:after="100" w:afterAutospacing="1"/>
    </w:pPr>
    <w:rPr>
      <w:szCs w:val="24"/>
    </w:rPr>
  </w:style>
  <w:style w:type="character" w:styleId="af7">
    <w:name w:val="Strong"/>
    <w:basedOn w:val="a0"/>
    <w:qFormat/>
    <w:rsid w:val="00152721"/>
    <w:rPr>
      <w:b/>
      <w:bCs/>
    </w:rPr>
  </w:style>
  <w:style w:type="character" w:customStyle="1" w:styleId="FontStyle46">
    <w:name w:val="Font Style46"/>
    <w:basedOn w:val="a0"/>
    <w:rsid w:val="0015272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onom@batetsk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etsky.ru" TargetMode="External"/><Relationship Id="rId11" Type="http://schemas.openxmlformats.org/officeDocument/2006/relationships/hyperlink" Target="http://www.batetsky.ru" TargetMode="External"/><Relationship Id="rId5" Type="http://schemas.openxmlformats.org/officeDocument/2006/relationships/image" Target="media/image1.png"/><Relationship Id="rId10" Type="http://schemas.openxmlformats.org/officeDocument/2006/relationships/hyperlink" Target="http://www.pgu.nov.ru" TargetMode="External"/><Relationship Id="rId4" Type="http://schemas.openxmlformats.org/officeDocument/2006/relationships/webSettings" Target="webSettings.xml"/><Relationship Id="rId9" Type="http://schemas.openxmlformats.org/officeDocument/2006/relationships/hyperlink" Target="http://www.pgu.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35604</CharactersWithSpaces>
  <SharedDoc>false</SharedDoc>
  <HLinks>
    <vt:vector size="36" baseType="variant">
      <vt:variant>
        <vt:i4>7929900</vt:i4>
      </vt:variant>
      <vt:variant>
        <vt:i4>15</vt:i4>
      </vt:variant>
      <vt:variant>
        <vt:i4>0</vt:i4>
      </vt:variant>
      <vt:variant>
        <vt:i4>5</vt:i4>
      </vt:variant>
      <vt:variant>
        <vt:lpwstr>http://www.batetsky.ru/</vt:lpwstr>
      </vt:variant>
      <vt:variant>
        <vt:lpwstr/>
      </vt:variant>
      <vt:variant>
        <vt:i4>7012397</vt:i4>
      </vt:variant>
      <vt:variant>
        <vt:i4>12</vt:i4>
      </vt:variant>
      <vt:variant>
        <vt:i4>0</vt:i4>
      </vt:variant>
      <vt:variant>
        <vt:i4>5</vt:i4>
      </vt:variant>
      <vt:variant>
        <vt:lpwstr>http://www.pgu.nov.ru/</vt:lpwstr>
      </vt:variant>
      <vt:variant>
        <vt:lpwstr/>
      </vt:variant>
      <vt:variant>
        <vt:i4>7012397</vt:i4>
      </vt:variant>
      <vt:variant>
        <vt:i4>9</vt:i4>
      </vt:variant>
      <vt:variant>
        <vt:i4>0</vt:i4>
      </vt:variant>
      <vt:variant>
        <vt:i4>5</vt:i4>
      </vt:variant>
      <vt:variant>
        <vt:lpwstr>http://www.pgu.nov.ru/</vt:lpwstr>
      </vt:variant>
      <vt:variant>
        <vt:lpwstr/>
      </vt:variant>
      <vt:variant>
        <vt:i4>7929900</vt:i4>
      </vt:variant>
      <vt:variant>
        <vt:i4>6</vt:i4>
      </vt:variant>
      <vt:variant>
        <vt:i4>0</vt:i4>
      </vt:variant>
      <vt:variant>
        <vt:i4>5</vt:i4>
      </vt:variant>
      <vt:variant>
        <vt:lpwstr>http://www.batetsky.ru/</vt:lpwstr>
      </vt:variant>
      <vt:variant>
        <vt:lpwstr/>
      </vt:variant>
      <vt:variant>
        <vt:i4>3866637</vt:i4>
      </vt:variant>
      <vt:variant>
        <vt:i4>3</vt:i4>
      </vt:variant>
      <vt:variant>
        <vt:i4>0</vt:i4>
      </vt:variant>
      <vt:variant>
        <vt:i4>5</vt:i4>
      </vt:variant>
      <vt:variant>
        <vt:lpwstr>mailto:econom@batetsky.ru</vt:lpwstr>
      </vt:variant>
      <vt:variant>
        <vt:lpwstr/>
      </vt:variant>
      <vt:variant>
        <vt:i4>7929900</vt:i4>
      </vt:variant>
      <vt:variant>
        <vt:i4>0</vt:i4>
      </vt:variant>
      <vt:variant>
        <vt:i4>0</vt:i4>
      </vt:variant>
      <vt:variant>
        <vt:i4>5</vt:i4>
      </vt:variant>
      <vt:variant>
        <vt:lpwstr>http://www.batetsky.ru/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Кириллова</dc:creator>
  <cp:keywords/>
  <dc:description/>
  <cp:lastModifiedBy>User</cp:lastModifiedBy>
  <cp:revision>3</cp:revision>
  <cp:lastPrinted>2012-09-28T16:55:00Z</cp:lastPrinted>
  <dcterms:created xsi:type="dcterms:W3CDTF">2017-12-07T09:57:00Z</dcterms:created>
  <dcterms:modified xsi:type="dcterms:W3CDTF">2018-02-21T14:52:00Z</dcterms:modified>
</cp:coreProperties>
</file>