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D2" w:rsidRPr="00A568D2" w:rsidRDefault="00A568D2" w:rsidP="00A568D2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68D2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D2" w:rsidRPr="00A568D2" w:rsidRDefault="00A568D2" w:rsidP="00A568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568D2" w:rsidRPr="00A568D2" w:rsidRDefault="00A568D2" w:rsidP="00A568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A568D2" w:rsidRPr="00A568D2" w:rsidRDefault="00A568D2" w:rsidP="00A568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6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A568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A568D2" w:rsidRPr="00A568D2" w:rsidRDefault="00A568D2" w:rsidP="00A56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8D2" w:rsidRDefault="00A568D2" w:rsidP="00A568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68D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 Е Ш Е Н И Е</w:t>
      </w:r>
    </w:p>
    <w:p w:rsidR="00A568D2" w:rsidRPr="00A568D2" w:rsidRDefault="00A568D2" w:rsidP="00A568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</w:pPr>
      <w:bookmarkStart w:id="0" w:name="_GoBack"/>
      <w:bookmarkEnd w:id="0"/>
    </w:p>
    <w:p w:rsidR="005E71D8" w:rsidRPr="005E71D8" w:rsidRDefault="005E71D8" w:rsidP="00A568D2">
      <w:pPr>
        <w:spacing w:after="0" w:line="240" w:lineRule="exact"/>
        <w:rPr>
          <w:lang w:eastAsia="ru-RU"/>
        </w:rPr>
      </w:pPr>
    </w:p>
    <w:p w:rsidR="00A568D2" w:rsidRDefault="00CD7333" w:rsidP="00A568D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E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Положения о порядке определения денежного содержания и материальном стимулировании лиц, замещающих муниципальные должности и муниципальных служащих  в органах местного самоуправления  Батецкого муниципального района </w:t>
      </w:r>
    </w:p>
    <w:p w:rsidR="00A568D2" w:rsidRDefault="00A568D2" w:rsidP="001B67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33" w:rsidRDefault="00CD7333" w:rsidP="001B67E9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71D8">
        <w:rPr>
          <w:rFonts w:ascii="Times New Roman" w:hAnsi="Times New Roman" w:cs="Times New Roman"/>
          <w:sz w:val="24"/>
          <w:szCs w:val="24"/>
        </w:rPr>
        <w:t xml:space="preserve">Принято Думой Батецкого муниципального района </w:t>
      </w:r>
      <w:r w:rsidRPr="005E71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184150</wp:posOffset>
                </wp:positionV>
                <wp:extent cx="92075" cy="365760"/>
                <wp:effectExtent l="0" t="3175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20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333" w:rsidRDefault="00CD7333" w:rsidP="00CD73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3.1pt;margin-top:14.5pt;width:7.25pt;height:2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" o:allowincell="f" stroked="f" strokeweight="0">
                <v:textbox inset="0,0,0,0">
                  <w:txbxContent>
                    <w:p w:rsidR="00CD7333" w:rsidRDefault="00CD7333" w:rsidP="00CD7333"/>
                  </w:txbxContent>
                </v:textbox>
              </v:rect>
            </w:pict>
          </mc:Fallback>
        </mc:AlternateContent>
      </w:r>
      <w:r w:rsidRPr="005E71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68D2">
        <w:rPr>
          <w:rFonts w:ascii="Times New Roman" w:hAnsi="Times New Roman" w:cs="Times New Roman"/>
          <w:noProof/>
          <w:sz w:val="24"/>
          <w:szCs w:val="24"/>
        </w:rPr>
        <w:t xml:space="preserve">19 </w:t>
      </w:r>
      <w:r w:rsidR="005E71D8" w:rsidRPr="005E71D8">
        <w:rPr>
          <w:rFonts w:ascii="Times New Roman" w:hAnsi="Times New Roman" w:cs="Times New Roman"/>
          <w:noProof/>
          <w:sz w:val="24"/>
          <w:szCs w:val="24"/>
        </w:rPr>
        <w:t xml:space="preserve"> декабря</w:t>
      </w:r>
      <w:r w:rsidRPr="005E71D8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1B67E9" w:rsidRPr="005E71D8">
        <w:rPr>
          <w:rFonts w:ascii="Times New Roman" w:hAnsi="Times New Roman" w:cs="Times New Roman"/>
          <w:noProof/>
          <w:sz w:val="24"/>
          <w:szCs w:val="24"/>
        </w:rPr>
        <w:t>7</w:t>
      </w:r>
      <w:r w:rsidRPr="005E71D8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</w:p>
    <w:p w:rsidR="005E71D8" w:rsidRPr="005E71D8" w:rsidRDefault="005E71D8" w:rsidP="001B67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333" w:rsidRPr="001B67E9" w:rsidRDefault="00CD7333" w:rsidP="00A568D2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7E9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1B67E9">
        <w:rPr>
          <w:rFonts w:ascii="Times New Roman" w:hAnsi="Times New Roman" w:cs="Times New Roman"/>
          <w:sz w:val="28"/>
          <w:szCs w:val="28"/>
        </w:rPr>
        <w:t xml:space="preserve">п.4 статьи 86 Бюджетного кодекса Российской Федерации </w:t>
      </w:r>
      <w:r w:rsidRPr="001B67E9">
        <w:rPr>
          <w:rFonts w:ascii="Times New Roman" w:hAnsi="Times New Roman" w:cs="Times New Roman"/>
          <w:sz w:val="28"/>
          <w:szCs w:val="28"/>
        </w:rPr>
        <w:t>Дума Батецкого муниципального района</w:t>
      </w:r>
    </w:p>
    <w:p w:rsidR="00CD7333" w:rsidRDefault="00CD7333" w:rsidP="00A5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68D2" w:rsidRPr="001B67E9" w:rsidRDefault="00A568D2" w:rsidP="00A568D2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7C6" w:rsidRPr="00C877C6" w:rsidRDefault="00C877C6" w:rsidP="00A568D2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C6">
        <w:rPr>
          <w:rFonts w:ascii="Times New Roman" w:hAnsi="Times New Roman" w:cs="Times New Roman"/>
          <w:sz w:val="28"/>
          <w:szCs w:val="28"/>
        </w:rPr>
        <w:t>1. Внести изменения в Положение о порядке определения денежного содержания и материальном стимулировании лиц, замещающих муниципальные должности и муниципальных служащих в органах местного самоуправления Батецкого муниципального района, утвержденное решением Думы Батецкого муниципального района от 25</w:t>
      </w:r>
      <w:r w:rsidR="00A568D2">
        <w:rPr>
          <w:rFonts w:ascii="Times New Roman" w:hAnsi="Times New Roman" w:cs="Times New Roman"/>
          <w:sz w:val="28"/>
          <w:szCs w:val="28"/>
        </w:rPr>
        <w:t xml:space="preserve"> </w:t>
      </w:r>
      <w:r w:rsidRPr="00C877C6">
        <w:rPr>
          <w:rFonts w:ascii="Times New Roman" w:hAnsi="Times New Roman" w:cs="Times New Roman"/>
          <w:sz w:val="28"/>
          <w:szCs w:val="28"/>
        </w:rPr>
        <w:t xml:space="preserve">декабря 2013 года № 256-РД (далее – Положение): </w:t>
      </w:r>
    </w:p>
    <w:p w:rsidR="00C877C6" w:rsidRDefault="00C877C6" w:rsidP="00A568D2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C6">
        <w:rPr>
          <w:rFonts w:ascii="Times New Roman" w:hAnsi="Times New Roman" w:cs="Times New Roman"/>
          <w:sz w:val="28"/>
          <w:szCs w:val="28"/>
        </w:rPr>
        <w:t xml:space="preserve">1.1. Заменить в подпункте  1.1.3. пункта 1.1. раздела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7C6">
        <w:rPr>
          <w:rFonts w:ascii="Times New Roman" w:hAnsi="Times New Roman" w:cs="Times New Roman"/>
          <w:sz w:val="28"/>
          <w:szCs w:val="28"/>
        </w:rPr>
        <w:t>Организация денежного содержания и иных выплат лиц, замещающих муниципальные должности и муниципальных служащих органов местного самоуправления Батецкого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7C6">
        <w:rPr>
          <w:rFonts w:ascii="Times New Roman" w:hAnsi="Times New Roman" w:cs="Times New Roman"/>
          <w:sz w:val="28"/>
          <w:szCs w:val="28"/>
        </w:rPr>
        <w:t xml:space="preserve"> и в пункте 3.1. раздела 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7C6">
        <w:rPr>
          <w:rFonts w:ascii="Times New Roman" w:hAnsi="Times New Roman" w:cs="Times New Roman"/>
          <w:sz w:val="28"/>
          <w:szCs w:val="28"/>
        </w:rPr>
        <w:t>Порядок установления надбавки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7C6">
        <w:rPr>
          <w:rFonts w:ascii="Times New Roman" w:hAnsi="Times New Roman" w:cs="Times New Roman"/>
          <w:sz w:val="28"/>
          <w:szCs w:val="28"/>
        </w:rPr>
        <w:t xml:space="preserve"> слова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7C6">
        <w:rPr>
          <w:rFonts w:ascii="Times New Roman" w:hAnsi="Times New Roman" w:cs="Times New Roman"/>
          <w:sz w:val="28"/>
          <w:szCs w:val="28"/>
        </w:rPr>
        <w:t>областной закон от 07</w:t>
      </w:r>
      <w:r w:rsidR="00A568D2">
        <w:rPr>
          <w:rFonts w:ascii="Times New Roman" w:hAnsi="Times New Roman" w:cs="Times New Roman"/>
          <w:sz w:val="28"/>
          <w:szCs w:val="28"/>
        </w:rPr>
        <w:t xml:space="preserve"> марта 2008 года </w:t>
      </w:r>
      <w:r w:rsidRPr="00C877C6">
        <w:rPr>
          <w:rFonts w:ascii="Times New Roman" w:hAnsi="Times New Roman" w:cs="Times New Roman"/>
          <w:sz w:val="28"/>
          <w:szCs w:val="28"/>
        </w:rPr>
        <w:t xml:space="preserve"> № 268-ОЗ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7C6">
        <w:rPr>
          <w:rFonts w:ascii="Times New Roman" w:hAnsi="Times New Roman" w:cs="Times New Roman"/>
          <w:sz w:val="28"/>
          <w:szCs w:val="28"/>
        </w:rPr>
        <w:t>Об исчислении стажа муниципальной службы муниципальных служащих в Новгородской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7C6">
        <w:rPr>
          <w:rFonts w:ascii="Times New Roman" w:hAnsi="Times New Roman" w:cs="Times New Roman"/>
          <w:sz w:val="28"/>
          <w:szCs w:val="28"/>
        </w:rPr>
        <w:t xml:space="preserve"> на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7C6">
        <w:rPr>
          <w:rFonts w:ascii="Times New Roman" w:hAnsi="Times New Roman" w:cs="Times New Roman"/>
          <w:sz w:val="28"/>
          <w:szCs w:val="28"/>
        </w:rPr>
        <w:t>закон Новгородской области от 30 июня 2016 года № 1005-ОЗ "О стаже муниципальной службы муниципальных служащих в Новгородской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7C6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:rsidR="00CD7333" w:rsidRDefault="00C877C6" w:rsidP="00A568D2">
      <w:pPr>
        <w:pStyle w:val="2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7333" w:rsidRPr="00970C31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7333" w:rsidRPr="00970C31">
        <w:rPr>
          <w:rFonts w:ascii="Times New Roman" w:hAnsi="Times New Roman" w:cs="Times New Roman"/>
          <w:sz w:val="28"/>
          <w:szCs w:val="28"/>
        </w:rPr>
        <w:t xml:space="preserve"> приложение 3 </w:t>
      </w: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1B67E9" w:rsidRPr="00970C31">
        <w:rPr>
          <w:rFonts w:ascii="Times New Roman" w:hAnsi="Times New Roman" w:cs="Times New Roman"/>
          <w:sz w:val="28"/>
          <w:szCs w:val="28"/>
        </w:rPr>
        <w:t>в редакции:</w:t>
      </w:r>
    </w:p>
    <w:p w:rsidR="00CD7333" w:rsidRPr="005E71D8" w:rsidRDefault="00CD7333" w:rsidP="005E71D8">
      <w:pPr>
        <w:spacing w:after="0" w:line="240" w:lineRule="auto"/>
        <w:ind w:left="6095"/>
        <w:jc w:val="right"/>
        <w:rPr>
          <w:rFonts w:ascii="Times New Roman" w:hAnsi="Times New Roman" w:cs="Times New Roman"/>
          <w:sz w:val="26"/>
          <w:szCs w:val="26"/>
        </w:rPr>
      </w:pPr>
      <w:r w:rsidRPr="005E71D8">
        <w:rPr>
          <w:rFonts w:ascii="Times New Roman" w:hAnsi="Times New Roman" w:cs="Times New Roman"/>
          <w:sz w:val="26"/>
          <w:szCs w:val="26"/>
        </w:rPr>
        <w:t xml:space="preserve">   </w:t>
      </w:r>
      <w:r w:rsidR="001B67E9" w:rsidRPr="005E71D8">
        <w:rPr>
          <w:rFonts w:ascii="Times New Roman" w:hAnsi="Times New Roman" w:cs="Times New Roman"/>
          <w:sz w:val="26"/>
          <w:szCs w:val="26"/>
        </w:rPr>
        <w:t>«</w:t>
      </w:r>
      <w:r w:rsidRPr="005E71D8">
        <w:rPr>
          <w:rFonts w:ascii="Times New Roman" w:hAnsi="Times New Roman" w:cs="Times New Roman"/>
          <w:sz w:val="26"/>
          <w:szCs w:val="26"/>
        </w:rPr>
        <w:t>Приложение 3</w:t>
      </w:r>
    </w:p>
    <w:p w:rsidR="00CD7333" w:rsidRPr="005E71D8" w:rsidRDefault="00CD7333" w:rsidP="005E71D8">
      <w:pPr>
        <w:spacing w:after="0" w:line="240" w:lineRule="auto"/>
        <w:ind w:left="6095"/>
        <w:jc w:val="right"/>
        <w:rPr>
          <w:rFonts w:ascii="Times New Roman" w:hAnsi="Times New Roman" w:cs="Times New Roman"/>
          <w:sz w:val="26"/>
          <w:szCs w:val="26"/>
        </w:rPr>
      </w:pPr>
      <w:r w:rsidRPr="005E71D8">
        <w:rPr>
          <w:rFonts w:ascii="Times New Roman" w:hAnsi="Times New Roman" w:cs="Times New Roman"/>
          <w:sz w:val="26"/>
          <w:szCs w:val="26"/>
        </w:rPr>
        <w:t xml:space="preserve">к решению Думы Батецкого муниципального района </w:t>
      </w:r>
    </w:p>
    <w:p w:rsidR="00CD7333" w:rsidRPr="005E71D8" w:rsidRDefault="00CD7333" w:rsidP="005E71D8">
      <w:pPr>
        <w:spacing w:after="0" w:line="240" w:lineRule="auto"/>
        <w:ind w:left="6095"/>
        <w:jc w:val="right"/>
        <w:rPr>
          <w:rFonts w:ascii="Times New Roman" w:hAnsi="Times New Roman" w:cs="Times New Roman"/>
          <w:sz w:val="26"/>
          <w:szCs w:val="26"/>
        </w:rPr>
      </w:pPr>
      <w:r w:rsidRPr="005E71D8">
        <w:rPr>
          <w:rFonts w:ascii="Times New Roman" w:hAnsi="Times New Roman" w:cs="Times New Roman"/>
          <w:sz w:val="26"/>
          <w:szCs w:val="26"/>
        </w:rPr>
        <w:t>от 25.12.2013 № 256-РД</w:t>
      </w:r>
    </w:p>
    <w:p w:rsidR="005E71D8" w:rsidRDefault="005E71D8" w:rsidP="001B67E9">
      <w:pPr>
        <w:pStyle w:val="31"/>
        <w:rPr>
          <w:b/>
          <w:szCs w:val="28"/>
        </w:rPr>
      </w:pPr>
    </w:p>
    <w:p w:rsidR="00CD7333" w:rsidRPr="001B67E9" w:rsidRDefault="00CD7333" w:rsidP="001B67E9">
      <w:pPr>
        <w:pStyle w:val="31"/>
        <w:rPr>
          <w:b/>
          <w:szCs w:val="28"/>
        </w:rPr>
      </w:pPr>
      <w:r w:rsidRPr="001B67E9">
        <w:rPr>
          <w:b/>
          <w:szCs w:val="28"/>
        </w:rPr>
        <w:t>Размеры оплаты труда лиц, замещающих муниципальные должности в органах местного самоуправления Батецкого муниципального района</w:t>
      </w:r>
    </w:p>
    <w:p w:rsidR="00CD7333" w:rsidRPr="001B67E9" w:rsidRDefault="00CD7333" w:rsidP="001B67E9">
      <w:pPr>
        <w:pStyle w:val="3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52"/>
        <w:gridCol w:w="2409"/>
      </w:tblGrid>
      <w:tr w:rsidR="00CD7333" w:rsidRPr="001B67E9" w:rsidTr="006D43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CD7333" w:rsidP="001B6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CD7333" w:rsidP="0097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CD7333" w:rsidRPr="001B67E9" w:rsidRDefault="00CD7333" w:rsidP="0097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оклад в месяц</w:t>
            </w:r>
          </w:p>
          <w:p w:rsidR="00CD7333" w:rsidRPr="001B67E9" w:rsidRDefault="00CD7333" w:rsidP="0097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CD7333" w:rsidP="0097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Денежное содержание в месяц</w:t>
            </w:r>
            <w:r w:rsidR="00970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CD7333" w:rsidRPr="001B67E9" w:rsidTr="00970C31">
        <w:trPr>
          <w:trHeight w:val="3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CD7333" w:rsidP="00A56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CD7333" w:rsidP="001B6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8963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D239EC" w:rsidP="001B6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84073,90</w:t>
            </w:r>
          </w:p>
        </w:tc>
      </w:tr>
      <w:tr w:rsidR="00CD7333" w:rsidRPr="001B67E9" w:rsidTr="006D43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A568D2" w:rsidP="00A56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="00CD7333" w:rsidRPr="001B67E9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 Батецкого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CD7333" w:rsidP="001B6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4810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D239EC" w:rsidP="001B6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30720,00</w:t>
            </w:r>
          </w:p>
        </w:tc>
      </w:tr>
    </w:tbl>
    <w:p w:rsidR="00CD7333" w:rsidRPr="00A568D2" w:rsidRDefault="00CD7333" w:rsidP="001B67E9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1B67E9" w:rsidRPr="00693909" w:rsidRDefault="001B67E9" w:rsidP="00A568D2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09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693909" w:rsidRDefault="00693909" w:rsidP="00A568D2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F8">
        <w:rPr>
          <w:sz w:val="28"/>
          <w:szCs w:val="28"/>
        </w:rPr>
        <w:t xml:space="preserve"> </w:t>
      </w:r>
      <w:r w:rsidRPr="00801FF8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дня, следующего за днем его официального опубликования, </w:t>
      </w:r>
      <w:r w:rsidR="00801FF8" w:rsidRPr="00801FF8">
        <w:rPr>
          <w:rFonts w:ascii="Times New Roman" w:hAnsi="Times New Roman" w:cs="Times New Roman"/>
          <w:sz w:val="28"/>
          <w:szCs w:val="28"/>
        </w:rPr>
        <w:t>и распространяет свое действие по подпункту 1.1. пункта 1. п с 1 января 2017 года. Подпункт 1.2. пункта 1.вступает в силу с</w:t>
      </w:r>
      <w:r w:rsidRPr="00801FF8">
        <w:rPr>
          <w:rFonts w:ascii="Times New Roman" w:hAnsi="Times New Roman" w:cs="Times New Roman"/>
          <w:sz w:val="28"/>
          <w:szCs w:val="28"/>
        </w:rPr>
        <w:t xml:space="preserve"> 1 января 2018 года.</w:t>
      </w:r>
    </w:p>
    <w:p w:rsidR="00A568D2" w:rsidRDefault="00A568D2" w:rsidP="00A568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A568D2" w:rsidRPr="00A568D2" w:rsidTr="00FA4146">
        <w:tc>
          <w:tcPr>
            <w:tcW w:w="5286" w:type="dxa"/>
          </w:tcPr>
          <w:p w:rsidR="00A568D2" w:rsidRPr="00A568D2" w:rsidRDefault="00A568D2" w:rsidP="00A56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Батецкого муниципального   района </w:t>
            </w:r>
          </w:p>
          <w:p w:rsidR="00A568D2" w:rsidRPr="00A568D2" w:rsidRDefault="00A568D2" w:rsidP="00A56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A56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A568D2" w:rsidRPr="00A568D2" w:rsidRDefault="00A568D2" w:rsidP="00A568D2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A568D2" w:rsidRPr="00A568D2" w:rsidRDefault="00A568D2" w:rsidP="00A568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6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В.Н. </w:t>
            </w:r>
            <w:proofErr w:type="spellStart"/>
            <w:r w:rsidRPr="00A56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Бабаркина</w:t>
            </w:r>
            <w:proofErr w:type="spellEnd"/>
          </w:p>
        </w:tc>
      </w:tr>
    </w:tbl>
    <w:p w:rsidR="00A568D2" w:rsidRPr="00A568D2" w:rsidRDefault="00A568D2" w:rsidP="00A568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568D2">
        <w:rPr>
          <w:rFonts w:ascii="Times New Roman" w:eastAsia="Times New Roman" w:hAnsi="Times New Roman" w:cs="Times New Roman"/>
          <w:sz w:val="26"/>
          <w:szCs w:val="26"/>
          <w:lang w:eastAsia="ru-RU"/>
        </w:rPr>
        <w:t>п.Батецкий</w:t>
      </w:r>
      <w:proofErr w:type="spellEnd"/>
    </w:p>
    <w:p w:rsidR="00A568D2" w:rsidRPr="00A568D2" w:rsidRDefault="00A568D2" w:rsidP="00A568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8D2">
        <w:rPr>
          <w:rFonts w:ascii="Times New Roman" w:eastAsia="Times New Roman" w:hAnsi="Times New Roman" w:cs="Times New Roman"/>
          <w:sz w:val="26"/>
          <w:szCs w:val="26"/>
          <w:lang w:eastAsia="ru-RU"/>
        </w:rPr>
        <w:t>20 декабря  2017 года</w:t>
      </w:r>
    </w:p>
    <w:p w:rsidR="00A568D2" w:rsidRPr="00A568D2" w:rsidRDefault="00A568D2" w:rsidP="00A568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№178</w:t>
      </w:r>
      <w:r w:rsidRPr="00A568D2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:rsidR="00A568D2" w:rsidRPr="00A568D2" w:rsidRDefault="00A568D2" w:rsidP="00A568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68D2" w:rsidRPr="00A568D2" w:rsidSect="00A568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3A31"/>
    <w:multiLevelType w:val="multilevel"/>
    <w:tmpl w:val="6950A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9657EF6"/>
    <w:multiLevelType w:val="hybridMultilevel"/>
    <w:tmpl w:val="82884086"/>
    <w:lvl w:ilvl="0" w:tplc="7D6E8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4056E7"/>
    <w:multiLevelType w:val="hybridMultilevel"/>
    <w:tmpl w:val="605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3"/>
    <w:rsid w:val="001B67E9"/>
    <w:rsid w:val="001F76AB"/>
    <w:rsid w:val="00220409"/>
    <w:rsid w:val="004B47E3"/>
    <w:rsid w:val="00502D60"/>
    <w:rsid w:val="005E71D8"/>
    <w:rsid w:val="00693909"/>
    <w:rsid w:val="00724C03"/>
    <w:rsid w:val="00767136"/>
    <w:rsid w:val="00801FF8"/>
    <w:rsid w:val="00970C31"/>
    <w:rsid w:val="00A568D2"/>
    <w:rsid w:val="00A57C28"/>
    <w:rsid w:val="00C877C6"/>
    <w:rsid w:val="00CD7333"/>
    <w:rsid w:val="00D239EC"/>
    <w:rsid w:val="00D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6263-69F2-4D0E-952B-FCAB982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73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73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733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D7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7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333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3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333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7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7333"/>
  </w:style>
  <w:style w:type="character" w:customStyle="1" w:styleId="10">
    <w:name w:val="Заголовок 1 Знак"/>
    <w:basedOn w:val="a0"/>
    <w:link w:val="1"/>
    <w:uiPriority w:val="9"/>
    <w:rsid w:val="00970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970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0C31"/>
  </w:style>
  <w:style w:type="paragraph" w:styleId="a5">
    <w:name w:val="Balloon Text"/>
    <w:basedOn w:val="a"/>
    <w:link w:val="a6"/>
    <w:uiPriority w:val="99"/>
    <w:semiHidden/>
    <w:unhideWhenUsed/>
    <w:rsid w:val="00D2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CF2C-240B-427F-86EB-6BA3B12F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Tanya</cp:lastModifiedBy>
  <cp:revision>2</cp:revision>
  <cp:lastPrinted>2017-12-14T11:52:00Z</cp:lastPrinted>
  <dcterms:created xsi:type="dcterms:W3CDTF">2017-12-21T07:40:00Z</dcterms:created>
  <dcterms:modified xsi:type="dcterms:W3CDTF">2017-12-21T07:40:00Z</dcterms:modified>
</cp:coreProperties>
</file>