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УТВЕРЖДЕНЫ</w:t>
      </w:r>
    </w:p>
    <w:p w:rsidR="001B406D" w:rsidRDefault="001B406D" w:rsidP="004370F5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370F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370F5" w:rsidRPr="008D1B8F" w:rsidRDefault="004370F5" w:rsidP="004370F5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Батецкого сельского поселения</w:t>
      </w: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от </w:t>
      </w:r>
      <w:r w:rsidR="007A36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27D1A">
        <w:rPr>
          <w:rFonts w:ascii="Times New Roman" w:hAnsi="Times New Roman" w:cs="Times New Roman"/>
          <w:sz w:val="24"/>
          <w:szCs w:val="24"/>
        </w:rPr>
        <w:t>2</w:t>
      </w:r>
      <w:r w:rsidR="007A364E">
        <w:rPr>
          <w:rFonts w:ascii="Times New Roman" w:hAnsi="Times New Roman" w:cs="Times New Roman"/>
          <w:sz w:val="24"/>
          <w:szCs w:val="24"/>
        </w:rPr>
        <w:t>3</w:t>
      </w:r>
      <w:r w:rsidRPr="008D1B8F">
        <w:rPr>
          <w:rFonts w:ascii="Times New Roman" w:hAnsi="Times New Roman" w:cs="Times New Roman"/>
          <w:sz w:val="24"/>
          <w:szCs w:val="24"/>
        </w:rPr>
        <w:t xml:space="preserve"> №</w:t>
      </w:r>
      <w:r w:rsidR="007A364E">
        <w:rPr>
          <w:rFonts w:ascii="Times New Roman" w:hAnsi="Times New Roman" w:cs="Times New Roman"/>
          <w:sz w:val="24"/>
          <w:szCs w:val="24"/>
        </w:rPr>
        <w:t>___</w:t>
      </w:r>
    </w:p>
    <w:p w:rsidR="001B406D" w:rsidRPr="008D1B8F" w:rsidRDefault="001B406D" w:rsidP="001B40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 xml:space="preserve">Коэффициенты, устанавливаемые в процентах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от кадастровой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1B406D">
        <w:rPr>
          <w:rFonts w:ascii="Times New Roman" w:hAnsi="Times New Roman" w:cs="Times New Roman"/>
          <w:sz w:val="28"/>
          <w:szCs w:val="24"/>
        </w:rPr>
        <w:t xml:space="preserve">тоимости земельных участков, определяемые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для различных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41A5D">
        <w:rPr>
          <w:rFonts w:ascii="Times New Roman" w:hAnsi="Times New Roman" w:cs="Times New Roman"/>
          <w:sz w:val="28"/>
          <w:szCs w:val="24"/>
        </w:rPr>
        <w:t>в</w:t>
      </w:r>
      <w:r w:rsidRPr="001B406D">
        <w:rPr>
          <w:rFonts w:ascii="Times New Roman" w:hAnsi="Times New Roman" w:cs="Times New Roman"/>
          <w:sz w:val="28"/>
          <w:szCs w:val="24"/>
        </w:rPr>
        <w:t xml:space="preserve">идов функционального использования земельных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участков при опре</w:t>
      </w:r>
      <w:r>
        <w:rPr>
          <w:rFonts w:ascii="Times New Roman" w:hAnsi="Times New Roman" w:cs="Times New Roman"/>
          <w:sz w:val="28"/>
          <w:szCs w:val="24"/>
        </w:rPr>
        <w:t>делен</w:t>
      </w:r>
      <w:r w:rsidRPr="001B406D">
        <w:rPr>
          <w:rFonts w:ascii="Times New Roman" w:hAnsi="Times New Roman" w:cs="Times New Roman"/>
          <w:sz w:val="28"/>
          <w:szCs w:val="24"/>
        </w:rPr>
        <w:t>ии раз</w:t>
      </w:r>
      <w:r>
        <w:rPr>
          <w:rFonts w:ascii="Times New Roman" w:hAnsi="Times New Roman" w:cs="Times New Roman"/>
          <w:sz w:val="28"/>
          <w:szCs w:val="24"/>
        </w:rPr>
        <w:t xml:space="preserve">мера арендной платы </w:t>
      </w:r>
      <w:r w:rsidRPr="001B406D">
        <w:rPr>
          <w:rFonts w:ascii="Times New Roman" w:hAnsi="Times New Roman" w:cs="Times New Roman"/>
          <w:sz w:val="28"/>
          <w:szCs w:val="24"/>
        </w:rPr>
        <w:t xml:space="preserve">за земельные </w:t>
      </w:r>
    </w:p>
    <w:p w:rsidR="001B406D" w:rsidRPr="001B406D" w:rsidRDefault="001B406D" w:rsidP="00C71E4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71E4E" w:rsidRPr="00817202">
        <w:rPr>
          <w:rFonts w:ascii="Times New Roman" w:hAnsi="Times New Roman" w:cs="Times New Roman"/>
          <w:sz w:val="28"/>
          <w:szCs w:val="28"/>
        </w:rPr>
        <w:t>находящи</w:t>
      </w:r>
      <w:r w:rsidR="00C71E4E">
        <w:rPr>
          <w:rFonts w:ascii="Times New Roman" w:hAnsi="Times New Roman" w:cs="Times New Roman"/>
          <w:sz w:val="28"/>
          <w:szCs w:val="28"/>
        </w:rPr>
        <w:t>е</w:t>
      </w:r>
      <w:r w:rsidR="00C71E4E" w:rsidRPr="00817202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EF75CC">
        <w:rPr>
          <w:rFonts w:ascii="Times New Roman" w:hAnsi="Times New Roman" w:cs="Times New Roman"/>
          <w:sz w:val="28"/>
          <w:szCs w:val="24"/>
        </w:rPr>
        <w:t xml:space="preserve">Батецкого </w:t>
      </w:r>
      <w:r w:rsidR="004370F5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D41A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406D" w:rsidRDefault="001B406D" w:rsidP="001B40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560"/>
        <w:gridCol w:w="5953"/>
        <w:gridCol w:w="1843"/>
      </w:tblGrid>
      <w:tr w:rsidR="00D41A5D" w:rsidRPr="00D41A5D" w:rsidTr="00882A2A">
        <w:trPr>
          <w:cantSplit/>
          <w:trHeight w:val="84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 xml:space="preserve">Функциональное использование земельных участков, 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Коэффициент</w:t>
            </w:r>
            <w:r w:rsidRPr="00D41A5D">
              <w:rPr>
                <w:b/>
                <w:sz w:val="26"/>
                <w:szCs w:val="26"/>
              </w:rPr>
              <w:br/>
              <w:t>(процент от</w:t>
            </w:r>
            <w:r w:rsidRPr="00D41A5D">
              <w:rPr>
                <w:b/>
                <w:sz w:val="26"/>
                <w:szCs w:val="26"/>
              </w:rPr>
              <w:br/>
              <w:t>кадастровой</w:t>
            </w:r>
            <w:r w:rsidRPr="00D41A5D">
              <w:rPr>
                <w:b/>
                <w:sz w:val="26"/>
                <w:szCs w:val="26"/>
              </w:rPr>
              <w:br/>
              <w:t xml:space="preserve">стоимости </w:t>
            </w:r>
            <w:r w:rsidRPr="00D41A5D">
              <w:rPr>
                <w:b/>
                <w:sz w:val="26"/>
                <w:szCs w:val="26"/>
              </w:rPr>
              <w:br/>
              <w:t xml:space="preserve">земельного </w:t>
            </w:r>
            <w:r w:rsidRPr="00D41A5D">
              <w:rPr>
                <w:b/>
                <w:sz w:val="26"/>
                <w:szCs w:val="26"/>
              </w:rPr>
              <w:br/>
              <w:t>участка)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B42BE6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8121E">
              <w:rPr>
                <w:sz w:val="26"/>
                <w:szCs w:val="26"/>
              </w:rPr>
              <w:t>Земли населенных пунктов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Личные подсобные хозяйства (приусадебные земельные участки), садоводство, огородничество</w:t>
            </w:r>
          </w:p>
          <w:p w:rsidR="00D41A5D" w:rsidRDefault="008F156E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п.Батецкий</w:t>
            </w:r>
          </w:p>
          <w:p w:rsidR="005164C0" w:rsidRPr="00D41A5D" w:rsidRDefault="005164C0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других населенных пунктах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164C0" w:rsidRDefault="005164C0" w:rsidP="00315D4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164C0" w:rsidRPr="00387F11" w:rsidRDefault="005164C0" w:rsidP="00315D43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0,3</w:t>
            </w:r>
          </w:p>
          <w:p w:rsidR="00D41A5D" w:rsidRPr="00A827CC" w:rsidRDefault="00A827CC" w:rsidP="00315D43">
            <w:pPr>
              <w:jc w:val="center"/>
              <w:rPr>
                <w:color w:val="FF0000"/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1,</w:t>
            </w:r>
            <w:r w:rsidR="00315D43" w:rsidRPr="00387F11">
              <w:rPr>
                <w:sz w:val="26"/>
                <w:szCs w:val="26"/>
              </w:rPr>
              <w:t>0</w:t>
            </w: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03654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4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Индивидуальное жилищное строительство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5066E5" w:rsidP="005164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 w:rsidR="005164C0"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Для размещения индивидуальных гаражей</w:t>
            </w:r>
            <w:r w:rsidR="00357A4F">
              <w:rPr>
                <w:sz w:val="26"/>
                <w:szCs w:val="26"/>
              </w:rPr>
              <w:t>, хозяйственных построек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57A4F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41A5D" w:rsidRPr="00D41A5D" w:rsidTr="00882A2A">
        <w:trPr>
          <w:cantSplit/>
          <w:trHeight w:val="86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участки, предоставленные для рекреационных целей, благоустройства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2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Временные сооружения: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киоски, павильоны;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рынки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малые архитектурные формы для обеспечения отдыха и досуга (аттракционы и др.)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CF3DA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строительство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Станции техниче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ского обслуживания, автомойки, </w:t>
            </w:r>
            <w:r w:rsidRPr="00387F11">
              <w:rPr>
                <w:color w:val="000000" w:themeColor="text1"/>
                <w:sz w:val="26"/>
                <w:szCs w:val="26"/>
              </w:rPr>
              <w:t>др. объекты автосервиса,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747AA8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18121E">
        <w:trPr>
          <w:cantSplit/>
          <w:trHeight w:val="538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FF75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FF7577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многоквартирных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1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8121E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A827CC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тки под объектами транспортной </w:t>
            </w:r>
            <w:r w:rsidRPr="00387F11">
              <w:rPr>
                <w:color w:val="000000" w:themeColor="text1"/>
                <w:sz w:val="26"/>
                <w:szCs w:val="26"/>
              </w:rPr>
              <w:t>инфраструктур</w:t>
            </w:r>
            <w:r w:rsidR="00FF7577" w:rsidRPr="00387F11">
              <w:rPr>
                <w:color w:val="000000" w:themeColor="text1"/>
                <w:sz w:val="26"/>
                <w:szCs w:val="26"/>
              </w:rPr>
              <w:t xml:space="preserve">ы, а также их проектирование и </w:t>
            </w: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(кроме линейных объектов)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Гостиницы; дома, базы отдыха; рестораны; кафе, бары, а также их проектировани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е и </w:t>
            </w:r>
            <w:r w:rsidRPr="00387F11">
              <w:rPr>
                <w:color w:val="000000" w:themeColor="text1"/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594B39">
            <w:pPr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Объекты промышленности, электроэнергетики</w:t>
            </w:r>
            <w:r w:rsidR="00E919BD" w:rsidRPr="00387F11">
              <w:rPr>
                <w:sz w:val="26"/>
                <w:szCs w:val="26"/>
              </w:rPr>
              <w:t>,</w:t>
            </w:r>
            <w:r w:rsidRPr="00387F11">
              <w:rPr>
                <w:sz w:val="26"/>
                <w:szCs w:val="26"/>
              </w:rPr>
              <w:t xml:space="preserve"> </w:t>
            </w:r>
            <w:r w:rsidR="00E919BD" w:rsidRPr="00387F11">
              <w:rPr>
                <w:sz w:val="26"/>
                <w:szCs w:val="26"/>
              </w:rPr>
              <w:t xml:space="preserve">а также их проектирование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FF0000"/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68466A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  <w:r w:rsidR="00D41A5D" w:rsidRPr="00387F11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128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66A" w:rsidRPr="00387F11" w:rsidRDefault="0068466A" w:rsidP="00684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68466A" w:rsidRPr="00387F11" w:rsidRDefault="0068466A" w:rsidP="00684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площадью земельных участков</w:t>
            </w:r>
          </w:p>
          <w:p w:rsidR="0068466A" w:rsidRPr="00387F11" w:rsidRDefault="00FF7577" w:rsidP="00684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</w:p>
          <w:p w:rsidR="00D41A5D" w:rsidRPr="00387F11" w:rsidRDefault="0068466A" w:rsidP="002369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от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  <w:r w:rsidR="00236934" w:rsidRPr="00387F11">
              <w:rPr>
                <w:sz w:val="26"/>
                <w:szCs w:val="26"/>
              </w:rPr>
              <w:t>до 2000</w:t>
            </w:r>
          </w:p>
          <w:p w:rsidR="00236934" w:rsidRPr="00387F11" w:rsidRDefault="00236934" w:rsidP="002369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свыше 2000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</w:t>
            </w:r>
            <w:r w:rsidR="00236934" w:rsidRPr="00387F11">
              <w:rPr>
                <w:sz w:val="26"/>
                <w:szCs w:val="26"/>
              </w:rPr>
              <w:t>5</w:t>
            </w:r>
            <w:r w:rsidR="00D41A5D" w:rsidRPr="00387F11">
              <w:rPr>
                <w:sz w:val="26"/>
                <w:szCs w:val="26"/>
              </w:rPr>
              <w:t>00</w:t>
            </w:r>
          </w:p>
          <w:p w:rsidR="00B94522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</w:t>
            </w:r>
            <w:r w:rsidR="00B94522" w:rsidRPr="00387F11">
              <w:rPr>
                <w:sz w:val="26"/>
                <w:szCs w:val="26"/>
              </w:rPr>
              <w:t>00</w:t>
            </w:r>
          </w:p>
          <w:p w:rsidR="00D41A5D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18121E">
        <w:trPr>
          <w:cantSplit/>
          <w:trHeight w:val="701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8121E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занятые объектами </w:t>
            </w:r>
            <w:r w:rsidR="006175D6">
              <w:rPr>
                <w:sz w:val="26"/>
                <w:szCs w:val="26"/>
              </w:rPr>
              <w:t>жилищно-коммунального хозяйства</w:t>
            </w:r>
            <w:r w:rsidRPr="00D41A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6175D6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18121E">
        <w:trPr>
          <w:cantSplit/>
          <w:trHeight w:val="68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0D12F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64C0"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</w:t>
            </w:r>
            <w:r w:rsidR="00FF7577">
              <w:rPr>
                <w:sz w:val="26"/>
                <w:szCs w:val="26"/>
              </w:rPr>
              <w:t xml:space="preserve">предназначенные для разработки </w:t>
            </w:r>
            <w:r w:rsidRPr="00D41A5D">
              <w:rPr>
                <w:sz w:val="26"/>
                <w:szCs w:val="26"/>
              </w:rPr>
              <w:t>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2125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4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68466A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2.Земли вне населённых пунктов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1D4C">
              <w:rPr>
                <w:sz w:val="26"/>
                <w:szCs w:val="26"/>
              </w:rPr>
              <w:t>и иного специального назначения</w:t>
            </w:r>
            <w:r w:rsidRPr="00D41A5D">
              <w:rPr>
                <w:sz w:val="26"/>
                <w:szCs w:val="26"/>
              </w:rPr>
              <w:t xml:space="preserve"> (кроме линейных объектов и связанных с ними объектов)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756E73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7F11">
              <w:rPr>
                <w:sz w:val="26"/>
                <w:szCs w:val="26"/>
              </w:rPr>
              <w:t>,2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рыбохозяйственных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617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особо охраняемыми территориями и объектами: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дома, базы отдыха. туристические, оздоровительные комплексы, гостиниц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строительство;</w:t>
            </w:r>
          </w:p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прочие объект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9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6175D6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промышленности, электроэнергетики</w:t>
            </w:r>
            <w:r w:rsidR="00E919BD">
              <w:rPr>
                <w:sz w:val="26"/>
                <w:szCs w:val="26"/>
              </w:rPr>
              <w:t>,</w:t>
            </w:r>
            <w:r w:rsidRPr="00D41A5D">
              <w:rPr>
                <w:sz w:val="26"/>
                <w:szCs w:val="26"/>
              </w:rPr>
              <w:t xml:space="preserve"> а также их проектиро</w:t>
            </w:r>
            <w:r w:rsidR="00882A2A">
              <w:rPr>
                <w:sz w:val="26"/>
                <w:szCs w:val="26"/>
              </w:rPr>
              <w:t xml:space="preserve">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594B39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D41A5D" w:rsidRPr="00D41A5D" w:rsidRDefault="00D41A5D" w:rsidP="001E7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площадью земельных участков</w:t>
            </w:r>
          </w:p>
          <w:p w:rsidR="00387F11" w:rsidRPr="00387F11" w:rsidRDefault="00387F11" w:rsidP="00387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200 кв. м </w:t>
            </w:r>
          </w:p>
          <w:p w:rsidR="00387F11" w:rsidRPr="00387F11" w:rsidRDefault="00387F11" w:rsidP="00387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от 200 кв. м до 2000</w:t>
            </w:r>
          </w:p>
          <w:p w:rsidR="00D41A5D" w:rsidRPr="00D41A5D" w:rsidRDefault="00387F11" w:rsidP="00387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свыше 2000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94B39" w:rsidRDefault="00594B39" w:rsidP="001E7FBD">
            <w:pPr>
              <w:jc w:val="center"/>
              <w:rPr>
                <w:sz w:val="26"/>
                <w:szCs w:val="26"/>
              </w:rPr>
            </w:pP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1500</w:t>
            </w: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1000</w:t>
            </w: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b/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  <w:r w:rsidRPr="00D41A5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FF7577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 под </w:t>
            </w:r>
            <w:r w:rsidR="00D41A5D" w:rsidRPr="00D41A5D">
              <w:rPr>
                <w:sz w:val="26"/>
                <w:szCs w:val="26"/>
              </w:rPr>
              <w:t>производственными объектами дорожного строительства, а также и</w:t>
            </w:r>
            <w:r>
              <w:rPr>
                <w:sz w:val="26"/>
                <w:szCs w:val="26"/>
              </w:rPr>
              <w:t xml:space="preserve">х размещение, проектирование и </w:t>
            </w:r>
            <w:r w:rsidR="00D41A5D"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D41A5D" w:rsidRDefault="00D41A5D" w:rsidP="00D41A5D">
      <w:pPr>
        <w:jc w:val="both"/>
        <w:rPr>
          <w:sz w:val="26"/>
          <w:szCs w:val="26"/>
        </w:rPr>
      </w:pPr>
    </w:p>
    <w:p w:rsidR="009A0133" w:rsidRDefault="009A0133" w:rsidP="00D41A5D">
      <w:pPr>
        <w:jc w:val="both"/>
        <w:rPr>
          <w:sz w:val="26"/>
          <w:szCs w:val="26"/>
        </w:rPr>
      </w:pPr>
    </w:p>
    <w:p w:rsidR="009A0133" w:rsidRPr="00D41A5D" w:rsidRDefault="009A0133" w:rsidP="00D41A5D">
      <w:pPr>
        <w:jc w:val="both"/>
        <w:rPr>
          <w:sz w:val="26"/>
          <w:szCs w:val="26"/>
        </w:rPr>
      </w:pPr>
    </w:p>
    <w:p w:rsidR="00D41A5D" w:rsidRPr="00D41A5D" w:rsidRDefault="00D41A5D" w:rsidP="00D41A5D">
      <w:pPr>
        <w:jc w:val="right"/>
        <w:rPr>
          <w:spacing w:val="70"/>
          <w:sz w:val="26"/>
          <w:szCs w:val="26"/>
        </w:rPr>
      </w:pPr>
    </w:p>
    <w:sectPr w:rsidR="00D41A5D" w:rsidRPr="00D41A5D" w:rsidSect="00D41A5D">
      <w:headerReference w:type="even" r:id="rId7"/>
      <w:headerReference w:type="default" r:id="rId8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05" w:rsidRDefault="00CA0905">
      <w:r>
        <w:separator/>
      </w:r>
    </w:p>
  </w:endnote>
  <w:endnote w:type="continuationSeparator" w:id="0">
    <w:p w:rsidR="00CA0905" w:rsidRDefault="00C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05" w:rsidRDefault="00CA0905">
      <w:r>
        <w:separator/>
      </w:r>
    </w:p>
  </w:footnote>
  <w:footnote w:type="continuationSeparator" w:id="0">
    <w:p w:rsidR="00CA0905" w:rsidRDefault="00CA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2285B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1B406D">
    <w:pPr>
      <w:pStyle w:val="a3"/>
      <w:framePr w:w="60" w:h="76" w:hRule="exact" w:wrap="auto" w:vAnchor="page" w:hAnchor="page" w:x="1982" w:y="8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654E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12FE"/>
    <w:rsid w:val="000D3935"/>
    <w:rsid w:val="000D6137"/>
    <w:rsid w:val="000E03F5"/>
    <w:rsid w:val="000E0691"/>
    <w:rsid w:val="000E2F5C"/>
    <w:rsid w:val="000E454C"/>
    <w:rsid w:val="000F05E2"/>
    <w:rsid w:val="000F2F1C"/>
    <w:rsid w:val="000F4DEE"/>
    <w:rsid w:val="00100359"/>
    <w:rsid w:val="001077B8"/>
    <w:rsid w:val="00107BDB"/>
    <w:rsid w:val="001120F9"/>
    <w:rsid w:val="00113206"/>
    <w:rsid w:val="001134AB"/>
    <w:rsid w:val="001142E7"/>
    <w:rsid w:val="0011505E"/>
    <w:rsid w:val="00116C32"/>
    <w:rsid w:val="00125183"/>
    <w:rsid w:val="001277CE"/>
    <w:rsid w:val="001278CA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121E"/>
    <w:rsid w:val="00182581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06D"/>
    <w:rsid w:val="001B438A"/>
    <w:rsid w:val="001C2DA2"/>
    <w:rsid w:val="001C3BEC"/>
    <w:rsid w:val="001C47E9"/>
    <w:rsid w:val="001C766E"/>
    <w:rsid w:val="001D6A31"/>
    <w:rsid w:val="001E1016"/>
    <w:rsid w:val="001E1B16"/>
    <w:rsid w:val="001E3401"/>
    <w:rsid w:val="001E7FBD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58E4"/>
    <w:rsid w:val="00236934"/>
    <w:rsid w:val="002373FC"/>
    <w:rsid w:val="002440F9"/>
    <w:rsid w:val="00247438"/>
    <w:rsid w:val="002518ED"/>
    <w:rsid w:val="00251D4C"/>
    <w:rsid w:val="00252E94"/>
    <w:rsid w:val="00253B15"/>
    <w:rsid w:val="00256C18"/>
    <w:rsid w:val="0026329E"/>
    <w:rsid w:val="00263B7C"/>
    <w:rsid w:val="00267EA1"/>
    <w:rsid w:val="00270878"/>
    <w:rsid w:val="00270B6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128"/>
    <w:rsid w:val="00294241"/>
    <w:rsid w:val="00295216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0E7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51D"/>
    <w:rsid w:val="002F777D"/>
    <w:rsid w:val="002F7CF1"/>
    <w:rsid w:val="00300B10"/>
    <w:rsid w:val="00310814"/>
    <w:rsid w:val="00314A4D"/>
    <w:rsid w:val="00315D43"/>
    <w:rsid w:val="00317373"/>
    <w:rsid w:val="00317F02"/>
    <w:rsid w:val="0032125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A4F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7F11"/>
    <w:rsid w:val="00397A92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7E4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5344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0F5"/>
    <w:rsid w:val="004377F3"/>
    <w:rsid w:val="0043788D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6C7"/>
    <w:rsid w:val="00474EA6"/>
    <w:rsid w:val="0047552D"/>
    <w:rsid w:val="00491F36"/>
    <w:rsid w:val="004960BC"/>
    <w:rsid w:val="004A07BD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1B26"/>
    <w:rsid w:val="005030C4"/>
    <w:rsid w:val="005033BF"/>
    <w:rsid w:val="005059E5"/>
    <w:rsid w:val="005066E5"/>
    <w:rsid w:val="0050793B"/>
    <w:rsid w:val="00507C04"/>
    <w:rsid w:val="005114D2"/>
    <w:rsid w:val="0051254E"/>
    <w:rsid w:val="00512817"/>
    <w:rsid w:val="00514921"/>
    <w:rsid w:val="0051602E"/>
    <w:rsid w:val="005164C0"/>
    <w:rsid w:val="00520210"/>
    <w:rsid w:val="00520FBE"/>
    <w:rsid w:val="0052157B"/>
    <w:rsid w:val="00524AB7"/>
    <w:rsid w:val="0052785B"/>
    <w:rsid w:val="00527CA8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39E3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4B3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6B0"/>
    <w:rsid w:val="005E6C5D"/>
    <w:rsid w:val="005F182A"/>
    <w:rsid w:val="005F4A4D"/>
    <w:rsid w:val="005F5B1A"/>
    <w:rsid w:val="00603D0F"/>
    <w:rsid w:val="00607711"/>
    <w:rsid w:val="006139CE"/>
    <w:rsid w:val="00613C7B"/>
    <w:rsid w:val="0061589E"/>
    <w:rsid w:val="006175D6"/>
    <w:rsid w:val="006272F0"/>
    <w:rsid w:val="00630408"/>
    <w:rsid w:val="00631470"/>
    <w:rsid w:val="00635A54"/>
    <w:rsid w:val="00637129"/>
    <w:rsid w:val="00637A62"/>
    <w:rsid w:val="00641771"/>
    <w:rsid w:val="00647418"/>
    <w:rsid w:val="0065058B"/>
    <w:rsid w:val="0065214E"/>
    <w:rsid w:val="00653200"/>
    <w:rsid w:val="00655AE9"/>
    <w:rsid w:val="00656AF1"/>
    <w:rsid w:val="0065742D"/>
    <w:rsid w:val="006646E4"/>
    <w:rsid w:val="00665546"/>
    <w:rsid w:val="0067577E"/>
    <w:rsid w:val="00676B7C"/>
    <w:rsid w:val="00677201"/>
    <w:rsid w:val="00677B9F"/>
    <w:rsid w:val="00680B86"/>
    <w:rsid w:val="006811B5"/>
    <w:rsid w:val="0068275D"/>
    <w:rsid w:val="0068466A"/>
    <w:rsid w:val="0069311D"/>
    <w:rsid w:val="006A01E8"/>
    <w:rsid w:val="006A1FCC"/>
    <w:rsid w:val="006A3F0E"/>
    <w:rsid w:val="006A4483"/>
    <w:rsid w:val="006B3F81"/>
    <w:rsid w:val="006B4852"/>
    <w:rsid w:val="006C045E"/>
    <w:rsid w:val="006C0A86"/>
    <w:rsid w:val="006C18D5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652"/>
    <w:rsid w:val="006F30E7"/>
    <w:rsid w:val="006F3F25"/>
    <w:rsid w:val="006F4D63"/>
    <w:rsid w:val="006F586B"/>
    <w:rsid w:val="006F58FA"/>
    <w:rsid w:val="00702285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47AA8"/>
    <w:rsid w:val="0075142E"/>
    <w:rsid w:val="00751915"/>
    <w:rsid w:val="007522DE"/>
    <w:rsid w:val="0075490D"/>
    <w:rsid w:val="00756E73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08C6"/>
    <w:rsid w:val="007A176F"/>
    <w:rsid w:val="007A2C73"/>
    <w:rsid w:val="007A31F9"/>
    <w:rsid w:val="007A364E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25B"/>
    <w:rsid w:val="00802824"/>
    <w:rsid w:val="00804E04"/>
    <w:rsid w:val="00810362"/>
    <w:rsid w:val="0081207B"/>
    <w:rsid w:val="00817202"/>
    <w:rsid w:val="00820DD0"/>
    <w:rsid w:val="008210C2"/>
    <w:rsid w:val="00822802"/>
    <w:rsid w:val="0082444E"/>
    <w:rsid w:val="00827A7E"/>
    <w:rsid w:val="00830853"/>
    <w:rsid w:val="0083103F"/>
    <w:rsid w:val="008315AF"/>
    <w:rsid w:val="008337D1"/>
    <w:rsid w:val="0083630D"/>
    <w:rsid w:val="008367D3"/>
    <w:rsid w:val="0084110B"/>
    <w:rsid w:val="0084619F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0A9"/>
    <w:rsid w:val="0087692A"/>
    <w:rsid w:val="00880DD6"/>
    <w:rsid w:val="00880FEA"/>
    <w:rsid w:val="00882A2A"/>
    <w:rsid w:val="00887848"/>
    <w:rsid w:val="0089157F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353"/>
    <w:rsid w:val="008C7729"/>
    <w:rsid w:val="008D51F5"/>
    <w:rsid w:val="008D5CF4"/>
    <w:rsid w:val="008D6DFD"/>
    <w:rsid w:val="008D7194"/>
    <w:rsid w:val="008E0F19"/>
    <w:rsid w:val="008E169A"/>
    <w:rsid w:val="008E3B81"/>
    <w:rsid w:val="008F0496"/>
    <w:rsid w:val="008F0DDE"/>
    <w:rsid w:val="008F156E"/>
    <w:rsid w:val="008F3DFB"/>
    <w:rsid w:val="008F46F2"/>
    <w:rsid w:val="00901E59"/>
    <w:rsid w:val="00903A5F"/>
    <w:rsid w:val="00907357"/>
    <w:rsid w:val="00907830"/>
    <w:rsid w:val="00912495"/>
    <w:rsid w:val="009150D6"/>
    <w:rsid w:val="009170BD"/>
    <w:rsid w:val="0091739B"/>
    <w:rsid w:val="009213BA"/>
    <w:rsid w:val="00921702"/>
    <w:rsid w:val="00923FA4"/>
    <w:rsid w:val="00924F87"/>
    <w:rsid w:val="009271BF"/>
    <w:rsid w:val="00927D1A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6033"/>
    <w:rsid w:val="00984D4A"/>
    <w:rsid w:val="00990976"/>
    <w:rsid w:val="00997A85"/>
    <w:rsid w:val="009A0133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176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7CC"/>
    <w:rsid w:val="00A82CF7"/>
    <w:rsid w:val="00A853A0"/>
    <w:rsid w:val="00A8600A"/>
    <w:rsid w:val="00A907FD"/>
    <w:rsid w:val="00A91A44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A82"/>
    <w:rsid w:val="00AC0AC7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20FED"/>
    <w:rsid w:val="00B32FDE"/>
    <w:rsid w:val="00B369FF"/>
    <w:rsid w:val="00B37778"/>
    <w:rsid w:val="00B423C7"/>
    <w:rsid w:val="00B42BE6"/>
    <w:rsid w:val="00B431A3"/>
    <w:rsid w:val="00B4518F"/>
    <w:rsid w:val="00B464EE"/>
    <w:rsid w:val="00B4664C"/>
    <w:rsid w:val="00B5196F"/>
    <w:rsid w:val="00B525B5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348"/>
    <w:rsid w:val="00B80E68"/>
    <w:rsid w:val="00B81FB3"/>
    <w:rsid w:val="00B8759E"/>
    <w:rsid w:val="00B90236"/>
    <w:rsid w:val="00B919F3"/>
    <w:rsid w:val="00B91D42"/>
    <w:rsid w:val="00B9305E"/>
    <w:rsid w:val="00B94522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68BA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0A62"/>
    <w:rsid w:val="00C5300F"/>
    <w:rsid w:val="00C549EF"/>
    <w:rsid w:val="00C55AA4"/>
    <w:rsid w:val="00C619F7"/>
    <w:rsid w:val="00C62B63"/>
    <w:rsid w:val="00C65CB0"/>
    <w:rsid w:val="00C67F62"/>
    <w:rsid w:val="00C71E4E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5952"/>
    <w:rsid w:val="00C86001"/>
    <w:rsid w:val="00C909E2"/>
    <w:rsid w:val="00C90BC7"/>
    <w:rsid w:val="00C91B20"/>
    <w:rsid w:val="00C925F0"/>
    <w:rsid w:val="00CA0905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3DA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285B"/>
    <w:rsid w:val="00D23629"/>
    <w:rsid w:val="00D34802"/>
    <w:rsid w:val="00D35FE2"/>
    <w:rsid w:val="00D378BA"/>
    <w:rsid w:val="00D41238"/>
    <w:rsid w:val="00D41A5D"/>
    <w:rsid w:val="00D42B04"/>
    <w:rsid w:val="00D43638"/>
    <w:rsid w:val="00D47740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08C"/>
    <w:rsid w:val="00DF060B"/>
    <w:rsid w:val="00DF139D"/>
    <w:rsid w:val="00DF1EB4"/>
    <w:rsid w:val="00DF472A"/>
    <w:rsid w:val="00DF57BA"/>
    <w:rsid w:val="00E00C4E"/>
    <w:rsid w:val="00E0150C"/>
    <w:rsid w:val="00E02DD4"/>
    <w:rsid w:val="00E10DA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D24"/>
    <w:rsid w:val="00E367EA"/>
    <w:rsid w:val="00E36F1A"/>
    <w:rsid w:val="00E42298"/>
    <w:rsid w:val="00E42622"/>
    <w:rsid w:val="00E428F1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5922"/>
    <w:rsid w:val="00E66622"/>
    <w:rsid w:val="00E67173"/>
    <w:rsid w:val="00E72CE4"/>
    <w:rsid w:val="00E74376"/>
    <w:rsid w:val="00E87DC6"/>
    <w:rsid w:val="00E90094"/>
    <w:rsid w:val="00E919BD"/>
    <w:rsid w:val="00EA015B"/>
    <w:rsid w:val="00EA2144"/>
    <w:rsid w:val="00EA4D80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75CC"/>
    <w:rsid w:val="00F02732"/>
    <w:rsid w:val="00F04327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2F3B"/>
    <w:rsid w:val="00F44095"/>
    <w:rsid w:val="00F5045B"/>
    <w:rsid w:val="00F5048A"/>
    <w:rsid w:val="00F52648"/>
    <w:rsid w:val="00F52DF4"/>
    <w:rsid w:val="00F56257"/>
    <w:rsid w:val="00F57C2A"/>
    <w:rsid w:val="00F6348D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42EF"/>
    <w:rsid w:val="00FE12CE"/>
    <w:rsid w:val="00FE175F"/>
    <w:rsid w:val="00FE32CD"/>
    <w:rsid w:val="00FE4039"/>
    <w:rsid w:val="00FE60F9"/>
    <w:rsid w:val="00FE6DBB"/>
    <w:rsid w:val="00FF1B59"/>
    <w:rsid w:val="00FF4B1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30DF-111A-4959-AFC3-A922992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4370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0365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3654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4370F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4441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Maksim Aleksandrov</cp:lastModifiedBy>
  <cp:revision>2</cp:revision>
  <cp:lastPrinted>2023-02-15T07:13:00Z</cp:lastPrinted>
  <dcterms:created xsi:type="dcterms:W3CDTF">2023-02-19T07:26:00Z</dcterms:created>
  <dcterms:modified xsi:type="dcterms:W3CDTF">2023-02-19T07:26:00Z</dcterms:modified>
</cp:coreProperties>
</file>