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BE" w:rsidRPr="000761BE" w:rsidRDefault="000761BE" w:rsidP="00076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75344897"/>
      <w:bookmarkStart w:id="1" w:name="_Hlk74236247"/>
      <w:bookmarkStart w:id="2" w:name="_Hlk75350560"/>
      <w:bookmarkStart w:id="3" w:name="_GoBack"/>
      <w:bookmarkEnd w:id="0"/>
      <w:bookmarkEnd w:id="3"/>
      <w:r w:rsidRPr="0007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0761BE" w:rsidRPr="000761BE" w:rsidRDefault="000761BE" w:rsidP="00076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A5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 мероприятия</w:t>
      </w:r>
    </w:p>
    <w:p w:rsidR="000761BE" w:rsidRPr="000761BE" w:rsidRDefault="000761BE" w:rsidP="0007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BE" w:rsidRPr="000761BE" w:rsidRDefault="00A5246E" w:rsidP="0007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9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Батецкий</w:t>
      </w:r>
      <w:r w:rsidR="000761BE" w:rsidRPr="0007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B82413">
        <w:rPr>
          <w:rFonts w:ascii="Times New Roman" w:eastAsia="Times New Roman" w:hAnsi="Times New Roman" w:cs="Times New Roman"/>
          <w:sz w:val="28"/>
          <w:szCs w:val="28"/>
          <w:lang w:eastAsia="ru-RU"/>
        </w:rPr>
        <w:t>29  ноя</w:t>
      </w:r>
      <w:r w:rsidRPr="001563A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2022</w:t>
      </w:r>
      <w:r w:rsidR="000761BE" w:rsidRPr="001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761BE" w:rsidRPr="000761BE" w:rsidRDefault="000761BE" w:rsidP="000761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7078" w:rsidRPr="00807078" w:rsidRDefault="000761BE" w:rsidP="008070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</w:t>
      </w:r>
      <w:r w:rsidR="00A5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 с</w:t>
      </w:r>
      <w:r w:rsidRPr="000761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A52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 Батецкого муниципального района</w:t>
      </w:r>
      <w:r w:rsidRPr="0007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A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46E" w:rsidRPr="001563AB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 2022</w:t>
      </w:r>
      <w:r w:rsidRPr="001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246E" w:rsidRPr="001563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5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группой в составе: </w:t>
      </w:r>
      <w:r w:rsidR="007A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="00A5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служащего-эксперта </w:t>
      </w:r>
      <w:r w:rsidR="007A59D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</w:t>
      </w:r>
      <w:r w:rsidR="00A52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палаты Батецкого муниципального района</w:t>
      </w:r>
      <w:r w:rsidR="007A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Костив Н.В.</w:t>
      </w:r>
      <w:r w:rsidR="00BD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9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председателя Контрольно-счетной палаты Батецкого  муниципального района</w:t>
      </w:r>
      <w:r w:rsidR="0072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Тонковой Е.А. </w:t>
      </w:r>
      <w:r w:rsidR="00A5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с </w:t>
      </w:r>
      <w:r w:rsidR="00A5246E" w:rsidRPr="009257C4"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17.10.2022</w:t>
      </w:r>
      <w:r w:rsidR="007204C7" w:rsidRPr="00A524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2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257C4" w:rsidRPr="009257C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5246E" w:rsidRPr="009257C4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</w:t>
      </w:r>
      <w:r w:rsidR="00FB16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524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52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экспертно-аналитическое</w:t>
      </w:r>
      <w:r w:rsidRPr="0007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«</w:t>
      </w:r>
      <w:r w:rsidR="00807078" w:rsidRPr="00807078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</w:t>
      </w:r>
      <w:r w:rsidR="007F25ED">
        <w:rPr>
          <w:rFonts w:ascii="Times New Roman" w:hAnsi="Times New Roman" w:cs="Times New Roman"/>
          <w:b/>
          <w:sz w:val="28"/>
          <w:szCs w:val="28"/>
        </w:rPr>
        <w:t>го использования средств субсидии на иные цели</w:t>
      </w:r>
      <w:r w:rsidR="00807078" w:rsidRPr="00807078">
        <w:rPr>
          <w:rFonts w:ascii="Times New Roman" w:hAnsi="Times New Roman" w:cs="Times New Roman"/>
          <w:b/>
          <w:sz w:val="28"/>
          <w:szCs w:val="28"/>
        </w:rPr>
        <w:t>, выделенной МАДОУ «Детский сад д.</w:t>
      </w:r>
      <w:r w:rsidR="00423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078" w:rsidRPr="00807078">
        <w:rPr>
          <w:rFonts w:ascii="Times New Roman" w:hAnsi="Times New Roman" w:cs="Times New Roman"/>
          <w:b/>
          <w:sz w:val="28"/>
          <w:szCs w:val="28"/>
        </w:rPr>
        <w:t xml:space="preserve">Новое </w:t>
      </w:r>
      <w:proofErr w:type="spellStart"/>
      <w:r w:rsidR="00807078" w:rsidRPr="00807078">
        <w:rPr>
          <w:rFonts w:ascii="Times New Roman" w:hAnsi="Times New Roman" w:cs="Times New Roman"/>
          <w:b/>
          <w:sz w:val="28"/>
          <w:szCs w:val="28"/>
        </w:rPr>
        <w:t>Овсино</w:t>
      </w:r>
      <w:proofErr w:type="spellEnd"/>
      <w:r w:rsidR="00807078" w:rsidRPr="00807078">
        <w:rPr>
          <w:rFonts w:ascii="Times New Roman" w:hAnsi="Times New Roman" w:cs="Times New Roman"/>
          <w:b/>
          <w:sz w:val="28"/>
          <w:szCs w:val="28"/>
        </w:rPr>
        <w:t>», в соответствии с заявленной целевой потребностью</w:t>
      </w:r>
      <w:r w:rsidR="00807078">
        <w:rPr>
          <w:rFonts w:ascii="Times New Roman" w:hAnsi="Times New Roman" w:cs="Times New Roman"/>
          <w:b/>
          <w:sz w:val="28"/>
          <w:szCs w:val="28"/>
        </w:rPr>
        <w:t>,</w:t>
      </w:r>
      <w:r w:rsidR="00807078" w:rsidRPr="00807078">
        <w:rPr>
          <w:rFonts w:ascii="Times New Roman" w:hAnsi="Times New Roman" w:cs="Times New Roman"/>
          <w:b/>
          <w:sz w:val="28"/>
          <w:szCs w:val="28"/>
        </w:rPr>
        <w:t xml:space="preserve"> на ремонт крыши дет</w:t>
      </w:r>
      <w:r w:rsidR="00807078">
        <w:rPr>
          <w:rFonts w:ascii="Times New Roman" w:hAnsi="Times New Roman" w:cs="Times New Roman"/>
          <w:b/>
          <w:sz w:val="28"/>
          <w:szCs w:val="28"/>
        </w:rPr>
        <w:t>ского сада</w:t>
      </w:r>
      <w:r w:rsidR="00807078" w:rsidRPr="00807078">
        <w:rPr>
          <w:rFonts w:ascii="Times New Roman" w:hAnsi="Times New Roman" w:cs="Times New Roman"/>
          <w:b/>
          <w:sz w:val="28"/>
          <w:szCs w:val="28"/>
        </w:rPr>
        <w:t>»</w:t>
      </w:r>
      <w:r w:rsidR="00807078">
        <w:rPr>
          <w:rFonts w:ascii="Times New Roman" w:hAnsi="Times New Roman" w:cs="Times New Roman"/>
          <w:b/>
          <w:sz w:val="28"/>
          <w:szCs w:val="28"/>
        </w:rPr>
        <w:t>.</w:t>
      </w:r>
    </w:p>
    <w:p w:rsidR="000761BE" w:rsidRPr="000761BE" w:rsidRDefault="00807078" w:rsidP="0007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</w:t>
      </w:r>
      <w:r w:rsidR="00480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01.06.2021и истекший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4E4B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61BE" w:rsidRPr="00076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1BE" w:rsidRPr="006B4FCD" w:rsidRDefault="000761BE" w:rsidP="000761BE">
      <w:pPr>
        <w:widowControl w:val="0"/>
        <w:shd w:val="clear" w:color="auto" w:fill="FFFFFF"/>
        <w:suppressAutoHyphens/>
        <w:autoSpaceDN w:val="0"/>
        <w:spacing w:after="0" w:line="240" w:lineRule="auto"/>
        <w:ind w:left="11"/>
        <w:jc w:val="both"/>
        <w:textAlignment w:val="baseline"/>
        <w:rPr>
          <w:rFonts w:ascii="Times New Roman" w:eastAsia="Calibri" w:hAnsi="Times New Roman" w:cs="Times New Roman"/>
          <w:spacing w:val="-3"/>
          <w:kern w:val="3"/>
          <w:sz w:val="28"/>
          <w:szCs w:val="28"/>
          <w:lang w:eastAsia="ru-RU"/>
        </w:rPr>
      </w:pPr>
      <w:r w:rsidRPr="000761BE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Полное и сокращенное наименование объекта контроля в соответствии с учредительными</w:t>
      </w:r>
      <w:r w:rsidR="007204C7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Pr="000761BE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документами:</w:t>
      </w:r>
      <w:r w:rsidR="003839E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="003839E1" w:rsidRPr="00C9575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полное наименование</w:t>
      </w:r>
      <w:r w:rsidR="00BD2FB6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="00C95751" w:rsidRPr="00C9575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</w:t>
      </w:r>
      <w:r w:rsidR="00C9575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="00174AB3" w:rsidRPr="00E401D5">
        <w:rPr>
          <w:rFonts w:ascii="Times New Roman" w:eastAsia="Calibri" w:hAnsi="Times New Roman" w:cs="Times New Roman"/>
          <w:spacing w:val="-1"/>
          <w:kern w:val="3"/>
          <w:sz w:val="28"/>
          <w:szCs w:val="28"/>
          <w:lang w:eastAsia="ru-RU"/>
        </w:rPr>
        <w:t>М</w:t>
      </w:r>
      <w:r w:rsidR="007204C7" w:rsidRPr="00E401D5">
        <w:rPr>
          <w:rFonts w:ascii="Times New Roman" w:eastAsia="Calibri" w:hAnsi="Times New Roman" w:cs="Times New Roman"/>
          <w:spacing w:val="-1"/>
          <w:kern w:val="3"/>
          <w:sz w:val="28"/>
          <w:szCs w:val="28"/>
          <w:lang w:eastAsia="ru-RU"/>
        </w:rPr>
        <w:t>у</w:t>
      </w:r>
      <w:r w:rsidR="007F4DDA" w:rsidRPr="00E401D5">
        <w:rPr>
          <w:rFonts w:ascii="Times New Roman" w:eastAsia="Calibri" w:hAnsi="Times New Roman" w:cs="Times New Roman"/>
          <w:spacing w:val="-1"/>
          <w:kern w:val="3"/>
          <w:sz w:val="28"/>
          <w:szCs w:val="28"/>
          <w:lang w:eastAsia="ru-RU"/>
        </w:rPr>
        <w:t>ниципальное</w:t>
      </w:r>
      <w:r w:rsidR="006B4FCD" w:rsidRPr="00E401D5">
        <w:rPr>
          <w:rFonts w:ascii="Times New Roman" w:eastAsia="Calibri" w:hAnsi="Times New Roman" w:cs="Times New Roman"/>
          <w:spacing w:val="-1"/>
          <w:kern w:val="3"/>
          <w:sz w:val="28"/>
          <w:szCs w:val="28"/>
          <w:lang w:eastAsia="ru-RU"/>
        </w:rPr>
        <w:t xml:space="preserve"> автономное дошкольное образовательное учреждение «Детский сад</w:t>
      </w:r>
      <w:r w:rsidR="007204C7" w:rsidRPr="00E401D5">
        <w:rPr>
          <w:rFonts w:ascii="Times New Roman" w:eastAsia="Calibri" w:hAnsi="Times New Roman" w:cs="Times New Roman"/>
          <w:spacing w:val="-1"/>
          <w:kern w:val="3"/>
          <w:sz w:val="28"/>
          <w:szCs w:val="28"/>
          <w:lang w:eastAsia="ru-RU"/>
        </w:rPr>
        <w:t xml:space="preserve"> д.</w:t>
      </w:r>
      <w:r w:rsidR="006B4FCD" w:rsidRPr="00E401D5">
        <w:rPr>
          <w:rFonts w:ascii="Times New Roman" w:eastAsia="Calibri" w:hAnsi="Times New Roman" w:cs="Times New Roman"/>
          <w:spacing w:val="-1"/>
          <w:kern w:val="3"/>
          <w:sz w:val="28"/>
          <w:szCs w:val="28"/>
          <w:lang w:eastAsia="ru-RU"/>
        </w:rPr>
        <w:t xml:space="preserve"> Новое </w:t>
      </w:r>
      <w:proofErr w:type="spellStart"/>
      <w:r w:rsidR="006B4FCD" w:rsidRPr="00E401D5">
        <w:rPr>
          <w:rFonts w:ascii="Times New Roman" w:eastAsia="Calibri" w:hAnsi="Times New Roman" w:cs="Times New Roman"/>
          <w:spacing w:val="-1"/>
          <w:kern w:val="3"/>
          <w:sz w:val="28"/>
          <w:szCs w:val="28"/>
          <w:lang w:eastAsia="ru-RU"/>
        </w:rPr>
        <w:t>Овсино</w:t>
      </w:r>
      <w:proofErr w:type="spellEnd"/>
      <w:r w:rsidR="007204C7" w:rsidRPr="00E401D5">
        <w:rPr>
          <w:rFonts w:ascii="Times New Roman" w:eastAsia="Calibri" w:hAnsi="Times New Roman" w:cs="Times New Roman"/>
          <w:spacing w:val="-1"/>
          <w:kern w:val="3"/>
          <w:sz w:val="28"/>
          <w:szCs w:val="28"/>
          <w:lang w:eastAsia="ru-RU"/>
        </w:rPr>
        <w:t>»</w:t>
      </w:r>
      <w:r w:rsidR="00C95751" w:rsidRPr="00E401D5">
        <w:rPr>
          <w:rFonts w:ascii="Times New Roman" w:eastAsia="Calibri" w:hAnsi="Times New Roman" w:cs="Times New Roman"/>
          <w:spacing w:val="-1"/>
          <w:kern w:val="3"/>
          <w:sz w:val="28"/>
          <w:szCs w:val="28"/>
          <w:lang w:eastAsia="ru-RU"/>
        </w:rPr>
        <w:t>, сокращенное наименование</w:t>
      </w:r>
      <w:r w:rsidR="00BD2FB6" w:rsidRPr="002C225B">
        <w:rPr>
          <w:rFonts w:ascii="Times New Roman" w:eastAsia="Calibri" w:hAnsi="Times New Roman" w:cs="Times New Roman"/>
          <w:color w:val="FF0000"/>
          <w:spacing w:val="-1"/>
          <w:kern w:val="3"/>
          <w:sz w:val="28"/>
          <w:szCs w:val="28"/>
          <w:lang w:eastAsia="ru-RU"/>
        </w:rPr>
        <w:t xml:space="preserve"> </w:t>
      </w:r>
      <w:r w:rsidR="006B4FCD" w:rsidRPr="006B4FCD">
        <w:rPr>
          <w:rFonts w:ascii="Times New Roman" w:hAnsi="Times New Roman" w:cs="Times New Roman"/>
          <w:sz w:val="28"/>
          <w:szCs w:val="28"/>
        </w:rPr>
        <w:t>МАДОУ</w:t>
      </w:r>
      <w:r w:rsidR="00174AB3">
        <w:rPr>
          <w:rFonts w:ascii="Times New Roman" w:hAnsi="Times New Roman" w:cs="Times New Roman"/>
          <w:sz w:val="28"/>
          <w:szCs w:val="28"/>
        </w:rPr>
        <w:t xml:space="preserve"> </w:t>
      </w:r>
      <w:r w:rsidR="006B4FCD" w:rsidRPr="006B4FCD">
        <w:rPr>
          <w:rFonts w:ascii="Times New Roman" w:hAnsi="Times New Roman" w:cs="Times New Roman"/>
          <w:sz w:val="28"/>
          <w:szCs w:val="28"/>
        </w:rPr>
        <w:t>«Детский</w:t>
      </w:r>
      <w:r w:rsidR="006B4FCD">
        <w:rPr>
          <w:rFonts w:ascii="Times New Roman" w:hAnsi="Times New Roman" w:cs="Times New Roman"/>
          <w:sz w:val="28"/>
          <w:szCs w:val="28"/>
        </w:rPr>
        <w:t xml:space="preserve"> сад </w:t>
      </w:r>
      <w:proofErr w:type="spellStart"/>
      <w:r w:rsidR="006B4FCD" w:rsidRPr="006B4FCD">
        <w:rPr>
          <w:rFonts w:ascii="Times New Roman" w:hAnsi="Times New Roman" w:cs="Times New Roman"/>
          <w:sz w:val="28"/>
          <w:szCs w:val="28"/>
        </w:rPr>
        <w:t>д.Новое</w:t>
      </w:r>
      <w:proofErr w:type="spellEnd"/>
      <w:r w:rsidR="006B4FCD" w:rsidRPr="006B4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FCD" w:rsidRPr="006B4FCD">
        <w:rPr>
          <w:rFonts w:ascii="Times New Roman" w:hAnsi="Times New Roman" w:cs="Times New Roman"/>
          <w:sz w:val="28"/>
          <w:szCs w:val="28"/>
        </w:rPr>
        <w:t>Овсино</w:t>
      </w:r>
      <w:proofErr w:type="spellEnd"/>
      <w:r w:rsidR="006B4FCD" w:rsidRPr="006B4FCD">
        <w:rPr>
          <w:rFonts w:ascii="Times New Roman" w:hAnsi="Times New Roman" w:cs="Times New Roman"/>
          <w:sz w:val="28"/>
          <w:szCs w:val="28"/>
        </w:rPr>
        <w:t>»,</w:t>
      </w:r>
      <w:r w:rsidR="006B4FCD" w:rsidRPr="00807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751" w:rsidRPr="006B4FCD">
        <w:rPr>
          <w:rFonts w:ascii="Times New Roman" w:eastAsia="Calibri" w:hAnsi="Times New Roman" w:cs="Times New Roman"/>
          <w:spacing w:val="-1"/>
          <w:kern w:val="3"/>
          <w:sz w:val="28"/>
          <w:szCs w:val="28"/>
          <w:lang w:eastAsia="ru-RU"/>
        </w:rPr>
        <w:t>-</w:t>
      </w:r>
      <w:r w:rsidR="003839E1" w:rsidRPr="006B4FCD">
        <w:rPr>
          <w:rFonts w:ascii="Times New Roman" w:eastAsia="Calibri" w:hAnsi="Times New Roman" w:cs="Times New Roman"/>
          <w:spacing w:val="-1"/>
          <w:kern w:val="3"/>
          <w:sz w:val="28"/>
          <w:szCs w:val="28"/>
          <w:lang w:eastAsia="ru-RU"/>
        </w:rPr>
        <w:t xml:space="preserve"> </w:t>
      </w:r>
      <w:r w:rsidR="006B4FCD" w:rsidRPr="006B4FCD">
        <w:rPr>
          <w:rFonts w:ascii="Times New Roman" w:eastAsia="Calibri" w:hAnsi="Times New Roman" w:cs="Times New Roman"/>
          <w:spacing w:val="-3"/>
          <w:kern w:val="3"/>
          <w:sz w:val="28"/>
          <w:szCs w:val="28"/>
          <w:lang w:eastAsia="ru-RU"/>
        </w:rPr>
        <w:t>(далее – детский сад</w:t>
      </w:r>
      <w:r w:rsidRPr="006B4FCD">
        <w:rPr>
          <w:rFonts w:ascii="Times New Roman" w:eastAsia="Calibri" w:hAnsi="Times New Roman" w:cs="Times New Roman"/>
          <w:spacing w:val="-3"/>
          <w:kern w:val="3"/>
          <w:sz w:val="28"/>
          <w:szCs w:val="28"/>
          <w:lang w:eastAsia="ru-RU"/>
        </w:rPr>
        <w:t>, учреждение)</w:t>
      </w:r>
      <w:r w:rsidRPr="006B4FCD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0761BE" w:rsidRPr="000761BE" w:rsidRDefault="000761BE" w:rsidP="000761B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761BE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ИНН:</w:t>
      </w:r>
      <w:r w:rsidR="00BD2FB6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="006B4FCD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5301001600</w:t>
      </w:r>
    </w:p>
    <w:p w:rsidR="000761BE" w:rsidRPr="000761BE" w:rsidRDefault="000761BE" w:rsidP="000761BE">
      <w:pPr>
        <w:widowControl w:val="0"/>
        <w:shd w:val="clear" w:color="auto" w:fill="FFFFFF"/>
        <w:suppressAutoHyphens/>
        <w:autoSpaceDN w:val="0"/>
        <w:spacing w:after="0" w:line="240" w:lineRule="auto"/>
        <w:ind w:left="3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BE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Юридический адрес:</w:t>
      </w:r>
      <w:r w:rsidRPr="000761BE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 xml:space="preserve"> </w:t>
      </w:r>
      <w:r w:rsidR="006B4FCD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>175009</w:t>
      </w:r>
      <w:r w:rsidR="007F4DDA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>,</w:t>
      </w:r>
      <w:r w:rsidR="002048A3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 xml:space="preserve"> </w:t>
      </w:r>
      <w:r w:rsidR="007F4DDA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 xml:space="preserve">Новгородская область, Батецкий район, </w:t>
      </w:r>
      <w:r w:rsidR="00C95751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>д.</w:t>
      </w:r>
      <w:r w:rsidR="006B4FCD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 xml:space="preserve"> Новое </w:t>
      </w:r>
      <w:proofErr w:type="spellStart"/>
      <w:r w:rsidR="006B4FCD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>Овсино</w:t>
      </w:r>
      <w:proofErr w:type="spellEnd"/>
      <w:r w:rsidR="007F4DDA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 xml:space="preserve">, </w:t>
      </w:r>
      <w:r w:rsidR="00C95751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>ул.</w:t>
      </w:r>
      <w:r w:rsidR="006B4FCD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 xml:space="preserve"> Совхозная</w:t>
      </w:r>
      <w:r w:rsidR="007F4DDA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>,</w:t>
      </w:r>
      <w:r w:rsidR="00FF4FE3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 xml:space="preserve"> </w:t>
      </w:r>
      <w:r w:rsidR="00C95751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>д.</w:t>
      </w:r>
      <w:r w:rsidR="006B4FCD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>8</w:t>
      </w:r>
      <w:r w:rsidR="00BD2FB6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>.</w:t>
      </w:r>
    </w:p>
    <w:p w:rsidR="000761BE" w:rsidRPr="000761BE" w:rsidRDefault="000761BE" w:rsidP="00556786">
      <w:pPr>
        <w:widowControl w:val="0"/>
        <w:shd w:val="clear" w:color="auto" w:fill="FFFFFF"/>
        <w:suppressAutoHyphens/>
        <w:autoSpaceDN w:val="0"/>
        <w:spacing w:after="0" w:line="240" w:lineRule="auto"/>
        <w:ind w:left="3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1BE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Фактический адрес место нахождения объекта контроля:</w:t>
      </w:r>
      <w:r w:rsidR="00556786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="006B4FCD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>175009</w:t>
      </w:r>
      <w:r w:rsidR="00556786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>,</w:t>
      </w:r>
      <w:r w:rsidR="00565E5A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 xml:space="preserve"> </w:t>
      </w:r>
      <w:r w:rsidR="00556786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 xml:space="preserve">Новгородская область, Батецкий район, </w:t>
      </w:r>
      <w:r w:rsidR="00C95751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>д.</w:t>
      </w:r>
      <w:r w:rsidR="005F267A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 xml:space="preserve"> Новое </w:t>
      </w:r>
      <w:proofErr w:type="spellStart"/>
      <w:r w:rsidR="005F267A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>Овсино</w:t>
      </w:r>
      <w:proofErr w:type="spellEnd"/>
      <w:r w:rsidR="00556786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 xml:space="preserve">, </w:t>
      </w:r>
      <w:r w:rsidR="00FF4FE3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>ул.</w:t>
      </w:r>
      <w:r w:rsidR="005F267A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 xml:space="preserve"> Совхозная</w:t>
      </w:r>
      <w:r w:rsidR="00556786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>,</w:t>
      </w:r>
      <w:r w:rsidR="005F267A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 xml:space="preserve"> д.</w:t>
      </w:r>
      <w:r w:rsidR="00BD2FB6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 xml:space="preserve"> </w:t>
      </w:r>
      <w:r w:rsidR="005F267A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>8</w:t>
      </w:r>
      <w:r w:rsidR="00BD2FB6"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  <w:t>.</w:t>
      </w:r>
    </w:p>
    <w:p w:rsidR="000761BE" w:rsidRPr="000761BE" w:rsidRDefault="000761BE" w:rsidP="000761BE">
      <w:pPr>
        <w:widowControl w:val="0"/>
        <w:shd w:val="clear" w:color="auto" w:fill="FFFFFF"/>
        <w:suppressAutoHyphens/>
        <w:autoSpaceDN w:val="0"/>
        <w:spacing w:after="0" w:line="240" w:lineRule="auto"/>
        <w:ind w:left="38"/>
        <w:jc w:val="both"/>
        <w:textAlignment w:val="baseline"/>
        <w:rPr>
          <w:rFonts w:ascii="Times New Roman" w:eastAsia="Calibri" w:hAnsi="Times New Roman" w:cs="Times New Roman"/>
          <w:spacing w:val="-2"/>
          <w:kern w:val="3"/>
          <w:sz w:val="28"/>
          <w:szCs w:val="28"/>
          <w:lang w:eastAsia="ru-RU"/>
        </w:rPr>
      </w:pPr>
      <w:r w:rsidRPr="000761BE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Конта</w:t>
      </w:r>
      <w:r w:rsidR="00E401D5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ктный телефон объекта контроля:</w:t>
      </w:r>
      <w:r w:rsidRPr="000761BE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="00556786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8(81661</w:t>
      </w:r>
      <w:r w:rsidR="00556786" w:rsidRPr="00E401D5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)</w:t>
      </w:r>
      <w:r w:rsidR="005F267A" w:rsidRPr="00E401D5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27-217</w:t>
      </w:r>
      <w:r w:rsidR="00BD2FB6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.</w:t>
      </w:r>
    </w:p>
    <w:p w:rsidR="000761BE" w:rsidRPr="00056812" w:rsidRDefault="000761BE" w:rsidP="000761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</w:pPr>
      <w:r w:rsidRPr="00056812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 xml:space="preserve">Реквизиты всех счетов объекта контроля, открытые в кредитных организациях и в органах федерального казначейства: </w:t>
      </w:r>
    </w:p>
    <w:p w:rsidR="00C95751" w:rsidRPr="00B7469B" w:rsidRDefault="004F5CDA" w:rsidP="000761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</w:pPr>
      <w:r w:rsidRPr="00B7469B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>р/</w:t>
      </w:r>
      <w:proofErr w:type="spellStart"/>
      <w:r w:rsidRPr="00B7469B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>сч</w:t>
      </w:r>
      <w:proofErr w:type="spellEnd"/>
      <w:r w:rsidRPr="00B7469B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 xml:space="preserve"> </w:t>
      </w:r>
      <w:r w:rsidR="00AC5A32" w:rsidRPr="00B7469B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>03</w:t>
      </w:r>
      <w:r w:rsidR="00E401D5" w:rsidRPr="00B7469B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>234643496030005000</w:t>
      </w:r>
      <w:r w:rsidRPr="00B7469B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 xml:space="preserve"> </w:t>
      </w:r>
      <w:r w:rsidR="00E401D5" w:rsidRPr="00B7469B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 xml:space="preserve">открыт </w:t>
      </w:r>
      <w:r w:rsidRPr="00B7469B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>в</w:t>
      </w:r>
      <w:r w:rsidR="00E401D5" w:rsidRPr="00B7469B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 xml:space="preserve"> банке</w:t>
      </w:r>
      <w:r w:rsidR="00B7469B" w:rsidRPr="00B7469B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 xml:space="preserve"> </w:t>
      </w:r>
      <w:r w:rsidRPr="00B7469B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 xml:space="preserve"> </w:t>
      </w:r>
      <w:r w:rsidR="00E401D5" w:rsidRPr="00B7469B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>Отделение Новгород Банка России//УФК по Новгородской области, г. Великий Новгород</w:t>
      </w:r>
      <w:r w:rsidR="00BD2FB6" w:rsidRPr="00B7469B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>;</w:t>
      </w:r>
    </w:p>
    <w:p w:rsidR="00BD2FB6" w:rsidRPr="00B7469B" w:rsidRDefault="00B7469B" w:rsidP="000761B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</w:pPr>
      <w:r w:rsidRPr="00B7469B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>лицевые счета № 30506Ч89030, № 31506Ч89030</w:t>
      </w:r>
      <w:r w:rsidR="00BD2FB6" w:rsidRPr="00B7469B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,</w:t>
      </w:r>
      <w:r w:rsidR="00BD2FB6" w:rsidRPr="00B7469B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 xml:space="preserve"> открытые в УФК по Новгородской области.</w:t>
      </w:r>
    </w:p>
    <w:p w:rsidR="006F47B7" w:rsidRPr="009A7DD7" w:rsidRDefault="000761BE" w:rsidP="009A7D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D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проведенных ранее (в течение года, предшествующего году проведен</w:t>
      </w:r>
      <w:r w:rsidR="005F0823" w:rsidRPr="009A7DD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экспертно- аналитического</w:t>
      </w:r>
      <w:r w:rsidRPr="009A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мероприятия) в отношении объе</w:t>
      </w:r>
      <w:r w:rsidR="001563AB" w:rsidRPr="009A7D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контроля экспертно-аналитических</w:t>
      </w:r>
      <w:r w:rsidRPr="009A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относящихся к предмету контрольного мероприятия и об устранении выявленных нарушений:</w:t>
      </w:r>
      <w:r w:rsidR="002048A3" w:rsidRPr="009A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19C" w:rsidRPr="009A7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</w:t>
      </w:r>
      <w:r w:rsidR="009A7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1BE" w:rsidRPr="00487B78" w:rsidRDefault="000761BE" w:rsidP="000761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</w:pPr>
      <w:r w:rsidRPr="008D5554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 xml:space="preserve">Сведения о руководителе и главном бухгалтере (бухгалтере) объекта контроля: в проверяемом периоде обязанности руководителя объекта контроля выполняли: </w:t>
      </w:r>
      <w:r w:rsidR="004235CF" w:rsidRPr="008D5554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 xml:space="preserve">заведующий детским садом Ахмедова </w:t>
      </w:r>
      <w:proofErr w:type="spellStart"/>
      <w:r w:rsidR="004235CF" w:rsidRPr="008D5554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>Наида</w:t>
      </w:r>
      <w:proofErr w:type="spellEnd"/>
      <w:r w:rsidR="004235CF" w:rsidRPr="008D5554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 xml:space="preserve"> </w:t>
      </w:r>
      <w:proofErr w:type="spellStart"/>
      <w:r w:rsidR="004235CF" w:rsidRPr="008D5554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>Мирзаевна</w:t>
      </w:r>
      <w:proofErr w:type="spellEnd"/>
      <w:r w:rsidR="004235CF" w:rsidRPr="008D5554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 xml:space="preserve"> (принята на должность заведующий с 17 августа 2020 года согласно распоряжения Администрации Батецкого</w:t>
      </w:r>
      <w:r w:rsidR="008D5554" w:rsidRPr="008D5554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 xml:space="preserve"> муниципального района от 15.08.2020 № 71-рг «О заведующем</w:t>
      </w:r>
      <w:r w:rsidR="008D5554">
        <w:rPr>
          <w:rFonts w:ascii="Liberation Serif" w:eastAsia="Calibri" w:hAnsi="Liberation Serif" w:cs="Arial"/>
          <w:color w:val="FF0000"/>
          <w:kern w:val="3"/>
          <w:sz w:val="28"/>
          <w:szCs w:val="28"/>
          <w:lang w:eastAsia="ru-RU"/>
        </w:rPr>
        <w:t xml:space="preserve"> </w:t>
      </w:r>
      <w:r w:rsidR="008D5554" w:rsidRPr="00E401D5">
        <w:rPr>
          <w:rFonts w:ascii="Times New Roman" w:eastAsia="Calibri" w:hAnsi="Times New Roman" w:cs="Times New Roman"/>
          <w:spacing w:val="-1"/>
          <w:kern w:val="3"/>
          <w:sz w:val="28"/>
          <w:szCs w:val="28"/>
          <w:lang w:eastAsia="ru-RU"/>
        </w:rPr>
        <w:t>Му</w:t>
      </w:r>
      <w:r w:rsidR="008D5554">
        <w:rPr>
          <w:rFonts w:ascii="Times New Roman" w:eastAsia="Calibri" w:hAnsi="Times New Roman" w:cs="Times New Roman"/>
          <w:spacing w:val="-1"/>
          <w:kern w:val="3"/>
          <w:sz w:val="28"/>
          <w:szCs w:val="28"/>
          <w:lang w:eastAsia="ru-RU"/>
        </w:rPr>
        <w:t>ниципальным автономным дошкольным образовательным</w:t>
      </w:r>
      <w:r w:rsidR="008D5554" w:rsidRPr="00E401D5">
        <w:rPr>
          <w:rFonts w:ascii="Times New Roman" w:eastAsia="Calibri" w:hAnsi="Times New Roman" w:cs="Times New Roman"/>
          <w:spacing w:val="-1"/>
          <w:kern w:val="3"/>
          <w:sz w:val="28"/>
          <w:szCs w:val="28"/>
          <w:lang w:eastAsia="ru-RU"/>
        </w:rPr>
        <w:t xml:space="preserve"> учреждение</w:t>
      </w:r>
      <w:r w:rsidR="008D5554">
        <w:rPr>
          <w:rFonts w:ascii="Times New Roman" w:eastAsia="Calibri" w:hAnsi="Times New Roman" w:cs="Times New Roman"/>
          <w:spacing w:val="-1"/>
          <w:kern w:val="3"/>
          <w:sz w:val="28"/>
          <w:szCs w:val="28"/>
          <w:lang w:eastAsia="ru-RU"/>
        </w:rPr>
        <w:t>м</w:t>
      </w:r>
      <w:r w:rsidR="008D5554" w:rsidRPr="00E401D5">
        <w:rPr>
          <w:rFonts w:ascii="Times New Roman" w:eastAsia="Calibri" w:hAnsi="Times New Roman" w:cs="Times New Roman"/>
          <w:spacing w:val="-1"/>
          <w:kern w:val="3"/>
          <w:sz w:val="28"/>
          <w:szCs w:val="28"/>
          <w:lang w:eastAsia="ru-RU"/>
        </w:rPr>
        <w:t xml:space="preserve"> «Детский сад д. Новое </w:t>
      </w:r>
      <w:proofErr w:type="spellStart"/>
      <w:r w:rsidR="008D5554" w:rsidRPr="00E401D5">
        <w:rPr>
          <w:rFonts w:ascii="Times New Roman" w:eastAsia="Calibri" w:hAnsi="Times New Roman" w:cs="Times New Roman"/>
          <w:spacing w:val="-1"/>
          <w:kern w:val="3"/>
          <w:sz w:val="28"/>
          <w:szCs w:val="28"/>
          <w:lang w:eastAsia="ru-RU"/>
        </w:rPr>
        <w:t>Овсино</w:t>
      </w:r>
      <w:proofErr w:type="spellEnd"/>
      <w:r w:rsidR="008D5554">
        <w:rPr>
          <w:rFonts w:ascii="Times New Roman" w:eastAsia="Calibri" w:hAnsi="Times New Roman" w:cs="Times New Roman"/>
          <w:spacing w:val="-1"/>
          <w:kern w:val="3"/>
          <w:sz w:val="28"/>
          <w:szCs w:val="28"/>
          <w:lang w:eastAsia="ru-RU"/>
        </w:rPr>
        <w:t>»</w:t>
      </w:r>
      <w:r w:rsidR="00F5419C" w:rsidRPr="008D5554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>,</w:t>
      </w:r>
      <w:r w:rsidR="00F5419C" w:rsidRPr="006C597E">
        <w:rPr>
          <w:rFonts w:ascii="Liberation Serif" w:eastAsia="Calibri" w:hAnsi="Liberation Serif" w:cs="Arial"/>
          <w:color w:val="FF0000"/>
          <w:kern w:val="3"/>
          <w:sz w:val="28"/>
          <w:szCs w:val="28"/>
          <w:lang w:eastAsia="ru-RU"/>
        </w:rPr>
        <w:t xml:space="preserve"> </w:t>
      </w:r>
      <w:r w:rsidR="00F5419C" w:rsidRPr="0052649A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lastRenderedPageBreak/>
        <w:t>главный бухгалтер</w:t>
      </w:r>
      <w:r w:rsidR="00F33071" w:rsidRPr="0052649A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 xml:space="preserve"> </w:t>
      </w:r>
      <w:r w:rsidR="008D5554" w:rsidRPr="00487B78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 xml:space="preserve">Федорова Неля Анатольевна (принята на </w:t>
      </w:r>
      <w:r w:rsidR="00487B78" w:rsidRPr="00487B78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>должность главного бухгалтера с 01.09.</w:t>
      </w:r>
      <w:r w:rsidR="0052649A" w:rsidRPr="00487B78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>2011года согласно Приказа</w:t>
      </w:r>
      <w:r w:rsidR="00487B78" w:rsidRPr="00487B78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 xml:space="preserve"> учреждения №6 от 01.09.2011г</w:t>
      </w:r>
      <w:r w:rsidR="0052649A" w:rsidRPr="00487B78">
        <w:rPr>
          <w:rFonts w:ascii="Liberation Serif" w:eastAsia="Calibri" w:hAnsi="Liberation Serif" w:cs="Arial"/>
          <w:kern w:val="3"/>
          <w:sz w:val="28"/>
          <w:szCs w:val="28"/>
          <w:lang w:eastAsia="ru-RU"/>
        </w:rPr>
        <w:t>).</w:t>
      </w:r>
    </w:p>
    <w:p w:rsidR="000761BE" w:rsidRPr="00687168" w:rsidRDefault="00844512" w:rsidP="000761BE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C95751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Pr="00E401D5">
        <w:rPr>
          <w:rFonts w:ascii="Times New Roman" w:eastAsia="Calibri" w:hAnsi="Times New Roman" w:cs="Times New Roman"/>
          <w:spacing w:val="-1"/>
          <w:kern w:val="3"/>
          <w:sz w:val="28"/>
          <w:szCs w:val="28"/>
          <w:lang w:eastAsia="ru-RU"/>
        </w:rPr>
        <w:t xml:space="preserve">Муниципальное автономное дошкольное образовательное учреждение «Детский сад д. Новое </w:t>
      </w:r>
      <w:proofErr w:type="spellStart"/>
      <w:r w:rsidRPr="00E401D5">
        <w:rPr>
          <w:rFonts w:ascii="Times New Roman" w:eastAsia="Calibri" w:hAnsi="Times New Roman" w:cs="Times New Roman"/>
          <w:spacing w:val="-1"/>
          <w:kern w:val="3"/>
          <w:sz w:val="28"/>
          <w:szCs w:val="28"/>
          <w:lang w:eastAsia="ru-RU"/>
        </w:rPr>
        <w:t>Овсино</w:t>
      </w:r>
      <w:proofErr w:type="spellEnd"/>
      <w:r w:rsidRPr="00E401D5">
        <w:rPr>
          <w:rFonts w:ascii="Times New Roman" w:eastAsia="Calibri" w:hAnsi="Times New Roman" w:cs="Times New Roman"/>
          <w:spacing w:val="-1"/>
          <w:kern w:val="3"/>
          <w:sz w:val="28"/>
          <w:szCs w:val="28"/>
          <w:lang w:eastAsia="ru-RU"/>
        </w:rPr>
        <w:t>»</w:t>
      </w:r>
      <w:r w:rsidR="001A3547">
        <w:rPr>
          <w:rFonts w:ascii="Times New Roman" w:eastAsia="Calibri" w:hAnsi="Times New Roman" w:cs="Times New Roman"/>
          <w:spacing w:val="-1"/>
          <w:kern w:val="3"/>
          <w:sz w:val="28"/>
          <w:szCs w:val="28"/>
          <w:lang w:eastAsia="ru-RU"/>
        </w:rPr>
        <w:t xml:space="preserve"> является муниципальной образовательной организацией,</w:t>
      </w:r>
      <w:r w:rsidR="00E66C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66C1E" w:rsidRPr="00687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C307F8" w:rsidRPr="0068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соответствии с распоряжением Администрации Батецкого района от 30.11.1993г. </w:t>
      </w:r>
      <w:r w:rsidR="00A81824" w:rsidRPr="00687168">
        <w:rPr>
          <w:rFonts w:ascii="Times New Roman" w:eastAsia="Times New Roman" w:hAnsi="Times New Roman" w:cs="Times New Roman"/>
          <w:sz w:val="28"/>
          <w:szCs w:val="28"/>
          <w:lang w:eastAsia="ru-RU"/>
        </w:rPr>
        <w:t>№554-рз «О регистрации детских учреждений»</w:t>
      </w:r>
      <w:r w:rsidR="00641EC5" w:rsidRPr="006871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61BE" w:rsidRPr="0068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1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переименовано на основании Постановления Администрации Батецкого Муниципального района от 23.12.2008 г.№ 778 «О создании автономного дошкольного образовательного учреждения путем изменения типа муниципального дошкольного образовательного учреждения детского сада №3»</w:t>
      </w:r>
    </w:p>
    <w:p w:rsidR="000761BE" w:rsidRPr="00474736" w:rsidRDefault="000761BE" w:rsidP="000761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86709" w:rsidRPr="0047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утвержден </w:t>
      </w:r>
      <w:r w:rsidR="00B8683C" w:rsidRPr="004747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6709" w:rsidRPr="00474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Батец</w:t>
      </w:r>
      <w:r w:rsidR="0022581D" w:rsidRPr="00474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17</w:t>
      </w:r>
      <w:r w:rsidR="00E86709" w:rsidRPr="00474736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.11.2014</w:t>
      </w:r>
      <w:r w:rsidR="00565E5A" w:rsidRPr="0047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709" w:rsidRPr="0047473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53EB2" w:rsidRPr="0047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81D" w:rsidRPr="00474736">
        <w:rPr>
          <w:rFonts w:ascii="Times New Roman" w:eastAsia="Times New Roman" w:hAnsi="Times New Roman" w:cs="Times New Roman"/>
          <w:sz w:val="28"/>
          <w:szCs w:val="28"/>
          <w:lang w:eastAsia="ru-RU"/>
        </w:rPr>
        <w:t>748</w:t>
      </w:r>
      <w:r w:rsidR="00565E5A" w:rsidRPr="0047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6709" w:rsidRPr="00474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Устава Муниципального автономного</w:t>
      </w:r>
      <w:r w:rsidR="0022581D" w:rsidRPr="0047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</w:t>
      </w:r>
      <w:r w:rsidR="00E86709" w:rsidRPr="00474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</w:t>
      </w:r>
      <w:r w:rsidR="0022581D" w:rsidRPr="00474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 «Детский сад д.</w:t>
      </w:r>
      <w:r w:rsidR="000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736" w:rsidRPr="0047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proofErr w:type="spellStart"/>
      <w:r w:rsidR="00474736" w:rsidRPr="00474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Овсино</w:t>
      </w:r>
      <w:proofErr w:type="spellEnd"/>
      <w:r w:rsidR="00E86709" w:rsidRPr="004747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4736" w:rsidRPr="0047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563786" w:rsidRPr="00474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1BE" w:rsidRPr="000522EF" w:rsidRDefault="000761BE" w:rsidP="000761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2E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полномочия учредителя</w:t>
      </w:r>
      <w:r w:rsidR="009C5791" w:rsidRPr="000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собственника имущества </w:t>
      </w:r>
      <w:r w:rsidR="00B8683C" w:rsidRPr="000522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C5791" w:rsidRPr="000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от имени </w:t>
      </w:r>
      <w:r w:rsidR="008B13A1" w:rsidRPr="000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Батецкого муниципального района</w:t>
      </w:r>
      <w:r w:rsidRPr="000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3A1" w:rsidRPr="000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474736" w:rsidRPr="000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местного самоуправления</w:t>
      </w:r>
      <w:r w:rsidR="00FE4F7B" w:rsidRPr="000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2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13A1" w:rsidRPr="000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Батецкого муниципального района</w:t>
      </w:r>
      <w:r w:rsidR="00FE4F7B" w:rsidRPr="000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(далее-Учредитель), в соответствии с Уставом Батецкого муниципального района, находящаяся по адресу: Новгородская область, Батецкий район, п. Батецкий, ул. Советская, д.39 «а»</w:t>
      </w:r>
      <w:r w:rsidR="00235ABA" w:rsidRPr="00052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1BE" w:rsidRPr="006C597E" w:rsidRDefault="000761BE" w:rsidP="000761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79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деятельност</w:t>
      </w:r>
      <w:r w:rsidR="002276AA" w:rsidRPr="002A79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 w:rsidR="005A46B0" w:rsidRPr="002A797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является осуществление образовательной</w:t>
      </w:r>
      <w:r w:rsidR="002276AA" w:rsidRPr="002A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образовательной программе дошкольного  образования, присмотр и уход за детьми.</w:t>
      </w:r>
      <w:r w:rsidRPr="006C59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761BE" w:rsidRPr="00055C85" w:rsidRDefault="000761BE" w:rsidP="000761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55C85">
        <w:rPr>
          <w:rFonts w:ascii="Times New Roman" w:eastAsia="Calibri" w:hAnsi="Times New Roman" w:cs="Times New Roman"/>
          <w:bCs/>
          <w:sz w:val="28"/>
          <w:szCs w:val="28"/>
        </w:rPr>
        <w:t>Учреждение также осуществляет образовательну</w:t>
      </w:r>
      <w:r w:rsidR="00E17DCB" w:rsidRPr="00055C85">
        <w:rPr>
          <w:rFonts w:ascii="Times New Roman" w:eastAsia="Calibri" w:hAnsi="Times New Roman" w:cs="Times New Roman"/>
          <w:bCs/>
          <w:sz w:val="28"/>
          <w:szCs w:val="28"/>
        </w:rPr>
        <w:t>ю деятельность по</w:t>
      </w:r>
      <w:r w:rsidR="00FC1BA4" w:rsidRPr="00055C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17DCB" w:rsidRPr="00055C85">
        <w:rPr>
          <w:rFonts w:ascii="Times New Roman" w:eastAsia="Calibri" w:hAnsi="Times New Roman" w:cs="Times New Roman"/>
          <w:bCs/>
          <w:sz w:val="28"/>
          <w:szCs w:val="28"/>
        </w:rPr>
        <w:t>дополнительны</w:t>
      </w:r>
      <w:r w:rsidR="00FC1BA4" w:rsidRPr="00055C85">
        <w:rPr>
          <w:rFonts w:ascii="Times New Roman" w:eastAsia="Calibri" w:hAnsi="Times New Roman" w:cs="Times New Roman"/>
          <w:bCs/>
          <w:sz w:val="28"/>
          <w:szCs w:val="28"/>
        </w:rPr>
        <w:t>м общеобразовательным программа</w:t>
      </w:r>
      <w:r w:rsidR="009E58D7" w:rsidRPr="00055C85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2A797D" w:rsidRPr="00055C85">
        <w:rPr>
          <w:rFonts w:ascii="Times New Roman" w:eastAsia="Calibri" w:hAnsi="Times New Roman" w:cs="Times New Roman"/>
          <w:bCs/>
          <w:sz w:val="28"/>
          <w:szCs w:val="28"/>
        </w:rPr>
        <w:t>, реализация которых не является основной целью его деятельности, реализует дополнительные общеразвивающие программы по художественно-эстетическому и научно- техническому направлениям.</w:t>
      </w:r>
    </w:p>
    <w:p w:rsidR="000761BE" w:rsidRPr="00CE0AF6" w:rsidRDefault="000761BE" w:rsidP="000761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E0AF6">
        <w:rPr>
          <w:rFonts w:ascii="Times New Roman" w:eastAsia="Calibri" w:hAnsi="Times New Roman" w:cs="Times New Roman"/>
          <w:bCs/>
          <w:sz w:val="28"/>
          <w:szCs w:val="28"/>
        </w:rPr>
        <w:t>Предметом деятельност</w:t>
      </w:r>
      <w:r w:rsidR="00F36899" w:rsidRPr="00CE0AF6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B8683C" w:rsidRPr="00CE0AF6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F36899" w:rsidRPr="00CE0AF6">
        <w:rPr>
          <w:rFonts w:ascii="Times New Roman" w:eastAsia="Calibri" w:hAnsi="Times New Roman" w:cs="Times New Roman"/>
          <w:bCs/>
          <w:sz w:val="28"/>
          <w:szCs w:val="28"/>
        </w:rPr>
        <w:t xml:space="preserve">чреждения является обучение и воспитание в интересах человека, семьи, общества и государства, создание благоприятных условий для разностороннего развития личности. </w:t>
      </w:r>
    </w:p>
    <w:p w:rsidR="009E58D7" w:rsidRPr="00CE0AF6" w:rsidRDefault="000761BE" w:rsidP="007023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E0AF6">
        <w:rPr>
          <w:rFonts w:ascii="Times New Roman" w:eastAsia="Calibri" w:hAnsi="Times New Roman" w:cs="Times New Roman"/>
          <w:bCs/>
          <w:sz w:val="28"/>
          <w:szCs w:val="28"/>
        </w:rPr>
        <w:t>Учреждени</w:t>
      </w:r>
      <w:r w:rsidR="00F36899" w:rsidRPr="00CE0AF6">
        <w:rPr>
          <w:rFonts w:ascii="Times New Roman" w:eastAsia="Calibri" w:hAnsi="Times New Roman" w:cs="Times New Roman"/>
          <w:bCs/>
          <w:sz w:val="28"/>
          <w:szCs w:val="28"/>
        </w:rPr>
        <w:t>е вправе</w:t>
      </w:r>
      <w:r w:rsidR="009E58D7" w:rsidRPr="00CE0AF6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осуществлять реализацию</w:t>
      </w:r>
      <w:r w:rsidR="00055C85" w:rsidRPr="00CE0AF6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основной</w:t>
      </w:r>
      <w:r w:rsidR="009E58D7" w:rsidRPr="00CE0A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55C85" w:rsidRPr="00CE0AF6">
        <w:rPr>
          <w:rFonts w:ascii="Times New Roman" w:eastAsia="Calibri" w:hAnsi="Times New Roman" w:cs="Times New Roman"/>
          <w:bCs/>
          <w:sz w:val="28"/>
          <w:szCs w:val="28"/>
        </w:rPr>
        <w:t>общеобразовательной</w:t>
      </w:r>
      <w:r w:rsidR="009E58D7" w:rsidRPr="00CE0AF6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</w:t>
      </w:r>
      <w:r w:rsidR="00055C85" w:rsidRPr="00CE0AF6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7023CF" w:rsidRPr="00CE0AF6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="004E02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55C85" w:rsidRPr="00CE0AF6">
        <w:rPr>
          <w:rFonts w:ascii="Times New Roman" w:eastAsia="Calibri" w:hAnsi="Times New Roman" w:cs="Times New Roman"/>
          <w:bCs/>
          <w:sz w:val="28"/>
          <w:szCs w:val="28"/>
        </w:rPr>
        <w:t>образовательной программы дошкольного образования</w:t>
      </w:r>
      <w:r w:rsidR="007023CF" w:rsidRPr="00CE0AF6">
        <w:rPr>
          <w:rFonts w:ascii="Times New Roman" w:eastAsia="Calibri" w:hAnsi="Times New Roman" w:cs="Times New Roman"/>
          <w:bCs/>
          <w:sz w:val="28"/>
          <w:szCs w:val="28"/>
        </w:rPr>
        <w:t xml:space="preserve"> и дополнительных общеразвивающих программ</w:t>
      </w:r>
      <w:r w:rsidR="00055C85" w:rsidRPr="00CE0AF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E58D7" w:rsidRPr="00CE0A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761BE" w:rsidRPr="006E5E00" w:rsidRDefault="0054468A" w:rsidP="000761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E5E00">
        <w:rPr>
          <w:rFonts w:ascii="Times New Roman" w:eastAsia="Calibri" w:hAnsi="Times New Roman" w:cs="Times New Roman"/>
          <w:bCs/>
          <w:sz w:val="28"/>
          <w:szCs w:val="28"/>
        </w:rPr>
        <w:t>Детский сад</w:t>
      </w:r>
      <w:r w:rsidR="000761BE" w:rsidRPr="006E5E00">
        <w:rPr>
          <w:rFonts w:ascii="Times New Roman" w:eastAsia="Calibri" w:hAnsi="Times New Roman" w:cs="Times New Roman"/>
          <w:bCs/>
          <w:sz w:val="28"/>
          <w:szCs w:val="28"/>
        </w:rPr>
        <w:t xml:space="preserve"> имеет</w:t>
      </w:r>
      <w:r w:rsidR="00FC1BA4" w:rsidRPr="006E5E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E5E00">
        <w:rPr>
          <w:rFonts w:ascii="Times New Roman" w:eastAsia="Calibri" w:hAnsi="Times New Roman" w:cs="Times New Roman"/>
          <w:bCs/>
          <w:sz w:val="28"/>
          <w:szCs w:val="28"/>
        </w:rPr>
        <w:t>лицензию на ведение</w:t>
      </w:r>
      <w:r w:rsidR="000761BE" w:rsidRPr="006E5E00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</w:t>
      </w:r>
      <w:r w:rsidR="00A24FBA" w:rsidRPr="006E5E00">
        <w:rPr>
          <w:rFonts w:ascii="Times New Roman" w:eastAsia="Calibri" w:hAnsi="Times New Roman" w:cs="Times New Roman"/>
          <w:bCs/>
          <w:sz w:val="28"/>
          <w:szCs w:val="28"/>
        </w:rPr>
        <w:t>ьной д</w:t>
      </w:r>
      <w:r w:rsidR="006E5E00" w:rsidRPr="006E5E00">
        <w:rPr>
          <w:rFonts w:ascii="Times New Roman" w:eastAsia="Calibri" w:hAnsi="Times New Roman" w:cs="Times New Roman"/>
          <w:bCs/>
          <w:sz w:val="28"/>
          <w:szCs w:val="28"/>
        </w:rPr>
        <w:t>еятельности от 14.</w:t>
      </w:r>
      <w:r w:rsidR="00A24FBA" w:rsidRPr="006E5E00">
        <w:rPr>
          <w:rFonts w:ascii="Times New Roman" w:eastAsia="Calibri" w:hAnsi="Times New Roman" w:cs="Times New Roman"/>
          <w:bCs/>
          <w:sz w:val="28"/>
          <w:szCs w:val="28"/>
        </w:rPr>
        <w:t>01.2015</w:t>
      </w:r>
      <w:r w:rsidRPr="006E5E00">
        <w:rPr>
          <w:rFonts w:ascii="Times New Roman" w:eastAsia="Calibri" w:hAnsi="Times New Roman" w:cs="Times New Roman"/>
          <w:bCs/>
          <w:sz w:val="28"/>
          <w:szCs w:val="28"/>
        </w:rPr>
        <w:t xml:space="preserve"> № 0000402</w:t>
      </w:r>
      <w:r w:rsidR="00FC1BA4" w:rsidRPr="006E5E0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5B78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FC1BA4" w:rsidRPr="006E5E00">
        <w:rPr>
          <w:rFonts w:ascii="Times New Roman" w:eastAsia="Calibri" w:hAnsi="Times New Roman" w:cs="Times New Roman"/>
          <w:bCs/>
          <w:sz w:val="28"/>
          <w:szCs w:val="28"/>
        </w:rPr>
        <w:t>выдан</w:t>
      </w:r>
      <w:r w:rsidR="00E91642">
        <w:rPr>
          <w:rFonts w:ascii="Times New Roman" w:eastAsia="Calibri" w:hAnsi="Times New Roman" w:cs="Times New Roman"/>
          <w:bCs/>
          <w:sz w:val="28"/>
          <w:szCs w:val="28"/>
        </w:rPr>
        <w:t>нную</w:t>
      </w:r>
      <w:proofErr w:type="spellEnd"/>
      <w:r w:rsidR="00E916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C1BA4" w:rsidRPr="006E5E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683C" w:rsidRPr="006E5E00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FC1BA4" w:rsidRPr="006E5E00">
        <w:rPr>
          <w:rFonts w:ascii="Times New Roman" w:eastAsia="Calibri" w:hAnsi="Times New Roman" w:cs="Times New Roman"/>
          <w:bCs/>
          <w:sz w:val="28"/>
          <w:szCs w:val="28"/>
        </w:rPr>
        <w:t>епартаментом образования и молодежной политики Новгородской области</w:t>
      </w:r>
      <w:r w:rsidR="00C02FDD" w:rsidRPr="006E5E00">
        <w:rPr>
          <w:rFonts w:ascii="Times New Roman" w:eastAsia="Calibri" w:hAnsi="Times New Roman" w:cs="Times New Roman"/>
          <w:bCs/>
          <w:sz w:val="28"/>
          <w:szCs w:val="28"/>
        </w:rPr>
        <w:t xml:space="preserve"> (бессрочно)</w:t>
      </w:r>
      <w:r w:rsidR="00FC1BA4" w:rsidRPr="006E5E0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4468A" w:rsidRDefault="0054468A" w:rsidP="000761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54468A" w:rsidRDefault="0054468A" w:rsidP="000761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54468A" w:rsidRDefault="0054468A" w:rsidP="000761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AC609E" w:rsidRDefault="00AC609E" w:rsidP="000761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54468A" w:rsidRDefault="0054468A" w:rsidP="000761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54468A" w:rsidRPr="006C597E" w:rsidRDefault="0054468A" w:rsidP="000761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E57367" w:rsidRPr="003E02F4" w:rsidRDefault="00E57367" w:rsidP="003E0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02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контрольных действий по каждому вопросу программы контрольного мероприятия.</w:t>
      </w:r>
    </w:p>
    <w:p w:rsidR="0022581D" w:rsidRDefault="004D21A8" w:rsidP="00E57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E57367" w:rsidRPr="00E57367" w:rsidRDefault="004D21A8" w:rsidP="004D2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1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Оценка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технического состояния крыши здания до ремонта</w:t>
      </w:r>
    </w:p>
    <w:p w:rsidR="00F3420B" w:rsidRDefault="00F3420B" w:rsidP="00E57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420B" w:rsidRPr="00653C75" w:rsidRDefault="00F3420B" w:rsidP="00E57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проведения работ по капитальному ремонту крыши детского сада учреждением проведены организационно-подготовительные мероприятия</w:t>
      </w:r>
      <w:r w:rsidR="0088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88230C" w:rsidRPr="00A92E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Градостроительным Кодексом РФ от 29.12.2004 № 190-ФЗ</w:t>
      </w:r>
      <w:r w:rsidRPr="00A92E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3C75" w:rsidRPr="007A4A7B" w:rsidRDefault="007A4A7B" w:rsidP="007A4A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7A4A7B">
        <w:rPr>
          <w:rFonts w:ascii="Times New Roman" w:hAnsi="Times New Roman" w:cs="Times New Roman"/>
          <w:sz w:val="28"/>
          <w:szCs w:val="28"/>
        </w:rPr>
        <w:t xml:space="preserve"> п</w:t>
      </w:r>
      <w:r w:rsidR="00653C75" w:rsidRPr="007A4A7B">
        <w:rPr>
          <w:rFonts w:ascii="Times New Roman" w:hAnsi="Times New Roman" w:cs="Times New Roman"/>
          <w:sz w:val="28"/>
          <w:szCs w:val="28"/>
        </w:rPr>
        <w:t>роведена</w:t>
      </w:r>
      <w:r w:rsidR="00653C75" w:rsidRPr="007A4A7B">
        <w:rPr>
          <w:rFonts w:ascii="Times New Roman" w:hAnsi="Times New Roman" w:cs="Times New Roman"/>
          <w:b/>
          <w:sz w:val="28"/>
          <w:szCs w:val="28"/>
        </w:rPr>
        <w:t xml:space="preserve">  о</w:t>
      </w:r>
      <w:r w:rsidR="00844A02" w:rsidRPr="007A4A7B">
        <w:rPr>
          <w:rFonts w:ascii="Times New Roman" w:hAnsi="Times New Roman" w:cs="Times New Roman"/>
          <w:sz w:val="28"/>
          <w:szCs w:val="28"/>
        </w:rPr>
        <w:t xml:space="preserve">ценка технического состояния </w:t>
      </w:r>
      <w:r w:rsidR="00653C75" w:rsidRPr="007A4A7B">
        <w:rPr>
          <w:rFonts w:ascii="Times New Roman" w:hAnsi="Times New Roman" w:cs="Times New Roman"/>
          <w:sz w:val="28"/>
          <w:szCs w:val="28"/>
        </w:rPr>
        <w:t xml:space="preserve"> здания  </w:t>
      </w:r>
      <w:r w:rsidR="00844A02" w:rsidRPr="007A4A7B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844A02" w:rsidRPr="007A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(определение физического и морального  износа  здания, установление степени повреждения и категории технического состояния здания в целом). </w:t>
      </w:r>
      <w:r w:rsidR="00653C75" w:rsidRPr="007A4A7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653C75" w:rsidRDefault="00653C75" w:rsidP="007A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 2021 года  Учреждением  был заключен  Договор № 15/11  с Обществом с ограниченной ответственностью «Строительная компания «Зодчий»  на выполнение  услуг  по техническому обследованию  состояния конструкций здания  детского сада.  Целью обследования  было установлено определение технического состояния  несущих конструкций кровли, а также возможности проведения работ по капитальному ремонту кровли здания детского сада.</w:t>
      </w:r>
      <w:r w:rsidR="007A4A7B">
        <w:rPr>
          <w:rFonts w:ascii="Times New Roman" w:hAnsi="Times New Roman" w:cs="Times New Roman"/>
          <w:sz w:val="28"/>
          <w:szCs w:val="28"/>
        </w:rPr>
        <w:t xml:space="preserve"> </w:t>
      </w:r>
      <w:r w:rsidR="007A4A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н</w:t>
      </w:r>
      <w:r w:rsidR="00AA02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договора составила 20</w:t>
      </w:r>
      <w:r w:rsidR="007A4A7B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 рублей 00 копеек.</w:t>
      </w:r>
    </w:p>
    <w:p w:rsidR="00D96C4C" w:rsidRDefault="00653C75" w:rsidP="00844A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условиям договора  выполнение работ в соответствии с  Договором осуществлялось силами и средствами исполнителя. Результатом выполнения работ была определена передача  Учреждению технического задания</w:t>
      </w:r>
      <w:r w:rsidR="00A46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(отчета) по обследованию технического состояния конструкций Объекта с выводами и рекомендациями .</w:t>
      </w:r>
    </w:p>
    <w:p w:rsidR="007A4A7B" w:rsidRDefault="007A4A7B" w:rsidP="007A4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выполненных работ  ООО «Строительная компания «Зодчий» были представлены  Учреждению  результаты технического обследования здания детского сада со следующими выводами:</w:t>
      </w:r>
    </w:p>
    <w:p w:rsidR="007A4A7B" w:rsidRDefault="00A46A07" w:rsidP="00A46A07">
      <w:pPr>
        <w:spacing w:after="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7A4A7B" w:rsidRPr="007A4A7B">
        <w:rPr>
          <w:rFonts w:ascii="Times New Roman" w:hAnsi="Times New Roman" w:cs="Times New Roman"/>
          <w:sz w:val="28"/>
          <w:szCs w:val="28"/>
        </w:rPr>
        <w:t xml:space="preserve">ундаменты сооружения находятся в равновесном </w:t>
      </w:r>
      <w:r w:rsidR="007A4A7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(консолидированном)  состоянии, о</w:t>
      </w:r>
      <w:r w:rsidR="007A4A7B">
        <w:rPr>
          <w:rFonts w:ascii="Times New Roman" w:hAnsi="Times New Roman" w:cs="Times New Roman"/>
          <w:sz w:val="28"/>
          <w:szCs w:val="28"/>
        </w:rPr>
        <w:t xml:space="preserve">бщее  техническое состояние фундаментов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4A7B">
        <w:rPr>
          <w:rFonts w:ascii="Times New Roman" w:hAnsi="Times New Roman" w:cs="Times New Roman"/>
          <w:sz w:val="28"/>
          <w:szCs w:val="28"/>
        </w:rPr>
        <w:t xml:space="preserve"> работоспособ</w:t>
      </w:r>
      <w:r>
        <w:rPr>
          <w:rFonts w:ascii="Times New Roman" w:hAnsi="Times New Roman" w:cs="Times New Roman"/>
          <w:sz w:val="28"/>
          <w:szCs w:val="28"/>
        </w:rPr>
        <w:t>ное;</w:t>
      </w:r>
    </w:p>
    <w:p w:rsidR="007A4A7B" w:rsidRDefault="00A46A07" w:rsidP="007A4A7B">
      <w:pPr>
        <w:pStyle w:val="a7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7A4A7B">
        <w:rPr>
          <w:rFonts w:ascii="Times New Roman" w:hAnsi="Times New Roman" w:cs="Times New Roman"/>
          <w:sz w:val="28"/>
          <w:szCs w:val="28"/>
        </w:rPr>
        <w:t xml:space="preserve">тены сооружения имеют мелкие (незначительные) повреждения,      существенным образом не влияющие </w:t>
      </w:r>
      <w:r>
        <w:rPr>
          <w:rFonts w:ascii="Times New Roman" w:hAnsi="Times New Roman" w:cs="Times New Roman"/>
          <w:sz w:val="28"/>
          <w:szCs w:val="28"/>
        </w:rPr>
        <w:t>на эксплуатационную пригодность, о</w:t>
      </w:r>
      <w:r w:rsidR="007A4A7B">
        <w:rPr>
          <w:rFonts w:ascii="Times New Roman" w:hAnsi="Times New Roman" w:cs="Times New Roman"/>
          <w:sz w:val="28"/>
          <w:szCs w:val="28"/>
        </w:rPr>
        <w:t>бщее  техническое с</w:t>
      </w:r>
      <w:r>
        <w:rPr>
          <w:rFonts w:ascii="Times New Roman" w:hAnsi="Times New Roman" w:cs="Times New Roman"/>
          <w:sz w:val="28"/>
          <w:szCs w:val="28"/>
        </w:rPr>
        <w:t>остояние стен – работоспособное;</w:t>
      </w:r>
    </w:p>
    <w:p w:rsidR="007A4A7B" w:rsidRDefault="00A46A07" w:rsidP="00A46A07">
      <w:pPr>
        <w:pStyle w:val="a7"/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7A4A7B">
        <w:rPr>
          <w:rFonts w:ascii="Times New Roman" w:hAnsi="Times New Roman" w:cs="Times New Roman"/>
          <w:sz w:val="28"/>
          <w:szCs w:val="28"/>
        </w:rPr>
        <w:t xml:space="preserve">елезобетонные перекрытия не имеют повреждений и признаков,      указывающих </w:t>
      </w:r>
      <w:r>
        <w:rPr>
          <w:rFonts w:ascii="Times New Roman" w:hAnsi="Times New Roman" w:cs="Times New Roman"/>
          <w:sz w:val="28"/>
          <w:szCs w:val="28"/>
        </w:rPr>
        <w:t>на снижение несущей способности, о</w:t>
      </w:r>
      <w:r w:rsidR="007A4A7B">
        <w:rPr>
          <w:rFonts w:ascii="Times New Roman" w:hAnsi="Times New Roman" w:cs="Times New Roman"/>
          <w:sz w:val="28"/>
          <w:szCs w:val="28"/>
        </w:rPr>
        <w:t>бщее техническое состояние железобето</w:t>
      </w:r>
      <w:r>
        <w:rPr>
          <w:rFonts w:ascii="Times New Roman" w:hAnsi="Times New Roman" w:cs="Times New Roman"/>
          <w:sz w:val="28"/>
          <w:szCs w:val="28"/>
        </w:rPr>
        <w:t>нных перекрытий- работоспособное;</w:t>
      </w:r>
    </w:p>
    <w:p w:rsidR="00A46A07" w:rsidRDefault="00970BC8" w:rsidP="00970BC8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6A07">
        <w:rPr>
          <w:rFonts w:ascii="Times New Roman" w:hAnsi="Times New Roman" w:cs="Times New Roman"/>
          <w:sz w:val="28"/>
          <w:szCs w:val="28"/>
        </w:rPr>
        <w:t xml:space="preserve">  - к</w:t>
      </w:r>
      <w:r w:rsidR="007A4A7B">
        <w:rPr>
          <w:rFonts w:ascii="Times New Roman" w:hAnsi="Times New Roman" w:cs="Times New Roman"/>
          <w:sz w:val="28"/>
          <w:szCs w:val="28"/>
        </w:rPr>
        <w:t>ровля здания имеет множественные дефекты, что свидетельствует о наступлении критического уровня физического износа (свыше 80%) и полной утра</w:t>
      </w:r>
      <w:r w:rsidR="00A46A07">
        <w:rPr>
          <w:rFonts w:ascii="Times New Roman" w:hAnsi="Times New Roman" w:cs="Times New Roman"/>
          <w:sz w:val="28"/>
          <w:szCs w:val="28"/>
        </w:rPr>
        <w:t>те эксплуатационной пригодности,</w:t>
      </w:r>
      <w:r w:rsidR="007A4A7B">
        <w:rPr>
          <w:rFonts w:ascii="Times New Roman" w:hAnsi="Times New Roman" w:cs="Times New Roman"/>
          <w:sz w:val="28"/>
          <w:szCs w:val="28"/>
        </w:rPr>
        <w:t xml:space="preserve"> </w:t>
      </w:r>
      <w:r w:rsidR="00A46A07">
        <w:rPr>
          <w:rFonts w:ascii="Times New Roman" w:hAnsi="Times New Roman" w:cs="Times New Roman"/>
          <w:sz w:val="28"/>
          <w:szCs w:val="28"/>
        </w:rPr>
        <w:t>общее техническое состояние кровли - недопустимое.</w:t>
      </w:r>
    </w:p>
    <w:p w:rsidR="007A4A7B" w:rsidRDefault="007A4A7B" w:rsidP="007A4A7B">
      <w:pPr>
        <w:pStyle w:val="a7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70F8" w:rsidRDefault="007A4A7B" w:rsidP="00E57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и утверждена проектно-сметная документация</w:t>
      </w:r>
      <w:r w:rsidR="00B7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(далее-ПСД) </w:t>
      </w:r>
      <w:r w:rsidR="0088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№8 от 06.12.2021</w:t>
      </w:r>
      <w:r w:rsidR="00F53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95000,00 рублей</w:t>
      </w:r>
      <w:r w:rsidR="00B75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исполнитель работ по разработке ПСД</w:t>
      </w:r>
      <w:r w:rsidR="009D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B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5BA0" w:rsidRPr="00B7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proofErr w:type="spellStart"/>
      <w:r w:rsidR="00B75BA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Лемар</w:t>
      </w:r>
      <w:proofErr w:type="spellEnd"/>
      <w:r w:rsidR="00B75B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1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5AFC" w:rsidRPr="003D50B0" w:rsidRDefault="00515AFC" w:rsidP="0009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к проверке предоставлена Дефектная ведомость,</w:t>
      </w:r>
      <w:r w:rsidR="00DC072B" w:rsidRPr="003D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подписанная руководителем ООО</w:t>
      </w:r>
      <w:r w:rsidR="003D50B0" w:rsidRPr="003D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72B" w:rsidRPr="003D50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C072B" w:rsidRPr="003D50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Лемар</w:t>
      </w:r>
      <w:proofErr w:type="spellEnd"/>
      <w:r w:rsidR="00DC072B" w:rsidRPr="003D50B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(исполнитель работ по подготовке ПСД),</w:t>
      </w:r>
      <w:r w:rsidRPr="003D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583" w:rsidRPr="003D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D5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706583" w:rsidRPr="003D50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указаны предполагаемые объемы работ</w:t>
      </w:r>
      <w:r w:rsidR="00CD418F" w:rsidRPr="003D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кровли</w:t>
      </w:r>
      <w:r w:rsidR="002F37E6" w:rsidRPr="003D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</w:t>
      </w:r>
      <w:r w:rsidR="004E40B1" w:rsidRPr="003D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(разборка покрытий кровель из асбестоцементных листов, разборка деревянных элементов конструкций</w:t>
      </w:r>
      <w:r w:rsidR="007E4A4D" w:rsidRPr="003D50B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демонтаж утеплителя из керамзита, разборка деревянных элементов конструкции крыш,</w:t>
      </w:r>
      <w:r w:rsidR="004D0354" w:rsidRPr="003D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A4D" w:rsidRPr="003D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части кирпичных стенок </w:t>
      </w:r>
      <w:proofErr w:type="spellStart"/>
      <w:r w:rsidR="007E4A4D" w:rsidRPr="003D5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вентканалов</w:t>
      </w:r>
      <w:proofErr w:type="spellEnd"/>
      <w:r w:rsidR="007E4A4D" w:rsidRPr="003D50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верхней части стенного карниза)</w:t>
      </w:r>
      <w:r w:rsidR="002F37E6" w:rsidRPr="003D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обнаруженные дефекты, что позволяет осуществить планирование закупок материалов, работ и услуг</w:t>
      </w:r>
      <w:r w:rsidR="00DC072B" w:rsidRPr="003D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 кровли</w:t>
      </w:r>
      <w:r w:rsidR="002F37E6" w:rsidRPr="003D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5234" w:rsidRDefault="00A41268" w:rsidP="0072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B5E" w:rsidRPr="009E61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вышеизложенных</w:t>
      </w:r>
      <w:r w:rsidRPr="009E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</w:t>
      </w:r>
      <w:r w:rsidR="0072674C" w:rsidRPr="009E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эксперта</w:t>
      </w:r>
      <w:r w:rsidRPr="009E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техническом состоянии крыши детского сада Комитетом </w:t>
      </w:r>
      <w:r w:rsidR="00C750D4" w:rsidRPr="009E61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3433" w:rsidRPr="009E61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="00C750D4" w:rsidRPr="009E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F3433" w:rsidRPr="009E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E61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</w:t>
      </w:r>
      <w:r w:rsidR="001F3433" w:rsidRPr="009E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было принято решение  о выделении бюджетных средств детскому саду</w:t>
      </w:r>
      <w:r w:rsidR="00660DC9" w:rsidRPr="009E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субсидии на иные цели</w:t>
      </w:r>
      <w:r w:rsidR="007C1F47" w:rsidRPr="009E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капитального</w:t>
      </w:r>
      <w:r w:rsidR="001F3433" w:rsidRPr="009E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7C1F47" w:rsidRPr="009E61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3433" w:rsidRPr="009E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крыши здания</w:t>
      </w:r>
      <w:r w:rsidR="00926E54" w:rsidRPr="009E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</w:t>
      </w:r>
      <w:r w:rsidR="00515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A2B" w:rsidRDefault="00BA2F64" w:rsidP="0072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234" w:rsidRPr="00215234" w:rsidRDefault="00215234" w:rsidP="0072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сметной документации на ремонт крыши</w:t>
      </w:r>
      <w:r w:rsidR="00952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5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(заключений о проверке смет на предмет достоверности определения стоимости ремонтных работ и материалов)</w:t>
      </w:r>
    </w:p>
    <w:p w:rsidR="00215234" w:rsidRDefault="00215234" w:rsidP="0072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49 Градостроительного кодекса Российской Федерации проведение экспертизы проектно- сметной документации в данном случае не </w:t>
      </w:r>
      <w:r w:rsidR="00E91642">
        <w:rPr>
          <w:rFonts w:ascii="Times New Roman" w:hAnsi="Times New Roman" w:cs="Times New Roman"/>
          <w:sz w:val="28"/>
          <w:szCs w:val="28"/>
        </w:rPr>
        <w:t xml:space="preserve"> проводилось</w:t>
      </w:r>
      <w:r>
        <w:rPr>
          <w:rFonts w:ascii="Times New Roman" w:hAnsi="Times New Roman" w:cs="Times New Roman"/>
          <w:sz w:val="28"/>
          <w:szCs w:val="28"/>
        </w:rPr>
        <w:t xml:space="preserve">, так как для осуществления капитального ремонта крыши здания </w:t>
      </w:r>
      <w:r w:rsidR="00952D6C">
        <w:rPr>
          <w:rFonts w:ascii="Times New Roman" w:hAnsi="Times New Roman" w:cs="Times New Roman"/>
          <w:sz w:val="28"/>
          <w:szCs w:val="28"/>
        </w:rPr>
        <w:t>не требуется получения</w:t>
      </w:r>
      <w:r>
        <w:rPr>
          <w:rFonts w:ascii="Times New Roman" w:hAnsi="Times New Roman" w:cs="Times New Roman"/>
          <w:sz w:val="28"/>
          <w:szCs w:val="28"/>
        </w:rPr>
        <w:t xml:space="preserve">  разрешен</w:t>
      </w:r>
      <w:r w:rsidR="00952D6C">
        <w:rPr>
          <w:rFonts w:ascii="Times New Roman" w:hAnsi="Times New Roman" w:cs="Times New Roman"/>
          <w:sz w:val="28"/>
          <w:szCs w:val="28"/>
        </w:rPr>
        <w:t>ия на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2D1" w:rsidRDefault="005642D1" w:rsidP="0072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D1" w:rsidRDefault="005642D1" w:rsidP="005642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82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нормативных правовых актов, устанавливающих объемы и условия предоставления бюджетных средств МАДОУ «Детский сад </w:t>
      </w:r>
      <w:proofErr w:type="spellStart"/>
      <w:r w:rsidRPr="00B82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д.Новое</w:t>
      </w:r>
      <w:proofErr w:type="spellEnd"/>
      <w:r w:rsidRPr="00B82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82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Овсино</w:t>
      </w:r>
      <w:proofErr w:type="spellEnd"/>
      <w:r w:rsidRPr="00B82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на капитальный ремонт крыши. </w:t>
      </w:r>
    </w:p>
    <w:p w:rsidR="001926A0" w:rsidRDefault="00BA2F64" w:rsidP="0009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E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D2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Батецкого муниципального района (далее - Комитет финансов)</w:t>
      </w:r>
      <w:r w:rsidR="00E3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 изданным им Приказом №</w:t>
      </w:r>
      <w:r w:rsidR="0019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38E">
        <w:rPr>
          <w:rFonts w:ascii="Times New Roman" w:eastAsia="Times New Roman" w:hAnsi="Times New Roman" w:cs="Times New Roman"/>
          <w:sz w:val="28"/>
          <w:szCs w:val="28"/>
          <w:lang w:eastAsia="ru-RU"/>
        </w:rPr>
        <w:t>46 от 31.08.2021(на основании Областного закона №764-ОЗ от 17.08.2021</w:t>
      </w:r>
      <w:r w:rsidR="00EA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увеличения бюджетных ассигнований на ремонт детскому саду</w:t>
      </w:r>
      <w:r w:rsidR="00A353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выделил</w:t>
      </w:r>
      <w:r w:rsidR="00C7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Батецкого муниципального района</w:t>
      </w:r>
      <w:r w:rsidR="00EA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сумме 95000,0 рублей</w:t>
      </w:r>
      <w:r w:rsidR="00EA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Комитету образования (Справка-Уведомление №134 от 31.08.2021) по виду расходов 622 «Расходы бюджетов на предоставление субсидий автономным учреждениям на иные цели  (кроме субсидий на финансовое обеспечение задания на оказание государственных</w:t>
      </w:r>
      <w:r w:rsidR="002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(муниципальных) услуг, выполнение работ» (Приказ Министерства Финансов</w:t>
      </w:r>
      <w:r w:rsidR="00937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2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29.11.2017 №</w:t>
      </w:r>
      <w:r w:rsidR="0019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209н «Об утверждении </w:t>
      </w:r>
      <w:r w:rsidR="00270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применения классификации операций сектора государственного управления»)</w:t>
      </w:r>
      <w:r w:rsidR="00192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3D5" w:rsidRDefault="0027034F" w:rsidP="0009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ассигнования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капитальному ремонту кровли детского сада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</w:t>
      </w:r>
      <w:r w:rsidR="00B7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Комитету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Муниципальной программы «Развитие образования в Батецк</w:t>
      </w:r>
      <w:r w:rsidR="00FB3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муниципальном районе» и Подпрограммы «Развитие дошкольного</w:t>
      </w:r>
      <w:r w:rsidR="00C5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общего образования в Батецком муниципальном районе». Комитетом образования бюджетные ассигнования доведены до детского сада в сумме 95000,00 рублей на основании Справки об</w:t>
      </w:r>
      <w:r w:rsidR="003C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изменении росписи расходов </w:t>
      </w:r>
      <w:r w:rsidR="00C5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31.08.2021</w:t>
      </w:r>
      <w:r w:rsidR="003C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№171</w:t>
      </w:r>
      <w:r w:rsidR="00B65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проверки установлено</w:t>
      </w:r>
      <w:r w:rsidR="00CE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Соглашению №65 от 31.08.2021), что средства предоставленной</w:t>
      </w:r>
      <w:r w:rsidR="009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учреждению </w:t>
      </w:r>
      <w:r w:rsidR="009129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субсидии</w:t>
      </w:r>
      <w:r w:rsidR="00CE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цели</w:t>
      </w:r>
      <w:r w:rsidR="009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5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планировалось направить</w:t>
      </w:r>
      <w:r w:rsidR="0091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55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обследование здания детского сада в сумме 30,0 тыс. рублей и разработку</w:t>
      </w:r>
      <w:r w:rsidR="0029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проектно-сметной документации</w:t>
      </w:r>
      <w:r w:rsidR="00B5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F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51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5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ПСД</w:t>
      </w:r>
      <w:r w:rsidR="00297A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 крыши здания в сумме 65,0 тыс. рублей</w:t>
      </w:r>
      <w:r w:rsidR="00CE6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193" w:rsidRDefault="00BC2904" w:rsidP="003A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7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3B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Областным законом «Об областном бюджете на 2022</w:t>
      </w:r>
      <w:r w:rsidR="00681B8F">
        <w:rPr>
          <w:rFonts w:ascii="Times New Roman" w:eastAsia="Times New Roman" w:hAnsi="Times New Roman" w:cs="Times New Roman"/>
          <w:sz w:val="28"/>
          <w:szCs w:val="28"/>
          <w:lang w:eastAsia="ru-RU"/>
        </w:rPr>
        <w:t>-2024 годы» №106-ОЗ от 01.06.2022г. бюджету Батецкого муниципального района дополнительно выделены бюджетные средства в виде дотации на выравнивание бюджетной обеспеченности муниципального района в сумме 10 000,00 тыс. рублей.</w:t>
      </w:r>
      <w:r w:rsidR="00C34C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81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дотации, в соответствии с заявленным целевым направлением использования дотации</w:t>
      </w:r>
      <w:r w:rsidR="00B811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главному распорядителю бюджетных ассигнований</w:t>
      </w:r>
      <w:r w:rsidR="00F7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1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Комитету образования Администрации</w:t>
      </w:r>
      <w:r w:rsidR="0060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Батецкого муниципального района, для МАДОУ «Детский сад д. Новое </w:t>
      </w:r>
      <w:proofErr w:type="spellStart"/>
      <w:r w:rsidR="00607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Овсино</w:t>
      </w:r>
      <w:proofErr w:type="spellEnd"/>
      <w:r w:rsidR="00607A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основании Решения Думы от 15.06.2022 №128 о внесении изменений в решение Думы Батецкого муниципального района от 21.12.2021 № 82-РД «</w:t>
      </w:r>
      <w:r w:rsidR="00F733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Батецкого муниципального района на 2022 год и плановый период 2023 и 2024 годов»,</w:t>
      </w:r>
      <w:r w:rsidR="00E0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</w:t>
      </w:r>
      <w:r w:rsidR="001E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выделены</w:t>
      </w:r>
      <w:r w:rsidR="00F7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</w:t>
      </w:r>
      <w:r w:rsidR="0079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субсидии автономному учреждению на иные цели</w:t>
      </w:r>
      <w:r w:rsidR="00F7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3A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1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A6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41D7">
        <w:rPr>
          <w:rFonts w:ascii="Times New Roman" w:eastAsia="Times New Roman" w:hAnsi="Times New Roman" w:cs="Times New Roman"/>
          <w:sz w:val="28"/>
          <w:szCs w:val="28"/>
          <w:lang w:eastAsia="ru-RU"/>
        </w:rPr>
        <w:t>715</w:t>
      </w:r>
      <w:r w:rsidR="003A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A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791A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85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(Справка</w:t>
      </w:r>
      <w:r w:rsidR="006D10B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-уведо</w:t>
      </w:r>
      <w:r w:rsidR="00785B5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мление</w:t>
      </w:r>
      <w:r w:rsidR="00A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Администрации Батецкого муниципального района</w:t>
      </w:r>
      <w:r w:rsidR="00FF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9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886">
        <w:rPr>
          <w:rFonts w:ascii="Times New Roman" w:eastAsia="Times New Roman" w:hAnsi="Times New Roman" w:cs="Times New Roman"/>
          <w:sz w:val="28"/>
          <w:szCs w:val="28"/>
          <w:lang w:eastAsia="ru-RU"/>
        </w:rPr>
        <w:t>79 от 17.06.2022 об изменении росписи расходов и лимитов</w:t>
      </w:r>
      <w:r w:rsidR="00AF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 на 2022 год и пл</w:t>
      </w:r>
      <w:r w:rsidR="006D10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2023 и 2024 годов</w:t>
      </w:r>
      <w:r w:rsidR="001926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26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10C5" w:rsidRPr="00681B8F" w:rsidRDefault="00E05F02" w:rsidP="00486EE6">
      <w:pPr>
        <w:pStyle w:val="a7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Окончательная </w:t>
      </w:r>
      <w:r w:rsidR="006D6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бюджетных средств на капитальный ремонт крыши детского сада составила 2 403 571,50 рублей</w:t>
      </w:r>
      <w:r w:rsidR="00CE6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367" w:rsidRDefault="00E84CA8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57367" w:rsidRPr="00E57367">
        <w:rPr>
          <w:rFonts w:ascii="Times New Roman" w:eastAsia="Calibri" w:hAnsi="Times New Roman" w:cs="Times New Roman"/>
          <w:sz w:val="28"/>
          <w:szCs w:val="28"/>
        </w:rPr>
        <w:t>бъем с</w:t>
      </w:r>
      <w:r>
        <w:rPr>
          <w:rFonts w:ascii="Times New Roman" w:eastAsia="Calibri" w:hAnsi="Times New Roman" w:cs="Times New Roman"/>
          <w:sz w:val="28"/>
          <w:szCs w:val="28"/>
        </w:rPr>
        <w:t>убсидий</w:t>
      </w:r>
      <w:r w:rsidR="00DD0A30">
        <w:rPr>
          <w:rFonts w:ascii="Times New Roman" w:eastAsia="Calibri" w:hAnsi="Times New Roman" w:cs="Times New Roman"/>
          <w:sz w:val="28"/>
          <w:szCs w:val="28"/>
        </w:rPr>
        <w:t xml:space="preserve"> на иные цели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выделенных </w:t>
      </w:r>
      <w:r w:rsidRPr="006342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Муниципальному автономному дошкольному образовательному учреждению «Детский сад д. Новое </w:t>
      </w:r>
      <w:proofErr w:type="spellStart"/>
      <w:r w:rsidRPr="006342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Овсино</w:t>
      </w:r>
      <w:proofErr w:type="spellEnd"/>
      <w:r w:rsidR="002851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на капитальный ремонт крыши здания детского сада  в 2021-2022</w:t>
      </w:r>
      <w:r w:rsidR="002851BE">
        <w:rPr>
          <w:rFonts w:ascii="Times New Roman" w:eastAsia="Calibri" w:hAnsi="Times New Roman" w:cs="Times New Roman"/>
          <w:sz w:val="28"/>
          <w:szCs w:val="28"/>
        </w:rPr>
        <w:t>годах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367" w:rsidRPr="00E57367">
        <w:rPr>
          <w:rFonts w:ascii="Times New Roman" w:eastAsia="Calibri" w:hAnsi="Times New Roman" w:cs="Times New Roman"/>
          <w:sz w:val="28"/>
          <w:szCs w:val="28"/>
        </w:rPr>
        <w:t xml:space="preserve"> составил</w:t>
      </w:r>
      <w:r w:rsidR="00DD0A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367" w:rsidRPr="00E57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A30">
        <w:rPr>
          <w:rFonts w:ascii="Times New Roman" w:eastAsia="Calibri" w:hAnsi="Times New Roman" w:cs="Times New Roman"/>
          <w:sz w:val="28"/>
          <w:szCs w:val="28"/>
        </w:rPr>
        <w:t>2498</w:t>
      </w:r>
      <w:r>
        <w:rPr>
          <w:rFonts w:ascii="Times New Roman" w:eastAsia="Calibri" w:hAnsi="Times New Roman" w:cs="Times New Roman"/>
          <w:sz w:val="28"/>
          <w:szCs w:val="28"/>
        </w:rPr>
        <w:t>,57 тыс.</w:t>
      </w:r>
      <w:r w:rsidR="00285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A30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E57367" w:rsidRPr="00E57367">
        <w:rPr>
          <w:rFonts w:ascii="Times New Roman" w:eastAsia="Calibri" w:hAnsi="Times New Roman" w:cs="Times New Roman"/>
          <w:sz w:val="28"/>
          <w:szCs w:val="28"/>
        </w:rPr>
        <w:t xml:space="preserve"> из них: </w:t>
      </w:r>
    </w:p>
    <w:p w:rsidR="002A6126" w:rsidRPr="00E57367" w:rsidRDefault="002A6126" w:rsidP="00F33F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367" w:rsidRPr="00263250" w:rsidRDefault="003E311A" w:rsidP="00E57367">
      <w:pPr>
        <w:spacing w:after="0" w:line="240" w:lineRule="auto"/>
        <w:ind w:right="-143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3250">
        <w:rPr>
          <w:rFonts w:ascii="Times New Roman" w:eastAsia="Calibri" w:hAnsi="Times New Roman" w:cs="Times New Roman"/>
          <w:sz w:val="24"/>
          <w:szCs w:val="24"/>
        </w:rPr>
        <w:t>Таблица</w:t>
      </w:r>
      <w:r w:rsidR="00263250" w:rsidRPr="00263250">
        <w:rPr>
          <w:rFonts w:ascii="Times New Roman" w:eastAsia="Calibri" w:hAnsi="Times New Roman" w:cs="Times New Roman"/>
          <w:sz w:val="24"/>
          <w:szCs w:val="24"/>
        </w:rPr>
        <w:t xml:space="preserve"> 1,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6"/>
        <w:gridCol w:w="2410"/>
        <w:gridCol w:w="850"/>
        <w:gridCol w:w="86"/>
        <w:gridCol w:w="729"/>
      </w:tblGrid>
      <w:tr w:rsidR="00E57367" w:rsidRPr="00E57367" w:rsidTr="0052097B">
        <w:trPr>
          <w:trHeight w:val="353"/>
          <w:tblHeader/>
        </w:trPr>
        <w:tc>
          <w:tcPr>
            <w:tcW w:w="2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7" w:rsidRPr="00E57367" w:rsidRDefault="00E57367" w:rsidP="00263250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6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расходования средств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7" w:rsidRPr="00E57367" w:rsidRDefault="00263250" w:rsidP="00263250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КБК</w:t>
            </w:r>
            <w:r w:rsidR="00E57367" w:rsidRPr="00E57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расходов бюджета</w:t>
            </w:r>
            <w:r w:rsidR="002237D0">
              <w:t xml:space="preserve"> </w:t>
            </w:r>
            <w:r w:rsidR="002237D0" w:rsidRPr="002237D0">
              <w:rPr>
                <w:rFonts w:ascii="Times New Roman" w:eastAsia="Calibri" w:hAnsi="Times New Roman" w:cs="Times New Roman"/>
                <w:sz w:val="20"/>
                <w:szCs w:val="20"/>
              </w:rPr>
              <w:t>Батецкого муниципального района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7" w:rsidRPr="00E57367" w:rsidRDefault="00427379" w:rsidP="00263250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  <w:r w:rsidR="00E57367" w:rsidRPr="00E57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7" w:rsidRPr="00E57367" w:rsidRDefault="00427379" w:rsidP="00263250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  <w:r w:rsidR="00E57367" w:rsidRPr="00E57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7367" w:rsidRPr="00E57367" w:rsidTr="0052097B">
        <w:trPr>
          <w:trHeight w:val="134"/>
          <w:tblHeader/>
        </w:trPr>
        <w:tc>
          <w:tcPr>
            <w:tcW w:w="2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7" w:rsidRPr="00E57367" w:rsidRDefault="00E57367" w:rsidP="00263250">
            <w:pPr>
              <w:spacing w:after="0" w:line="256" w:lineRule="auto"/>
              <w:ind w:left="-68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7" w:rsidRPr="00E57367" w:rsidRDefault="00E57367" w:rsidP="00263250">
            <w:pPr>
              <w:spacing w:after="0" w:line="256" w:lineRule="auto"/>
              <w:ind w:left="-68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7" w:rsidRPr="00E57367" w:rsidRDefault="00E57367" w:rsidP="00263250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67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</w:tr>
      <w:tr w:rsidR="00E57367" w:rsidRPr="00E57367" w:rsidTr="0052097B">
        <w:trPr>
          <w:trHeight w:val="53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7" w:rsidRPr="00E57367" w:rsidRDefault="0013240A" w:rsidP="0013240A">
            <w:pPr>
              <w:spacing w:after="0" w:line="240" w:lineRule="auto"/>
              <w:ind w:left="-68" w:right="-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ассигнования, выделенные</w:t>
            </w:r>
            <w:r w:rsidR="00FE6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</w:t>
            </w:r>
            <w:r w:rsidR="00DD0A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обследование здания и</w:t>
            </w:r>
            <w:r w:rsidR="00FE68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подготовку проектно-сметной документации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проведения капремонта крыши здания детского сада</w:t>
            </w:r>
            <w:r w:rsidR="00A867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69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(субсидия </w:t>
            </w:r>
            <w:r w:rsidR="000069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иные цели АУ)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7" w:rsidRPr="00E57367" w:rsidRDefault="00FE68A9" w:rsidP="00263250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075 0701 0910028850 622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7" w:rsidRPr="00E57367" w:rsidRDefault="00FE68A9" w:rsidP="00263250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7" w:rsidRPr="00FE68A9" w:rsidRDefault="00FE68A9" w:rsidP="00263250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B03A1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17461" w:rsidRPr="00E57367" w:rsidTr="0052097B">
        <w:trPr>
          <w:trHeight w:val="53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61" w:rsidRPr="00E57367" w:rsidRDefault="00917461" w:rsidP="00FE68A9">
            <w:pPr>
              <w:spacing w:after="0" w:line="240" w:lineRule="auto"/>
              <w:ind w:left="-68" w:right="-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37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Предоставление субсидий на </w:t>
            </w:r>
            <w:r w:rsidR="00FE68A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капитальных ремонтов в муниципальных образовательных организациях</w:t>
            </w:r>
            <w:r w:rsidR="000069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(субсидия на иные цели АУ)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461" w:rsidRPr="00E57367" w:rsidRDefault="0052097B" w:rsidP="00263250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075 0701 0910028500 622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61" w:rsidRPr="00E57367" w:rsidRDefault="0052097B" w:rsidP="00263250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9174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61" w:rsidRPr="003D3549" w:rsidRDefault="0052097B" w:rsidP="00263250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2403,57</w:t>
            </w:r>
          </w:p>
        </w:tc>
      </w:tr>
      <w:tr w:rsidR="00E57367" w:rsidRPr="00E57367" w:rsidTr="0052097B">
        <w:trPr>
          <w:trHeight w:val="113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67" w:rsidRPr="00E57367" w:rsidRDefault="00E57367" w:rsidP="00263250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67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67" w:rsidRPr="00E57367" w:rsidRDefault="00E57367" w:rsidP="00263250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67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67" w:rsidRPr="00E57367" w:rsidRDefault="00DD0A30" w:rsidP="00263250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  <w:r w:rsidR="0052097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67" w:rsidRPr="00E57367" w:rsidRDefault="0052097B" w:rsidP="00263250">
            <w:pPr>
              <w:autoSpaceDE w:val="0"/>
              <w:autoSpaceDN w:val="0"/>
              <w:adjustRightInd w:val="0"/>
              <w:spacing w:after="0" w:line="240" w:lineRule="auto"/>
              <w:ind w:left="-68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2403,57</w:t>
            </w:r>
          </w:p>
        </w:tc>
      </w:tr>
    </w:tbl>
    <w:p w:rsidR="00E57367" w:rsidRDefault="00E57367" w:rsidP="00E573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7EE" w:rsidRDefault="00D547EE" w:rsidP="00E573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7EE" w:rsidRPr="00297AFA" w:rsidRDefault="00297AFA" w:rsidP="00297AF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547EE" w:rsidRPr="00297AFA">
        <w:rPr>
          <w:rFonts w:ascii="Times New Roman" w:hAnsi="Times New Roman" w:cs="Times New Roman"/>
          <w:b/>
          <w:sz w:val="28"/>
          <w:szCs w:val="28"/>
        </w:rPr>
        <w:t>становление объемов бюджетных ассигнований н</w:t>
      </w:r>
      <w:r>
        <w:rPr>
          <w:rFonts w:ascii="Times New Roman" w:hAnsi="Times New Roman" w:cs="Times New Roman"/>
          <w:b/>
          <w:sz w:val="28"/>
          <w:szCs w:val="28"/>
        </w:rPr>
        <w:t>а реализацию капитального ремонта крыши детского сада</w:t>
      </w:r>
      <w:r w:rsidR="00D547EE" w:rsidRPr="00297AFA">
        <w:rPr>
          <w:rFonts w:ascii="Times New Roman" w:hAnsi="Times New Roman" w:cs="Times New Roman"/>
          <w:b/>
          <w:sz w:val="28"/>
          <w:szCs w:val="28"/>
        </w:rPr>
        <w:t xml:space="preserve"> и их эффективное использование в соответствии с заявленной целевой потребностью, установление причин неисполнения вы</w:t>
      </w:r>
      <w:r>
        <w:rPr>
          <w:rFonts w:ascii="Times New Roman" w:hAnsi="Times New Roman" w:cs="Times New Roman"/>
          <w:b/>
          <w:sz w:val="28"/>
          <w:szCs w:val="28"/>
        </w:rPr>
        <w:t>деленных бюджетных ассигнований</w:t>
      </w:r>
    </w:p>
    <w:p w:rsidR="00D547EE" w:rsidRPr="00D547EE" w:rsidRDefault="00D547EE" w:rsidP="00E573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367" w:rsidRDefault="009E493F" w:rsidP="00E573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Бюджетные с</w:t>
      </w:r>
      <w:r w:rsidR="00E57367" w:rsidRPr="00E57367">
        <w:rPr>
          <w:rFonts w:ascii="Times New Roman" w:eastAsia="Calibri" w:hAnsi="Times New Roman" w:cs="Times New Roman"/>
          <w:sz w:val="28"/>
          <w:szCs w:val="28"/>
        </w:rPr>
        <w:t xml:space="preserve">редства в форме субсидии </w:t>
      </w:r>
      <w:r>
        <w:rPr>
          <w:rFonts w:ascii="Times New Roman" w:eastAsia="Calibri" w:hAnsi="Times New Roman" w:cs="Times New Roman"/>
          <w:sz w:val="28"/>
          <w:szCs w:val="28"/>
        </w:rPr>
        <w:t>на иные цели предусмотрены детскому саду</w:t>
      </w:r>
      <w:r w:rsidR="00E57367" w:rsidRPr="00E5736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4F66A4">
        <w:rPr>
          <w:rFonts w:ascii="Times New Roman" w:eastAsia="Calibri" w:hAnsi="Times New Roman" w:cs="Times New Roman"/>
          <w:sz w:val="28"/>
          <w:szCs w:val="28"/>
        </w:rPr>
        <w:t>с</w:t>
      </w:r>
      <w:r w:rsidR="00E57367" w:rsidRPr="00E57367">
        <w:rPr>
          <w:rFonts w:ascii="Times New Roman" w:eastAsia="Calibri" w:hAnsi="Times New Roman" w:cs="Times New Roman"/>
          <w:sz w:val="28"/>
          <w:szCs w:val="28"/>
        </w:rPr>
        <w:t>оглашени</w:t>
      </w:r>
      <w:r w:rsidR="004F66A4">
        <w:rPr>
          <w:rFonts w:ascii="Times New Roman" w:eastAsia="Calibri" w:hAnsi="Times New Roman" w:cs="Times New Roman"/>
          <w:sz w:val="28"/>
          <w:szCs w:val="28"/>
        </w:rPr>
        <w:t>ями о</w:t>
      </w:r>
      <w:r w:rsidR="00E57367" w:rsidRPr="00E57367">
        <w:rPr>
          <w:rFonts w:ascii="Times New Roman" w:eastAsia="Calibri" w:hAnsi="Times New Roman" w:cs="Times New Roman"/>
          <w:sz w:val="28"/>
          <w:szCs w:val="28"/>
        </w:rPr>
        <w:t xml:space="preserve"> предоставлени</w:t>
      </w:r>
      <w:r w:rsidR="004F66A4">
        <w:rPr>
          <w:rFonts w:ascii="Times New Roman" w:eastAsia="Calibri" w:hAnsi="Times New Roman" w:cs="Times New Roman"/>
          <w:sz w:val="28"/>
          <w:szCs w:val="28"/>
        </w:rPr>
        <w:t>и</w:t>
      </w:r>
      <w:r w:rsidR="00E57367" w:rsidRPr="00E57367">
        <w:rPr>
          <w:rFonts w:ascii="Times New Roman" w:eastAsia="Calibri" w:hAnsi="Times New Roman" w:cs="Times New Roman"/>
          <w:sz w:val="28"/>
          <w:szCs w:val="28"/>
        </w:rPr>
        <w:t xml:space="preserve"> субсиди</w:t>
      </w:r>
      <w:r w:rsidR="004F66A4">
        <w:rPr>
          <w:rFonts w:ascii="Times New Roman" w:eastAsia="Calibri" w:hAnsi="Times New Roman" w:cs="Times New Roman"/>
          <w:sz w:val="28"/>
          <w:szCs w:val="28"/>
        </w:rPr>
        <w:t>й</w:t>
      </w:r>
      <w:r w:rsidR="00E57367" w:rsidRPr="00E57367">
        <w:rPr>
          <w:rFonts w:ascii="Times New Roman" w:eastAsia="Calibri" w:hAnsi="Times New Roman" w:cs="Times New Roman"/>
          <w:sz w:val="28"/>
          <w:szCs w:val="28"/>
        </w:rPr>
        <w:t xml:space="preserve"> на иные цели</w:t>
      </w:r>
      <w:r w:rsidR="004F66A4" w:rsidRPr="004F66A4">
        <w:rPr>
          <w:rFonts w:ascii="Times New Roman" w:hAnsi="Times New Roman"/>
        </w:rPr>
        <w:t xml:space="preserve"> </w:t>
      </w:r>
      <w:r w:rsidR="004F66A4" w:rsidRPr="004F66A4">
        <w:rPr>
          <w:rFonts w:ascii="Times New Roman" w:hAnsi="Times New Roman"/>
          <w:sz w:val="28"/>
          <w:szCs w:val="28"/>
        </w:rPr>
        <w:t>из бюджета Батецкого муниципального района</w:t>
      </w:r>
      <w:r w:rsidR="004F66A4" w:rsidRPr="004F66A4">
        <w:rPr>
          <w:rFonts w:ascii="Times New Roman" w:eastAsia="Calibri" w:hAnsi="Times New Roman" w:cs="Times New Roman"/>
          <w:sz w:val="36"/>
          <w:szCs w:val="36"/>
          <w:vertAlign w:val="superscript"/>
        </w:rPr>
        <w:t xml:space="preserve"> </w:t>
      </w:r>
      <w:r w:rsidR="00E57367" w:rsidRPr="00E57367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="00E57367" w:rsidRPr="00E57367">
        <w:rPr>
          <w:rFonts w:ascii="Times New Roman" w:eastAsia="Calibri" w:hAnsi="Times New Roman" w:cs="Times New Roman"/>
          <w:sz w:val="28"/>
          <w:szCs w:val="28"/>
        </w:rPr>
        <w:t>, з</w:t>
      </w:r>
      <w:r w:rsidR="005B13ED">
        <w:rPr>
          <w:rFonts w:ascii="Times New Roman" w:eastAsia="Calibri" w:hAnsi="Times New Roman" w:cs="Times New Roman"/>
          <w:sz w:val="28"/>
          <w:szCs w:val="28"/>
        </w:rPr>
        <w:t>аключенными между Комитетом образования района и детским садом</w:t>
      </w:r>
      <w:r w:rsidR="00E57367" w:rsidRPr="00E573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14A7F" w:rsidRPr="00F84EB4" w:rsidRDefault="005B13ED" w:rsidP="00E573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4EB4">
        <w:rPr>
          <w:rFonts w:ascii="Times New Roman" w:eastAsia="Calibri" w:hAnsi="Times New Roman" w:cs="Times New Roman"/>
          <w:b/>
          <w:sz w:val="28"/>
          <w:szCs w:val="28"/>
          <w:u w:val="single"/>
        </w:rPr>
        <w:t>2021</w:t>
      </w:r>
      <w:r w:rsidR="00F14A7F" w:rsidRPr="00F84EB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год:</w:t>
      </w:r>
      <w:r w:rsidRPr="00F84EB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AB573F" w:rsidRDefault="002D06B1" w:rsidP="002D06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С</w:t>
      </w:r>
      <w:r w:rsidR="004F66A4" w:rsidRPr="007D100C">
        <w:rPr>
          <w:rFonts w:ascii="Times New Roman" w:eastAsia="Calibri" w:hAnsi="Times New Roman" w:cs="Times New Roman"/>
          <w:sz w:val="28"/>
          <w:szCs w:val="28"/>
        </w:rPr>
        <w:t>оглашение</w:t>
      </w:r>
      <w:r w:rsidR="00B34947" w:rsidRPr="007D10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00C" w:rsidRPr="007D100C">
        <w:rPr>
          <w:rFonts w:ascii="Times New Roman" w:eastAsia="Calibri" w:hAnsi="Times New Roman" w:cs="Times New Roman"/>
          <w:sz w:val="28"/>
          <w:szCs w:val="28"/>
        </w:rPr>
        <w:t>от 31.08</w:t>
      </w:r>
      <w:r w:rsidR="007D100C">
        <w:rPr>
          <w:rFonts w:ascii="Times New Roman" w:eastAsia="Calibri" w:hAnsi="Times New Roman" w:cs="Times New Roman"/>
          <w:sz w:val="28"/>
          <w:szCs w:val="28"/>
        </w:rPr>
        <w:t>.2021</w:t>
      </w:r>
      <w:r w:rsidR="007D100C" w:rsidRPr="007D100C">
        <w:rPr>
          <w:rFonts w:ascii="Times New Roman" w:eastAsia="Calibri" w:hAnsi="Times New Roman" w:cs="Times New Roman"/>
          <w:sz w:val="28"/>
          <w:szCs w:val="28"/>
        </w:rPr>
        <w:t xml:space="preserve"> № 65</w:t>
      </w:r>
      <w:r w:rsidR="007D100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95149">
        <w:rPr>
          <w:rFonts w:ascii="Times New Roman" w:eastAsia="Calibri" w:hAnsi="Times New Roman" w:cs="Times New Roman"/>
          <w:sz w:val="28"/>
          <w:szCs w:val="28"/>
        </w:rPr>
        <w:t xml:space="preserve">(Доп. Соглашение №1 от 21.12.2021 к </w:t>
      </w:r>
      <w:r w:rsidR="00B93756">
        <w:rPr>
          <w:rFonts w:ascii="Times New Roman" w:eastAsia="Calibri" w:hAnsi="Times New Roman" w:cs="Times New Roman"/>
          <w:sz w:val="28"/>
          <w:szCs w:val="28"/>
        </w:rPr>
        <w:t>Соглашению №65 от 31.08.2021</w:t>
      </w:r>
      <w:r w:rsidR="00D95149">
        <w:rPr>
          <w:rFonts w:ascii="Times New Roman" w:eastAsia="Calibri" w:hAnsi="Times New Roman" w:cs="Times New Roman"/>
          <w:sz w:val="28"/>
          <w:szCs w:val="28"/>
        </w:rPr>
        <w:t>) на сумму 301</w:t>
      </w:r>
      <w:r w:rsidR="00474443" w:rsidRPr="007D100C">
        <w:rPr>
          <w:rFonts w:ascii="Times New Roman" w:eastAsia="Calibri" w:hAnsi="Times New Roman" w:cs="Times New Roman"/>
          <w:sz w:val="28"/>
          <w:szCs w:val="28"/>
        </w:rPr>
        <w:t>,</w:t>
      </w:r>
      <w:r w:rsidR="00D95149">
        <w:rPr>
          <w:rFonts w:ascii="Times New Roman" w:eastAsia="Calibri" w:hAnsi="Times New Roman" w:cs="Times New Roman"/>
          <w:sz w:val="28"/>
          <w:szCs w:val="28"/>
        </w:rPr>
        <w:t>2</w:t>
      </w:r>
      <w:r w:rsidR="00474443" w:rsidRPr="007D100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6215F">
        <w:rPr>
          <w:rFonts w:ascii="Times New Roman" w:eastAsia="Calibri" w:hAnsi="Times New Roman" w:cs="Times New Roman"/>
          <w:sz w:val="28"/>
          <w:szCs w:val="28"/>
        </w:rPr>
        <w:t xml:space="preserve">, в том числе в 2021 году – </w:t>
      </w:r>
      <w:r w:rsidR="00B93756">
        <w:rPr>
          <w:rFonts w:ascii="Times New Roman" w:eastAsia="Calibri" w:hAnsi="Times New Roman" w:cs="Times New Roman"/>
          <w:sz w:val="28"/>
          <w:szCs w:val="28"/>
        </w:rPr>
        <w:t>301,2</w:t>
      </w:r>
      <w:r w:rsidR="0086215F">
        <w:rPr>
          <w:rFonts w:ascii="Times New Roman" w:eastAsia="Calibri" w:hAnsi="Times New Roman" w:cs="Times New Roman"/>
          <w:sz w:val="28"/>
          <w:szCs w:val="28"/>
        </w:rPr>
        <w:t xml:space="preserve"> тыс. рублей; в 2022 году – 0,00 тыс. рублей; в 2023 году – 0,00 тыс. рублей.</w:t>
      </w:r>
    </w:p>
    <w:p w:rsidR="00C0327C" w:rsidRPr="00C0327C" w:rsidRDefault="00C0327C" w:rsidP="00C0327C">
      <w:pPr>
        <w:widowControl w:val="0"/>
        <w:ind w:firstLine="680"/>
        <w:jc w:val="both"/>
        <w:rPr>
          <w:rFonts w:ascii="Times New Roman" w:hAnsi="Times New Roman" w:cs="Times New Roman"/>
        </w:rPr>
      </w:pPr>
      <w:r w:rsidRPr="00C0327C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Учреждению из бюджета Батецкого муниципального района в 2021 году / 2022 - 2023 годах субсидии на: </w:t>
      </w:r>
      <w:r w:rsidRPr="00C0327C">
        <w:rPr>
          <w:rFonts w:ascii="Times New Roman" w:hAnsi="Times New Roman" w:cs="Times New Roman"/>
          <w:b/>
          <w:bCs/>
          <w:sz w:val="28"/>
          <w:szCs w:val="28"/>
        </w:rPr>
        <w:t>ремонт</w:t>
      </w:r>
      <w:r w:rsidRPr="00C0327C">
        <w:rPr>
          <w:rFonts w:ascii="Times New Roman" w:hAnsi="Times New Roman" w:cs="Times New Roman"/>
          <w:sz w:val="28"/>
          <w:szCs w:val="28"/>
        </w:rPr>
        <w:t xml:space="preserve"> </w:t>
      </w:r>
      <w:r w:rsidRPr="00C0327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F5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327C">
        <w:rPr>
          <w:rFonts w:ascii="Times New Roman" w:hAnsi="Times New Roman" w:cs="Times New Roman"/>
          <w:b/>
          <w:bCs/>
          <w:sz w:val="28"/>
          <w:szCs w:val="28"/>
        </w:rPr>
        <w:t>(или)</w:t>
      </w:r>
      <w:r w:rsidRPr="00C03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оснащение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детей, </w:t>
      </w:r>
      <w:r w:rsidRPr="00C0327C">
        <w:rPr>
          <w:rFonts w:ascii="Times New Roman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 на оказание муниципальных услуг (выполнение работ) (далее - Субсидия);</w:t>
      </w:r>
    </w:p>
    <w:p w:rsidR="006248B6" w:rsidRPr="001776F2" w:rsidRDefault="003113CF" w:rsidP="006248B6">
      <w:pPr>
        <w:widowControl w:val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предоставления</w:t>
      </w:r>
      <w:r w:rsidR="00EE0B96">
        <w:rPr>
          <w:rFonts w:ascii="Times New Roman" w:eastAsia="Calibri" w:hAnsi="Times New Roman" w:cs="Times New Roman"/>
          <w:sz w:val="28"/>
          <w:szCs w:val="28"/>
        </w:rPr>
        <w:t xml:space="preserve"> субсидии:</w:t>
      </w:r>
      <w:r w:rsidR="00624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C42">
        <w:rPr>
          <w:rFonts w:ascii="Times New Roman" w:eastAsia="Calibri" w:hAnsi="Times New Roman" w:cs="Times New Roman"/>
          <w:sz w:val="28"/>
          <w:szCs w:val="28"/>
        </w:rPr>
        <w:t>обследование</w:t>
      </w:r>
      <w:r w:rsidR="00503D0F">
        <w:rPr>
          <w:rFonts w:ascii="Times New Roman" w:eastAsia="Calibri" w:hAnsi="Times New Roman" w:cs="Times New Roman"/>
          <w:sz w:val="28"/>
          <w:szCs w:val="28"/>
        </w:rPr>
        <w:t xml:space="preserve"> технического состояния</w:t>
      </w:r>
      <w:r w:rsidR="00B93756">
        <w:rPr>
          <w:rFonts w:ascii="Times New Roman" w:eastAsia="Calibri" w:hAnsi="Times New Roman" w:cs="Times New Roman"/>
          <w:sz w:val="28"/>
          <w:szCs w:val="28"/>
        </w:rPr>
        <w:t xml:space="preserve"> объекта,</w:t>
      </w:r>
      <w:r w:rsidR="00916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C42">
        <w:rPr>
          <w:rFonts w:ascii="Times New Roman" w:eastAsia="Calibri" w:hAnsi="Times New Roman" w:cs="Times New Roman"/>
          <w:sz w:val="28"/>
          <w:szCs w:val="28"/>
        </w:rPr>
        <w:t>разработка проектно-сметной документации на капитальный ремонт</w:t>
      </w:r>
      <w:r w:rsidR="00E91642">
        <w:rPr>
          <w:rFonts w:ascii="Times New Roman" w:eastAsia="Calibri" w:hAnsi="Times New Roman" w:cs="Times New Roman"/>
          <w:sz w:val="28"/>
          <w:szCs w:val="28"/>
        </w:rPr>
        <w:t xml:space="preserve"> кровли </w:t>
      </w:r>
      <w:r w:rsidR="000D3C42">
        <w:rPr>
          <w:rFonts w:ascii="Times New Roman" w:eastAsia="Calibri" w:hAnsi="Times New Roman" w:cs="Times New Roman"/>
          <w:sz w:val="28"/>
          <w:szCs w:val="28"/>
        </w:rPr>
        <w:t xml:space="preserve"> детского сада</w:t>
      </w:r>
      <w:r w:rsidR="00B9375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E2FF9">
        <w:rPr>
          <w:rFonts w:ascii="Times New Roman" w:eastAsia="Calibri" w:hAnsi="Times New Roman" w:cs="Times New Roman"/>
          <w:sz w:val="28"/>
          <w:szCs w:val="28"/>
        </w:rPr>
        <w:t xml:space="preserve"> установка </w:t>
      </w:r>
      <w:proofErr w:type="spellStart"/>
      <w:r w:rsidR="00B93756">
        <w:rPr>
          <w:rFonts w:ascii="Times New Roman" w:eastAsia="Calibri" w:hAnsi="Times New Roman" w:cs="Times New Roman"/>
          <w:sz w:val="28"/>
          <w:szCs w:val="28"/>
        </w:rPr>
        <w:t>молниезащит</w:t>
      </w:r>
      <w:r w:rsidR="008E2FF9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="00B937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443" w:rsidRPr="00F84EB4" w:rsidRDefault="00367383" w:rsidP="002D06B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В соответствии с </w:t>
      </w:r>
      <w:r w:rsidR="00543874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543874">
        <w:rPr>
          <w:rFonts w:ascii="Times New Roman" w:eastAsia="Calibri" w:hAnsi="Times New Roman" w:cs="Times New Roman"/>
          <w:sz w:val="28"/>
          <w:szCs w:val="28"/>
        </w:rPr>
        <w:t xml:space="preserve"> 1.3.</w:t>
      </w:r>
      <w:r w:rsidR="00503D0F">
        <w:rPr>
          <w:rFonts w:ascii="Times New Roman" w:eastAsia="Calibri" w:hAnsi="Times New Roman" w:cs="Times New Roman"/>
          <w:sz w:val="28"/>
          <w:szCs w:val="28"/>
        </w:rPr>
        <w:t xml:space="preserve"> Порядк</w:t>
      </w:r>
      <w:r w:rsidR="00543874">
        <w:rPr>
          <w:rFonts w:ascii="Times New Roman" w:eastAsia="Calibri" w:hAnsi="Times New Roman" w:cs="Times New Roman"/>
          <w:sz w:val="28"/>
          <w:szCs w:val="28"/>
        </w:rPr>
        <w:t>а</w:t>
      </w:r>
      <w:r w:rsidR="00503D0F">
        <w:rPr>
          <w:rFonts w:ascii="Times New Roman" w:eastAsia="Calibri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</w:t>
      </w:r>
      <w:r w:rsidR="00543E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_Hlk75342364"/>
      <w:r w:rsidR="00C607D4" w:rsidRPr="00F84EB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607D4" w:rsidRPr="00503D0F">
        <w:rPr>
          <w:rFonts w:ascii="Times New Roman" w:eastAsia="Calibri" w:hAnsi="Times New Roman" w:cs="Times New Roman"/>
          <w:sz w:val="28"/>
          <w:szCs w:val="28"/>
        </w:rPr>
        <w:t>№</w:t>
      </w:r>
      <w:bookmarkEnd w:id="4"/>
      <w:r w:rsidR="00C607D4" w:rsidRPr="00503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D2B" w:rsidRPr="00503D0F">
        <w:rPr>
          <w:rFonts w:ascii="Times New Roman" w:eastAsia="Calibri" w:hAnsi="Times New Roman" w:cs="Times New Roman"/>
          <w:sz w:val="28"/>
          <w:szCs w:val="28"/>
        </w:rPr>
        <w:t>760</w:t>
      </w:r>
      <w:r w:rsidR="00263250" w:rsidRPr="00503D0F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2"/>
      </w:r>
      <w:r w:rsidR="00543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мероприятия  по </w:t>
      </w:r>
      <w:r w:rsidR="00543874">
        <w:rPr>
          <w:rFonts w:ascii="Times New Roman" w:eastAsia="Calibri" w:hAnsi="Times New Roman" w:cs="Times New Roman"/>
          <w:sz w:val="28"/>
          <w:szCs w:val="28"/>
        </w:rPr>
        <w:lastRenderedPageBreak/>
        <w:t>обследовани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543874">
        <w:rPr>
          <w:rFonts w:ascii="Times New Roman" w:eastAsia="Calibri" w:hAnsi="Times New Roman" w:cs="Times New Roman"/>
          <w:sz w:val="28"/>
          <w:szCs w:val="28"/>
        </w:rPr>
        <w:t xml:space="preserve"> технического состояния объекта и разработк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543874">
        <w:rPr>
          <w:rFonts w:ascii="Times New Roman" w:eastAsia="Calibri" w:hAnsi="Times New Roman" w:cs="Times New Roman"/>
          <w:sz w:val="28"/>
          <w:szCs w:val="28"/>
        </w:rPr>
        <w:t xml:space="preserve"> проектно-сметной документации на капитальный ремонт считаются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иными целями.</w:t>
      </w:r>
    </w:p>
    <w:p w:rsidR="001776F2" w:rsidRDefault="00D34034" w:rsidP="005642D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B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43EF5" w:rsidRPr="001776F2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367383">
        <w:rPr>
          <w:rFonts w:ascii="Times New Roman" w:eastAsia="Calibri" w:hAnsi="Times New Roman" w:cs="Times New Roman"/>
          <w:sz w:val="28"/>
          <w:szCs w:val="28"/>
        </w:rPr>
        <w:t xml:space="preserve"> с пунктом 4.2. соглашения</w:t>
      </w:r>
      <w:r w:rsidRPr="00F84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35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F84EB4">
        <w:rPr>
          <w:rFonts w:ascii="Times New Roman" w:eastAsia="Calibri" w:hAnsi="Times New Roman" w:cs="Times New Roman"/>
          <w:sz w:val="28"/>
          <w:szCs w:val="28"/>
        </w:rPr>
        <w:t>предоставлен</w:t>
      </w:r>
      <w:r w:rsidR="000C635D">
        <w:rPr>
          <w:rFonts w:ascii="Times New Roman" w:eastAsia="Calibri" w:hAnsi="Times New Roman" w:cs="Times New Roman"/>
          <w:sz w:val="28"/>
          <w:szCs w:val="28"/>
        </w:rPr>
        <w:t>ии</w:t>
      </w:r>
      <w:r w:rsidR="007D100C" w:rsidRPr="00F84EB4">
        <w:rPr>
          <w:rFonts w:ascii="Times New Roman" w:eastAsia="Calibri" w:hAnsi="Times New Roman" w:cs="Times New Roman"/>
          <w:sz w:val="28"/>
          <w:szCs w:val="28"/>
        </w:rPr>
        <w:t xml:space="preserve"> субсидии на иные цели на 2021</w:t>
      </w:r>
      <w:r w:rsidR="000C635D">
        <w:rPr>
          <w:rFonts w:ascii="Times New Roman" w:eastAsia="Calibri" w:hAnsi="Times New Roman" w:cs="Times New Roman"/>
          <w:sz w:val="28"/>
          <w:szCs w:val="28"/>
        </w:rPr>
        <w:t>/2022-2023</w:t>
      </w:r>
      <w:r w:rsidRPr="00F84EB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C635D">
        <w:rPr>
          <w:rFonts w:ascii="Times New Roman" w:eastAsia="Calibri" w:hAnsi="Times New Roman" w:cs="Times New Roman"/>
          <w:sz w:val="28"/>
          <w:szCs w:val="28"/>
        </w:rPr>
        <w:t>ы</w:t>
      </w:r>
      <w:r w:rsidRPr="00F84EB4">
        <w:rPr>
          <w:rFonts w:ascii="Times New Roman" w:eastAsia="Calibri" w:hAnsi="Times New Roman" w:cs="Times New Roman"/>
          <w:sz w:val="28"/>
          <w:szCs w:val="28"/>
        </w:rPr>
        <w:t xml:space="preserve"> срок реализации меро</w:t>
      </w:r>
      <w:r w:rsidR="00F84EB4" w:rsidRPr="00F84EB4">
        <w:rPr>
          <w:rFonts w:ascii="Times New Roman" w:eastAsia="Calibri" w:hAnsi="Times New Roman" w:cs="Times New Roman"/>
          <w:sz w:val="28"/>
          <w:szCs w:val="28"/>
        </w:rPr>
        <w:t xml:space="preserve">приятий  </w:t>
      </w:r>
      <w:r w:rsidR="00F84EB4" w:rsidRPr="00F84EB4">
        <w:rPr>
          <w:rFonts w:ascii="Times New Roman" w:hAnsi="Times New Roman" w:cs="Times New Roman"/>
          <w:sz w:val="28"/>
          <w:szCs w:val="28"/>
        </w:rPr>
        <w:t>действует до полного исполнения Сторонами своих обязательств по настоящему Соглашению</w:t>
      </w:r>
      <w:r w:rsidR="004B47F2">
        <w:rPr>
          <w:rFonts w:ascii="Times New Roman" w:hAnsi="Times New Roman" w:cs="Times New Roman"/>
          <w:sz w:val="28"/>
          <w:szCs w:val="28"/>
        </w:rPr>
        <w:t>.</w:t>
      </w:r>
    </w:p>
    <w:p w:rsidR="003A6D16" w:rsidRDefault="00E01723" w:rsidP="005642D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AD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F136F">
        <w:rPr>
          <w:rFonts w:ascii="Times New Roman" w:hAnsi="Times New Roman" w:cs="Times New Roman"/>
          <w:sz w:val="28"/>
          <w:szCs w:val="28"/>
        </w:rPr>
        <w:t xml:space="preserve"> </w:t>
      </w:r>
      <w:r w:rsidR="002577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6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«График пере</w:t>
      </w:r>
      <w:r w:rsidR="00A8674B">
        <w:rPr>
          <w:rFonts w:ascii="Times New Roman" w:hAnsi="Times New Roman" w:cs="Times New Roman"/>
          <w:sz w:val="28"/>
          <w:szCs w:val="28"/>
        </w:rPr>
        <w:t>числения субсидии» к соглашению</w:t>
      </w:r>
      <w:r w:rsidR="00654478">
        <w:rPr>
          <w:rFonts w:ascii="Times New Roman" w:hAnsi="Times New Roman" w:cs="Times New Roman"/>
          <w:sz w:val="28"/>
          <w:szCs w:val="28"/>
        </w:rPr>
        <w:t xml:space="preserve"> </w:t>
      </w:r>
      <w:r w:rsidR="00BD79CA">
        <w:rPr>
          <w:rFonts w:ascii="Times New Roman" w:hAnsi="Times New Roman" w:cs="Times New Roman"/>
          <w:sz w:val="28"/>
          <w:szCs w:val="28"/>
        </w:rPr>
        <w:t>№</w:t>
      </w:r>
      <w:r w:rsidR="003A6D16">
        <w:rPr>
          <w:rFonts w:ascii="Times New Roman" w:hAnsi="Times New Roman" w:cs="Times New Roman"/>
          <w:sz w:val="28"/>
          <w:szCs w:val="28"/>
        </w:rPr>
        <w:t xml:space="preserve"> </w:t>
      </w:r>
      <w:r w:rsidR="00BD79CA">
        <w:rPr>
          <w:rFonts w:ascii="Times New Roman" w:hAnsi="Times New Roman" w:cs="Times New Roman"/>
          <w:sz w:val="28"/>
          <w:szCs w:val="28"/>
        </w:rPr>
        <w:t>65 от 31.08.2021,</w:t>
      </w:r>
      <w:r w:rsidR="00654478">
        <w:rPr>
          <w:rFonts w:ascii="Times New Roman" w:hAnsi="Times New Roman" w:cs="Times New Roman"/>
          <w:sz w:val="28"/>
          <w:szCs w:val="28"/>
        </w:rPr>
        <w:t xml:space="preserve"> средства субсидии направляются</w:t>
      </w:r>
      <w:r w:rsidR="00A867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E7049">
        <w:rPr>
          <w:rFonts w:ascii="Times New Roman" w:hAnsi="Times New Roman" w:cs="Times New Roman"/>
          <w:sz w:val="28"/>
          <w:szCs w:val="28"/>
        </w:rPr>
        <w:t>обследование об</w:t>
      </w:r>
      <w:r w:rsidR="00A8674B">
        <w:rPr>
          <w:rFonts w:ascii="Times New Roman" w:hAnsi="Times New Roman" w:cs="Times New Roman"/>
          <w:sz w:val="28"/>
          <w:szCs w:val="28"/>
        </w:rPr>
        <w:t>ъекта в сумме 30,0 тыс. рублей,</w:t>
      </w:r>
      <w:r w:rsidR="007E7049">
        <w:rPr>
          <w:rFonts w:ascii="Times New Roman" w:hAnsi="Times New Roman" w:cs="Times New Roman"/>
          <w:sz w:val="28"/>
          <w:szCs w:val="28"/>
        </w:rPr>
        <w:t xml:space="preserve"> на 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049">
        <w:rPr>
          <w:rFonts w:ascii="Times New Roman" w:hAnsi="Times New Roman" w:cs="Times New Roman"/>
          <w:sz w:val="28"/>
          <w:szCs w:val="28"/>
        </w:rPr>
        <w:t>проектно-сметной докуме</w:t>
      </w:r>
      <w:r w:rsidR="00B93756">
        <w:rPr>
          <w:rFonts w:ascii="Times New Roman" w:hAnsi="Times New Roman" w:cs="Times New Roman"/>
          <w:sz w:val="28"/>
          <w:szCs w:val="28"/>
        </w:rPr>
        <w:t xml:space="preserve">нтации в сумме 65,0 тыс. рублей, на </w:t>
      </w:r>
      <w:proofErr w:type="spellStart"/>
      <w:r w:rsidR="00B93756">
        <w:rPr>
          <w:rFonts w:ascii="Times New Roman" w:hAnsi="Times New Roman" w:cs="Times New Roman"/>
          <w:sz w:val="28"/>
          <w:szCs w:val="28"/>
        </w:rPr>
        <w:t>молниезащиту</w:t>
      </w:r>
      <w:proofErr w:type="spellEnd"/>
      <w:r w:rsidR="00B93756">
        <w:rPr>
          <w:rFonts w:ascii="Times New Roman" w:hAnsi="Times New Roman" w:cs="Times New Roman"/>
          <w:sz w:val="28"/>
          <w:szCs w:val="28"/>
        </w:rPr>
        <w:t xml:space="preserve"> </w:t>
      </w:r>
      <w:r w:rsidR="00596B1A">
        <w:rPr>
          <w:rFonts w:ascii="Times New Roman" w:hAnsi="Times New Roman" w:cs="Times New Roman"/>
          <w:sz w:val="28"/>
          <w:szCs w:val="28"/>
        </w:rPr>
        <w:t>-</w:t>
      </w:r>
      <w:r w:rsidR="00B93756">
        <w:rPr>
          <w:rFonts w:ascii="Times New Roman" w:hAnsi="Times New Roman" w:cs="Times New Roman"/>
          <w:sz w:val="28"/>
          <w:szCs w:val="28"/>
        </w:rPr>
        <w:t xml:space="preserve">206,2 тыс. рублей. </w:t>
      </w:r>
    </w:p>
    <w:p w:rsidR="005642D1" w:rsidRDefault="00B93756" w:rsidP="005642D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анализу подверглись мероприятия, касающиеся капитального ремонта кровли здания (обследование объекта и разработка </w:t>
      </w:r>
      <w:r w:rsidR="00996808">
        <w:rPr>
          <w:rFonts w:ascii="Times New Roman" w:hAnsi="Times New Roman" w:cs="Times New Roman"/>
          <w:sz w:val="28"/>
          <w:szCs w:val="28"/>
        </w:rPr>
        <w:t>ПСД)</w:t>
      </w:r>
      <w:r>
        <w:rPr>
          <w:rFonts w:ascii="Times New Roman" w:hAnsi="Times New Roman" w:cs="Times New Roman"/>
          <w:sz w:val="28"/>
          <w:szCs w:val="28"/>
        </w:rPr>
        <w:t>. В результате</w:t>
      </w:r>
      <w:r w:rsidR="00E36533">
        <w:rPr>
          <w:rFonts w:ascii="Times New Roman" w:hAnsi="Times New Roman" w:cs="Times New Roman"/>
          <w:sz w:val="28"/>
          <w:szCs w:val="28"/>
        </w:rPr>
        <w:t xml:space="preserve"> проверки установлено, что средства субсидии</w:t>
      </w:r>
      <w:r w:rsidR="00651EFC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EFC">
        <w:rPr>
          <w:rFonts w:ascii="Times New Roman" w:hAnsi="Times New Roman" w:cs="Times New Roman"/>
          <w:sz w:val="28"/>
          <w:szCs w:val="28"/>
        </w:rPr>
        <w:t xml:space="preserve"> </w:t>
      </w:r>
      <w:r w:rsidR="00596B1A">
        <w:rPr>
          <w:rFonts w:ascii="Times New Roman" w:hAnsi="Times New Roman" w:cs="Times New Roman"/>
          <w:sz w:val="28"/>
          <w:szCs w:val="28"/>
        </w:rPr>
        <w:t xml:space="preserve"> в</w:t>
      </w:r>
      <w:r w:rsidR="00E36533">
        <w:rPr>
          <w:rFonts w:ascii="Times New Roman" w:hAnsi="Times New Roman" w:cs="Times New Roman"/>
          <w:sz w:val="28"/>
          <w:szCs w:val="28"/>
        </w:rPr>
        <w:t xml:space="preserve"> объеме (95,0 тыс.</w:t>
      </w:r>
      <w:r w:rsidR="00DC2AD5">
        <w:rPr>
          <w:rFonts w:ascii="Times New Roman" w:hAnsi="Times New Roman" w:cs="Times New Roman"/>
          <w:sz w:val="28"/>
          <w:szCs w:val="28"/>
        </w:rPr>
        <w:t xml:space="preserve"> </w:t>
      </w:r>
      <w:r w:rsidR="00E36533">
        <w:rPr>
          <w:rFonts w:ascii="Times New Roman" w:hAnsi="Times New Roman" w:cs="Times New Roman"/>
          <w:sz w:val="28"/>
          <w:szCs w:val="28"/>
        </w:rPr>
        <w:t>рублей)</w:t>
      </w:r>
      <w:r w:rsidR="001F1229">
        <w:rPr>
          <w:rFonts w:ascii="Times New Roman" w:hAnsi="Times New Roman" w:cs="Times New Roman"/>
          <w:sz w:val="28"/>
          <w:szCs w:val="28"/>
        </w:rPr>
        <w:t xml:space="preserve"> были перечислены Комитетом образования детскому саду по платежному поручению №</w:t>
      </w:r>
      <w:r w:rsidR="003A6D16">
        <w:rPr>
          <w:rFonts w:ascii="Times New Roman" w:hAnsi="Times New Roman" w:cs="Times New Roman"/>
          <w:sz w:val="28"/>
          <w:szCs w:val="28"/>
        </w:rPr>
        <w:t xml:space="preserve"> </w:t>
      </w:r>
      <w:r w:rsidR="001F1229">
        <w:rPr>
          <w:rFonts w:ascii="Times New Roman" w:hAnsi="Times New Roman" w:cs="Times New Roman"/>
          <w:sz w:val="28"/>
          <w:szCs w:val="28"/>
        </w:rPr>
        <w:t>657514 от 26.10.2021, в свою очередь</w:t>
      </w:r>
      <w:r w:rsidR="005A401A">
        <w:rPr>
          <w:rFonts w:ascii="Times New Roman" w:hAnsi="Times New Roman" w:cs="Times New Roman"/>
          <w:sz w:val="28"/>
          <w:szCs w:val="28"/>
        </w:rPr>
        <w:t>,</w:t>
      </w:r>
      <w:r w:rsidR="001F1229">
        <w:rPr>
          <w:rFonts w:ascii="Times New Roman" w:hAnsi="Times New Roman" w:cs="Times New Roman"/>
          <w:sz w:val="28"/>
          <w:szCs w:val="28"/>
        </w:rPr>
        <w:t xml:space="preserve"> на основании договора №</w:t>
      </w:r>
      <w:r w:rsidR="003A6D16">
        <w:rPr>
          <w:rFonts w:ascii="Times New Roman" w:hAnsi="Times New Roman" w:cs="Times New Roman"/>
          <w:sz w:val="28"/>
          <w:szCs w:val="28"/>
        </w:rPr>
        <w:t xml:space="preserve"> </w:t>
      </w:r>
      <w:r w:rsidR="001F1229">
        <w:rPr>
          <w:rFonts w:ascii="Times New Roman" w:hAnsi="Times New Roman" w:cs="Times New Roman"/>
          <w:sz w:val="28"/>
          <w:szCs w:val="28"/>
        </w:rPr>
        <w:t xml:space="preserve">8 от </w:t>
      </w:r>
      <w:r w:rsidR="0090467B">
        <w:rPr>
          <w:rFonts w:ascii="Times New Roman" w:hAnsi="Times New Roman" w:cs="Times New Roman"/>
          <w:sz w:val="28"/>
          <w:szCs w:val="28"/>
        </w:rPr>
        <w:t xml:space="preserve">06.12.2021 </w:t>
      </w:r>
      <w:r w:rsidR="00651EFC">
        <w:rPr>
          <w:rFonts w:ascii="Times New Roman" w:hAnsi="Times New Roman" w:cs="Times New Roman"/>
          <w:sz w:val="28"/>
          <w:szCs w:val="28"/>
        </w:rPr>
        <w:t>, счетов и актов,</w:t>
      </w:r>
      <w:r w:rsidR="0090467B">
        <w:rPr>
          <w:rFonts w:ascii="Times New Roman" w:hAnsi="Times New Roman" w:cs="Times New Roman"/>
          <w:sz w:val="28"/>
          <w:szCs w:val="28"/>
        </w:rPr>
        <w:t xml:space="preserve"> </w:t>
      </w:r>
      <w:r w:rsidR="005A401A">
        <w:rPr>
          <w:rFonts w:ascii="Times New Roman" w:hAnsi="Times New Roman" w:cs="Times New Roman"/>
          <w:sz w:val="28"/>
          <w:szCs w:val="28"/>
        </w:rPr>
        <w:t xml:space="preserve"> </w:t>
      </w:r>
      <w:r w:rsidR="001F1229">
        <w:rPr>
          <w:rFonts w:ascii="Times New Roman" w:hAnsi="Times New Roman" w:cs="Times New Roman"/>
          <w:sz w:val="28"/>
          <w:szCs w:val="28"/>
        </w:rPr>
        <w:t>выставленных</w:t>
      </w:r>
      <w:r w:rsidR="005A401A">
        <w:rPr>
          <w:rFonts w:ascii="Times New Roman" w:hAnsi="Times New Roman" w:cs="Times New Roman"/>
          <w:sz w:val="28"/>
          <w:szCs w:val="28"/>
        </w:rPr>
        <w:t xml:space="preserve"> исполнителем работ и услуг, учреждение</w:t>
      </w:r>
      <w:r w:rsidR="001F1229">
        <w:rPr>
          <w:rFonts w:ascii="Times New Roman" w:hAnsi="Times New Roman" w:cs="Times New Roman"/>
          <w:sz w:val="28"/>
          <w:szCs w:val="28"/>
        </w:rPr>
        <w:t xml:space="preserve"> </w:t>
      </w:r>
      <w:r w:rsidR="005A401A">
        <w:rPr>
          <w:rFonts w:ascii="Times New Roman" w:hAnsi="Times New Roman" w:cs="Times New Roman"/>
          <w:sz w:val="28"/>
          <w:szCs w:val="28"/>
        </w:rPr>
        <w:t xml:space="preserve">перечислило </w:t>
      </w:r>
      <w:r w:rsidR="001F1229">
        <w:rPr>
          <w:rFonts w:ascii="Times New Roman" w:hAnsi="Times New Roman" w:cs="Times New Roman"/>
          <w:sz w:val="28"/>
          <w:szCs w:val="28"/>
        </w:rPr>
        <w:t>средства</w:t>
      </w:r>
      <w:r w:rsidR="005A401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596B1A">
        <w:rPr>
          <w:rFonts w:ascii="Times New Roman" w:hAnsi="Times New Roman" w:cs="Times New Roman"/>
          <w:sz w:val="28"/>
          <w:szCs w:val="28"/>
        </w:rPr>
        <w:t xml:space="preserve"> в </w:t>
      </w:r>
      <w:r w:rsidR="00BD79CA">
        <w:rPr>
          <w:rFonts w:ascii="Times New Roman" w:hAnsi="Times New Roman" w:cs="Times New Roman"/>
          <w:sz w:val="28"/>
          <w:szCs w:val="28"/>
        </w:rPr>
        <w:t xml:space="preserve"> объеме</w:t>
      </w:r>
      <w:r w:rsidR="005A401A">
        <w:rPr>
          <w:rFonts w:ascii="Times New Roman" w:hAnsi="Times New Roman" w:cs="Times New Roman"/>
          <w:sz w:val="28"/>
          <w:szCs w:val="28"/>
        </w:rPr>
        <w:t xml:space="preserve"> </w:t>
      </w:r>
      <w:r w:rsidR="00BD79CA">
        <w:rPr>
          <w:rFonts w:ascii="Times New Roman" w:hAnsi="Times New Roman" w:cs="Times New Roman"/>
          <w:sz w:val="28"/>
          <w:szCs w:val="28"/>
        </w:rPr>
        <w:t>(</w:t>
      </w:r>
      <w:r w:rsidR="005A401A">
        <w:rPr>
          <w:rFonts w:ascii="Times New Roman" w:hAnsi="Times New Roman" w:cs="Times New Roman"/>
          <w:sz w:val="28"/>
          <w:szCs w:val="28"/>
        </w:rPr>
        <w:t>95,0 тыс. рублей</w:t>
      </w:r>
      <w:r w:rsidR="00BD79CA">
        <w:rPr>
          <w:rFonts w:ascii="Times New Roman" w:hAnsi="Times New Roman" w:cs="Times New Roman"/>
          <w:sz w:val="28"/>
          <w:szCs w:val="28"/>
        </w:rPr>
        <w:t>)</w:t>
      </w:r>
      <w:r w:rsidR="005A401A">
        <w:rPr>
          <w:rFonts w:ascii="Times New Roman" w:hAnsi="Times New Roman" w:cs="Times New Roman"/>
          <w:sz w:val="28"/>
          <w:szCs w:val="28"/>
        </w:rPr>
        <w:t xml:space="preserve"> </w:t>
      </w:r>
      <w:r w:rsidR="00A20E43"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="00BD79C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20E43">
        <w:rPr>
          <w:rFonts w:ascii="Times New Roman" w:hAnsi="Times New Roman" w:cs="Times New Roman"/>
          <w:sz w:val="28"/>
          <w:szCs w:val="28"/>
        </w:rPr>
        <w:t xml:space="preserve"> (ООО</w:t>
      </w:r>
      <w:r w:rsidR="000A1359">
        <w:rPr>
          <w:rFonts w:ascii="Times New Roman" w:hAnsi="Times New Roman" w:cs="Times New Roman"/>
          <w:sz w:val="28"/>
          <w:szCs w:val="28"/>
        </w:rPr>
        <w:t xml:space="preserve"> </w:t>
      </w:r>
      <w:r w:rsidR="00A20E43">
        <w:rPr>
          <w:rFonts w:ascii="Times New Roman" w:hAnsi="Times New Roman" w:cs="Times New Roman"/>
          <w:sz w:val="28"/>
          <w:szCs w:val="28"/>
        </w:rPr>
        <w:t xml:space="preserve">«ЛЕМАР») </w:t>
      </w:r>
      <w:r w:rsidR="00DC2AD5">
        <w:rPr>
          <w:rFonts w:ascii="Times New Roman" w:hAnsi="Times New Roman" w:cs="Times New Roman"/>
          <w:sz w:val="28"/>
          <w:szCs w:val="28"/>
        </w:rPr>
        <w:t xml:space="preserve">за разработку проектно- сметной документации </w:t>
      </w:r>
      <w:r w:rsidR="003A6D16">
        <w:rPr>
          <w:rFonts w:ascii="Times New Roman" w:hAnsi="Times New Roman" w:cs="Times New Roman"/>
          <w:sz w:val="28"/>
          <w:szCs w:val="28"/>
        </w:rPr>
        <w:t>(</w:t>
      </w:r>
      <w:r w:rsidR="00DC2AD5">
        <w:rPr>
          <w:rFonts w:ascii="Times New Roman" w:hAnsi="Times New Roman" w:cs="Times New Roman"/>
          <w:sz w:val="28"/>
          <w:szCs w:val="28"/>
        </w:rPr>
        <w:t>платежн</w:t>
      </w:r>
      <w:r w:rsidR="003A6D16">
        <w:rPr>
          <w:rFonts w:ascii="Times New Roman" w:hAnsi="Times New Roman" w:cs="Times New Roman"/>
          <w:sz w:val="28"/>
          <w:szCs w:val="28"/>
        </w:rPr>
        <w:t>ое</w:t>
      </w:r>
      <w:r w:rsidR="00DC2AD5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3A6D16">
        <w:rPr>
          <w:rFonts w:ascii="Times New Roman" w:hAnsi="Times New Roman" w:cs="Times New Roman"/>
          <w:sz w:val="28"/>
          <w:szCs w:val="28"/>
        </w:rPr>
        <w:t>е</w:t>
      </w:r>
      <w:r w:rsidR="00DC2AD5">
        <w:rPr>
          <w:rFonts w:ascii="Times New Roman" w:hAnsi="Times New Roman" w:cs="Times New Roman"/>
          <w:sz w:val="28"/>
          <w:szCs w:val="28"/>
        </w:rPr>
        <w:t xml:space="preserve"> от 13.12.2021 №</w:t>
      </w:r>
      <w:r w:rsidR="003A6D16">
        <w:rPr>
          <w:rFonts w:ascii="Times New Roman" w:hAnsi="Times New Roman" w:cs="Times New Roman"/>
          <w:sz w:val="28"/>
          <w:szCs w:val="28"/>
        </w:rPr>
        <w:t xml:space="preserve"> </w:t>
      </w:r>
      <w:r w:rsidR="00DC2AD5">
        <w:rPr>
          <w:rFonts w:ascii="Times New Roman" w:hAnsi="Times New Roman" w:cs="Times New Roman"/>
          <w:sz w:val="28"/>
          <w:szCs w:val="28"/>
        </w:rPr>
        <w:t>865941 на сумму 28,5 тыс. рублей</w:t>
      </w:r>
      <w:r w:rsidR="005A401A">
        <w:rPr>
          <w:rFonts w:ascii="Times New Roman" w:hAnsi="Times New Roman" w:cs="Times New Roman"/>
          <w:sz w:val="28"/>
          <w:szCs w:val="28"/>
        </w:rPr>
        <w:t xml:space="preserve"> </w:t>
      </w:r>
      <w:r w:rsidR="003313B0">
        <w:rPr>
          <w:rFonts w:ascii="Times New Roman" w:hAnsi="Times New Roman" w:cs="Times New Roman"/>
          <w:sz w:val="28"/>
          <w:szCs w:val="28"/>
        </w:rPr>
        <w:t xml:space="preserve">- </w:t>
      </w:r>
      <w:r w:rsidR="005A401A">
        <w:rPr>
          <w:rFonts w:ascii="Times New Roman" w:hAnsi="Times New Roman" w:cs="Times New Roman"/>
          <w:sz w:val="28"/>
          <w:szCs w:val="28"/>
        </w:rPr>
        <w:t>авансовый платеж 30%</w:t>
      </w:r>
      <w:r w:rsidR="00A20E43">
        <w:rPr>
          <w:rFonts w:ascii="Times New Roman" w:hAnsi="Times New Roman" w:cs="Times New Roman"/>
          <w:sz w:val="28"/>
          <w:szCs w:val="28"/>
        </w:rPr>
        <w:t xml:space="preserve"> за разработку ПСД</w:t>
      </w:r>
      <w:r w:rsidR="005A401A">
        <w:rPr>
          <w:rFonts w:ascii="Times New Roman" w:hAnsi="Times New Roman" w:cs="Times New Roman"/>
          <w:sz w:val="28"/>
          <w:szCs w:val="28"/>
        </w:rPr>
        <w:t>)</w:t>
      </w:r>
      <w:r w:rsidR="00DC2AD5">
        <w:rPr>
          <w:rFonts w:ascii="Times New Roman" w:hAnsi="Times New Roman" w:cs="Times New Roman"/>
          <w:sz w:val="28"/>
          <w:szCs w:val="28"/>
        </w:rPr>
        <w:t xml:space="preserve"> и от 09.03.</w:t>
      </w:r>
      <w:r w:rsidR="002577FD">
        <w:rPr>
          <w:rFonts w:ascii="Times New Roman" w:hAnsi="Times New Roman" w:cs="Times New Roman"/>
          <w:sz w:val="28"/>
          <w:szCs w:val="28"/>
        </w:rPr>
        <w:t xml:space="preserve">2022 </w:t>
      </w:r>
      <w:r w:rsidR="00DC2AD5">
        <w:rPr>
          <w:rFonts w:ascii="Times New Roman" w:hAnsi="Times New Roman" w:cs="Times New Roman"/>
          <w:sz w:val="28"/>
          <w:szCs w:val="28"/>
        </w:rPr>
        <w:t xml:space="preserve"> №</w:t>
      </w:r>
      <w:r w:rsidR="003A6D16">
        <w:rPr>
          <w:rFonts w:ascii="Times New Roman" w:hAnsi="Times New Roman" w:cs="Times New Roman"/>
          <w:sz w:val="28"/>
          <w:szCs w:val="28"/>
        </w:rPr>
        <w:t xml:space="preserve"> </w:t>
      </w:r>
      <w:r w:rsidR="00DC2AD5">
        <w:rPr>
          <w:rFonts w:ascii="Times New Roman" w:hAnsi="Times New Roman" w:cs="Times New Roman"/>
          <w:sz w:val="28"/>
          <w:szCs w:val="28"/>
        </w:rPr>
        <w:t>311728</w:t>
      </w:r>
      <w:r w:rsidR="002577FD">
        <w:rPr>
          <w:rFonts w:ascii="Times New Roman" w:hAnsi="Times New Roman" w:cs="Times New Roman"/>
          <w:sz w:val="28"/>
          <w:szCs w:val="28"/>
        </w:rPr>
        <w:t xml:space="preserve"> на сумму 66,5 тыс. рублей</w:t>
      </w:r>
      <w:r w:rsidR="00A20E43">
        <w:rPr>
          <w:rFonts w:ascii="Times New Roman" w:hAnsi="Times New Roman" w:cs="Times New Roman"/>
          <w:sz w:val="28"/>
          <w:szCs w:val="28"/>
        </w:rPr>
        <w:t xml:space="preserve"> (окончательный расчет за ПСД)</w:t>
      </w:r>
      <w:r w:rsidR="002577FD">
        <w:rPr>
          <w:rFonts w:ascii="Times New Roman" w:hAnsi="Times New Roman" w:cs="Times New Roman"/>
          <w:sz w:val="28"/>
          <w:szCs w:val="28"/>
        </w:rPr>
        <w:t xml:space="preserve">, </w:t>
      </w:r>
      <w:r w:rsidR="002577FD" w:rsidRPr="00676E0A">
        <w:rPr>
          <w:rFonts w:ascii="Times New Roman" w:hAnsi="Times New Roman" w:cs="Times New Roman"/>
          <w:sz w:val="28"/>
          <w:szCs w:val="28"/>
        </w:rPr>
        <w:t>что</w:t>
      </w:r>
      <w:r w:rsidR="00A8674B" w:rsidRPr="00676E0A">
        <w:rPr>
          <w:rFonts w:ascii="Times New Roman" w:hAnsi="Times New Roman" w:cs="Times New Roman"/>
          <w:sz w:val="28"/>
          <w:szCs w:val="28"/>
        </w:rPr>
        <w:t xml:space="preserve"> не соответствует</w:t>
      </w:r>
      <w:r w:rsidR="002D06B1" w:rsidRPr="00676E0A">
        <w:rPr>
          <w:rFonts w:ascii="Times New Roman" w:hAnsi="Times New Roman" w:cs="Times New Roman"/>
          <w:sz w:val="28"/>
          <w:szCs w:val="28"/>
        </w:rPr>
        <w:t xml:space="preserve"> направлениям расходования средств субсидии (</w:t>
      </w:r>
      <w:r w:rsidR="001776F2" w:rsidRPr="00676E0A">
        <w:rPr>
          <w:rFonts w:ascii="Times New Roman" w:hAnsi="Times New Roman" w:cs="Times New Roman"/>
          <w:sz w:val="28"/>
          <w:szCs w:val="28"/>
        </w:rPr>
        <w:t xml:space="preserve">по </w:t>
      </w:r>
      <w:r w:rsidR="00A8674B" w:rsidRPr="00676E0A">
        <w:rPr>
          <w:rFonts w:ascii="Times New Roman" w:hAnsi="Times New Roman" w:cs="Times New Roman"/>
          <w:sz w:val="28"/>
          <w:szCs w:val="28"/>
        </w:rPr>
        <w:t>мероприятиям</w:t>
      </w:r>
      <w:r w:rsidR="002D06B1" w:rsidRPr="00676E0A">
        <w:rPr>
          <w:rFonts w:ascii="Times New Roman" w:hAnsi="Times New Roman" w:cs="Times New Roman"/>
          <w:sz w:val="28"/>
          <w:szCs w:val="28"/>
        </w:rPr>
        <w:t>)</w:t>
      </w:r>
      <w:r w:rsidR="00A8674B" w:rsidRPr="00676E0A">
        <w:rPr>
          <w:rFonts w:ascii="Times New Roman" w:hAnsi="Times New Roman" w:cs="Times New Roman"/>
          <w:sz w:val="28"/>
          <w:szCs w:val="28"/>
        </w:rPr>
        <w:t>, указанным</w:t>
      </w:r>
      <w:r w:rsidR="002D06B1" w:rsidRPr="00676E0A">
        <w:rPr>
          <w:rFonts w:ascii="Times New Roman" w:hAnsi="Times New Roman" w:cs="Times New Roman"/>
          <w:sz w:val="28"/>
          <w:szCs w:val="28"/>
        </w:rPr>
        <w:t xml:space="preserve"> в Приложении №1 к Соглашению</w:t>
      </w:r>
      <w:r w:rsidR="002577FD" w:rsidRPr="00676E0A">
        <w:rPr>
          <w:rFonts w:ascii="Times New Roman" w:hAnsi="Times New Roman" w:cs="Times New Roman"/>
          <w:sz w:val="28"/>
          <w:szCs w:val="28"/>
        </w:rPr>
        <w:t xml:space="preserve"> </w:t>
      </w:r>
      <w:r w:rsidR="002D06B1" w:rsidRPr="00676E0A">
        <w:rPr>
          <w:rFonts w:ascii="Times New Roman" w:hAnsi="Times New Roman" w:cs="Times New Roman"/>
          <w:sz w:val="28"/>
          <w:szCs w:val="28"/>
        </w:rPr>
        <w:t xml:space="preserve">и является несоблюдением </w:t>
      </w:r>
      <w:r w:rsidR="00654478" w:rsidRPr="00676E0A">
        <w:rPr>
          <w:rFonts w:ascii="Times New Roman" w:hAnsi="Times New Roman" w:cs="Times New Roman"/>
          <w:sz w:val="28"/>
          <w:szCs w:val="28"/>
        </w:rPr>
        <w:t>учреждением</w:t>
      </w:r>
      <w:r w:rsidR="002D06B1" w:rsidRPr="00676E0A">
        <w:rPr>
          <w:rFonts w:ascii="Times New Roman" w:hAnsi="Times New Roman" w:cs="Times New Roman"/>
          <w:sz w:val="28"/>
          <w:szCs w:val="28"/>
        </w:rPr>
        <w:t xml:space="preserve"> пункта 1 Приложения №1</w:t>
      </w:r>
      <w:r w:rsidR="00BD79CA" w:rsidRPr="00676E0A">
        <w:rPr>
          <w:rFonts w:ascii="Times New Roman" w:hAnsi="Times New Roman" w:cs="Times New Roman"/>
          <w:sz w:val="28"/>
          <w:szCs w:val="28"/>
        </w:rPr>
        <w:t>, то есть</w:t>
      </w:r>
      <w:r w:rsidR="00534058" w:rsidRPr="00676E0A">
        <w:rPr>
          <w:rFonts w:ascii="Times New Roman" w:hAnsi="Times New Roman" w:cs="Times New Roman"/>
          <w:sz w:val="28"/>
          <w:szCs w:val="28"/>
        </w:rPr>
        <w:t xml:space="preserve"> </w:t>
      </w:r>
      <w:r w:rsidR="00654478" w:rsidRPr="00676E0A">
        <w:rPr>
          <w:rFonts w:ascii="Times New Roman" w:hAnsi="Times New Roman" w:cs="Times New Roman"/>
          <w:sz w:val="28"/>
          <w:szCs w:val="28"/>
        </w:rPr>
        <w:t xml:space="preserve"> на мероприятие – «обследование здания» средства субсидии в сумме 30,0 тыс.</w:t>
      </w:r>
      <w:r w:rsidR="002C39AF" w:rsidRPr="00676E0A">
        <w:rPr>
          <w:rFonts w:ascii="Times New Roman" w:hAnsi="Times New Roman" w:cs="Times New Roman"/>
          <w:sz w:val="28"/>
          <w:szCs w:val="28"/>
        </w:rPr>
        <w:t xml:space="preserve"> </w:t>
      </w:r>
      <w:r w:rsidR="00654478" w:rsidRPr="00676E0A">
        <w:rPr>
          <w:rFonts w:ascii="Times New Roman" w:hAnsi="Times New Roman" w:cs="Times New Roman"/>
          <w:sz w:val="28"/>
          <w:szCs w:val="28"/>
        </w:rPr>
        <w:t>рублей не были направлены</w:t>
      </w:r>
      <w:r w:rsidR="00651EFC" w:rsidRPr="00676E0A">
        <w:rPr>
          <w:rFonts w:ascii="Times New Roman" w:hAnsi="Times New Roman" w:cs="Times New Roman"/>
          <w:sz w:val="28"/>
          <w:szCs w:val="28"/>
        </w:rPr>
        <w:t xml:space="preserve"> исполнителю</w:t>
      </w:r>
      <w:r w:rsidR="00534058" w:rsidRPr="00676E0A">
        <w:rPr>
          <w:rFonts w:ascii="Times New Roman" w:hAnsi="Times New Roman" w:cs="Times New Roman"/>
          <w:sz w:val="28"/>
          <w:szCs w:val="28"/>
        </w:rPr>
        <w:t xml:space="preserve"> работ и услуг</w:t>
      </w:r>
      <w:r w:rsidR="00651EFC" w:rsidRPr="00676E0A">
        <w:rPr>
          <w:rFonts w:ascii="Times New Roman" w:hAnsi="Times New Roman" w:cs="Times New Roman"/>
          <w:sz w:val="28"/>
          <w:szCs w:val="28"/>
        </w:rPr>
        <w:t xml:space="preserve"> в соответствии с данным соглашением</w:t>
      </w:r>
      <w:r w:rsidR="00D75177" w:rsidRPr="00676E0A">
        <w:rPr>
          <w:rFonts w:ascii="Times New Roman" w:hAnsi="Times New Roman" w:cs="Times New Roman"/>
          <w:sz w:val="28"/>
          <w:szCs w:val="28"/>
        </w:rPr>
        <w:t>,</w:t>
      </w:r>
      <w:r w:rsidR="001776F2" w:rsidRPr="00676E0A">
        <w:rPr>
          <w:rFonts w:ascii="Times New Roman" w:hAnsi="Times New Roman" w:cs="Times New Roman"/>
          <w:sz w:val="28"/>
          <w:szCs w:val="28"/>
        </w:rPr>
        <w:t xml:space="preserve"> а </w:t>
      </w:r>
      <w:r w:rsidR="00D75177" w:rsidRPr="00676E0A">
        <w:rPr>
          <w:rFonts w:ascii="Times New Roman" w:hAnsi="Times New Roman" w:cs="Times New Roman"/>
          <w:sz w:val="28"/>
          <w:szCs w:val="28"/>
        </w:rPr>
        <w:t xml:space="preserve">на мероприятие по разработке </w:t>
      </w:r>
      <w:r w:rsidR="001776F2" w:rsidRPr="00676E0A">
        <w:rPr>
          <w:rFonts w:ascii="Times New Roman" w:hAnsi="Times New Roman" w:cs="Times New Roman"/>
          <w:sz w:val="28"/>
          <w:szCs w:val="28"/>
        </w:rPr>
        <w:t>ПСД направлено 95,0 тыс. рублей, вместо 65,0 тыс. рублей, указанных в соглашении</w:t>
      </w:r>
      <w:r w:rsidR="00BD79CA" w:rsidRPr="00676E0A">
        <w:rPr>
          <w:rFonts w:ascii="Times New Roman" w:hAnsi="Times New Roman" w:cs="Times New Roman"/>
          <w:sz w:val="28"/>
          <w:szCs w:val="28"/>
        </w:rPr>
        <w:t>.</w:t>
      </w:r>
    </w:p>
    <w:p w:rsidR="00DA598D" w:rsidRDefault="00534058" w:rsidP="00916D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E0A">
        <w:rPr>
          <w:rFonts w:ascii="Times New Roman" w:hAnsi="Times New Roman" w:cs="Times New Roman"/>
          <w:sz w:val="28"/>
          <w:szCs w:val="28"/>
        </w:rPr>
        <w:t xml:space="preserve"> </w:t>
      </w:r>
      <w:r w:rsidR="002C39AF" w:rsidRPr="00676E0A">
        <w:rPr>
          <w:rFonts w:ascii="Times New Roman" w:hAnsi="Times New Roman" w:cs="Times New Roman"/>
          <w:sz w:val="28"/>
          <w:szCs w:val="28"/>
        </w:rPr>
        <w:t xml:space="preserve"> </w:t>
      </w:r>
      <w:r w:rsidRPr="00676E0A">
        <w:rPr>
          <w:rFonts w:ascii="Times New Roman" w:hAnsi="Times New Roman" w:cs="Times New Roman"/>
          <w:sz w:val="28"/>
          <w:szCs w:val="28"/>
        </w:rPr>
        <w:t>В соответствии с п. 1.3.настоящего Соглашения, Субсидия имеет строго целевое назначение и используется учреждением на цели, указанные в пункте 1.1.</w:t>
      </w:r>
      <w:r w:rsidR="009644B8" w:rsidRPr="00676E0A">
        <w:rPr>
          <w:rFonts w:ascii="Times New Roman" w:hAnsi="Times New Roman" w:cs="Times New Roman"/>
          <w:sz w:val="28"/>
          <w:szCs w:val="28"/>
        </w:rPr>
        <w:t>Соглашения (обследование объекта и разработку проектно-сметной документации на капитальный ремонт</w:t>
      </w:r>
      <w:r w:rsidR="00CC0AC1" w:rsidRPr="00676E0A">
        <w:rPr>
          <w:rFonts w:ascii="Times New Roman" w:hAnsi="Times New Roman" w:cs="Times New Roman"/>
          <w:sz w:val="28"/>
          <w:szCs w:val="28"/>
        </w:rPr>
        <w:t>)</w:t>
      </w:r>
      <w:r w:rsidR="009644B8" w:rsidRPr="00676E0A">
        <w:rPr>
          <w:rFonts w:ascii="Times New Roman" w:hAnsi="Times New Roman" w:cs="Times New Roman"/>
          <w:sz w:val="28"/>
          <w:szCs w:val="28"/>
        </w:rPr>
        <w:t>. Учреждение</w:t>
      </w:r>
      <w:r w:rsidRPr="00676E0A">
        <w:rPr>
          <w:rFonts w:ascii="Times New Roman" w:hAnsi="Times New Roman" w:cs="Times New Roman"/>
          <w:sz w:val="28"/>
          <w:szCs w:val="28"/>
        </w:rPr>
        <w:t xml:space="preserve"> </w:t>
      </w:r>
      <w:r w:rsidR="009644B8" w:rsidRPr="00676E0A">
        <w:rPr>
          <w:rFonts w:ascii="Times New Roman" w:hAnsi="Times New Roman" w:cs="Times New Roman"/>
          <w:sz w:val="28"/>
          <w:szCs w:val="28"/>
        </w:rPr>
        <w:t>наруш</w:t>
      </w:r>
      <w:r w:rsidR="00916D76">
        <w:rPr>
          <w:rFonts w:ascii="Times New Roman" w:hAnsi="Times New Roman" w:cs="Times New Roman"/>
          <w:sz w:val="28"/>
          <w:szCs w:val="28"/>
        </w:rPr>
        <w:t xml:space="preserve">ило </w:t>
      </w:r>
      <w:r w:rsidR="009644B8" w:rsidRPr="00676E0A">
        <w:rPr>
          <w:rFonts w:ascii="Times New Roman" w:hAnsi="Times New Roman" w:cs="Times New Roman"/>
          <w:sz w:val="28"/>
          <w:szCs w:val="28"/>
        </w:rPr>
        <w:t xml:space="preserve"> п.1.3.настоящего Соглашения, используя средства субси</w:t>
      </w:r>
      <w:r w:rsidR="00596B1A">
        <w:rPr>
          <w:rFonts w:ascii="Times New Roman" w:hAnsi="Times New Roman" w:cs="Times New Roman"/>
          <w:sz w:val="28"/>
          <w:szCs w:val="28"/>
        </w:rPr>
        <w:t>дии</w:t>
      </w:r>
      <w:r w:rsidR="00916D76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596B1A">
        <w:rPr>
          <w:rFonts w:ascii="Times New Roman" w:hAnsi="Times New Roman" w:cs="Times New Roman"/>
          <w:sz w:val="28"/>
          <w:szCs w:val="28"/>
        </w:rPr>
        <w:t xml:space="preserve"> в</w:t>
      </w:r>
      <w:r w:rsidR="00916D76">
        <w:rPr>
          <w:rFonts w:ascii="Times New Roman" w:hAnsi="Times New Roman" w:cs="Times New Roman"/>
          <w:sz w:val="28"/>
          <w:szCs w:val="28"/>
        </w:rPr>
        <w:t xml:space="preserve"> объеме 95 тыс. рублей</w:t>
      </w:r>
      <w:r w:rsidR="00CC0AC1" w:rsidRPr="00676E0A">
        <w:rPr>
          <w:rFonts w:ascii="Times New Roman" w:hAnsi="Times New Roman" w:cs="Times New Roman"/>
          <w:sz w:val="28"/>
          <w:szCs w:val="28"/>
        </w:rPr>
        <w:t xml:space="preserve"> на одно мероприятие</w:t>
      </w:r>
      <w:r w:rsidR="002C39AF" w:rsidRPr="00676E0A">
        <w:rPr>
          <w:rFonts w:ascii="Times New Roman" w:hAnsi="Times New Roman" w:cs="Times New Roman"/>
          <w:sz w:val="28"/>
          <w:szCs w:val="28"/>
        </w:rPr>
        <w:t xml:space="preserve"> </w:t>
      </w:r>
      <w:r w:rsidR="00CC0AC1" w:rsidRPr="00676E0A">
        <w:rPr>
          <w:rFonts w:ascii="Times New Roman" w:hAnsi="Times New Roman" w:cs="Times New Roman"/>
          <w:sz w:val="28"/>
          <w:szCs w:val="28"/>
        </w:rPr>
        <w:t>(разработку ПСД)</w:t>
      </w:r>
      <w:r w:rsidR="00916D76">
        <w:rPr>
          <w:rFonts w:ascii="Times New Roman" w:hAnsi="Times New Roman" w:cs="Times New Roman"/>
          <w:sz w:val="28"/>
          <w:szCs w:val="28"/>
        </w:rPr>
        <w:t>, а</w:t>
      </w:r>
      <w:r w:rsidR="00CC0AC1" w:rsidRPr="00676E0A">
        <w:rPr>
          <w:rFonts w:ascii="Times New Roman" w:hAnsi="Times New Roman" w:cs="Times New Roman"/>
          <w:sz w:val="28"/>
          <w:szCs w:val="28"/>
        </w:rPr>
        <w:t xml:space="preserve"> </w:t>
      </w:r>
      <w:r w:rsidR="00916D76">
        <w:rPr>
          <w:rFonts w:ascii="Times New Roman" w:hAnsi="Times New Roman" w:cs="Times New Roman"/>
          <w:sz w:val="28"/>
          <w:szCs w:val="28"/>
        </w:rPr>
        <w:t>н</w:t>
      </w:r>
      <w:r w:rsidR="00E35C9F" w:rsidRPr="00FF7E90">
        <w:rPr>
          <w:rFonts w:ascii="Times New Roman" w:hAnsi="Times New Roman" w:cs="Times New Roman"/>
          <w:sz w:val="28"/>
          <w:szCs w:val="28"/>
        </w:rPr>
        <w:t>а мероприятие «обследование здания» учреждение</w:t>
      </w:r>
      <w:r w:rsidR="00916D76">
        <w:rPr>
          <w:rFonts w:ascii="Times New Roman" w:hAnsi="Times New Roman" w:cs="Times New Roman"/>
          <w:sz w:val="28"/>
          <w:szCs w:val="28"/>
        </w:rPr>
        <w:t>м</w:t>
      </w:r>
      <w:r w:rsidR="00CE6CFA" w:rsidRPr="00FF7E90">
        <w:rPr>
          <w:rFonts w:ascii="Times New Roman" w:hAnsi="Times New Roman" w:cs="Times New Roman"/>
          <w:sz w:val="28"/>
          <w:szCs w:val="28"/>
        </w:rPr>
        <w:t xml:space="preserve"> перечислены бюджетные средства в сумме 20,0 тыс. рублей исполнителю работ и услуг (ООО «Строительн</w:t>
      </w:r>
      <w:r w:rsidR="00D0273F" w:rsidRPr="00FF7E90">
        <w:rPr>
          <w:rFonts w:ascii="Times New Roman" w:hAnsi="Times New Roman" w:cs="Times New Roman"/>
          <w:sz w:val="28"/>
          <w:szCs w:val="28"/>
        </w:rPr>
        <w:t>ая</w:t>
      </w:r>
      <w:r w:rsidR="00CE6CFA" w:rsidRPr="00FF7E90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D0273F" w:rsidRPr="00FF7E90">
        <w:rPr>
          <w:rFonts w:ascii="Times New Roman" w:hAnsi="Times New Roman" w:cs="Times New Roman"/>
          <w:sz w:val="28"/>
          <w:szCs w:val="28"/>
        </w:rPr>
        <w:t>я</w:t>
      </w:r>
      <w:r w:rsidR="00CE6CFA" w:rsidRPr="00FF7E90">
        <w:rPr>
          <w:rFonts w:ascii="Times New Roman" w:hAnsi="Times New Roman" w:cs="Times New Roman"/>
          <w:sz w:val="28"/>
          <w:szCs w:val="28"/>
        </w:rPr>
        <w:t xml:space="preserve"> «Зодчий»)</w:t>
      </w:r>
      <w:r w:rsidR="00D0273F" w:rsidRPr="00FF7E90">
        <w:rPr>
          <w:rFonts w:ascii="Times New Roman" w:hAnsi="Times New Roman" w:cs="Times New Roman"/>
          <w:sz w:val="28"/>
          <w:szCs w:val="28"/>
        </w:rPr>
        <w:t xml:space="preserve"> из</w:t>
      </w:r>
      <w:r w:rsidR="001E0DDD" w:rsidRPr="00FF7E90">
        <w:rPr>
          <w:rFonts w:ascii="Times New Roman" w:hAnsi="Times New Roman" w:cs="Times New Roman"/>
          <w:sz w:val="28"/>
          <w:szCs w:val="28"/>
        </w:rPr>
        <w:t xml:space="preserve"> остатка</w:t>
      </w:r>
      <w:r w:rsidR="00D0273F" w:rsidRPr="00FF7E90">
        <w:rPr>
          <w:rFonts w:ascii="Times New Roman" w:hAnsi="Times New Roman" w:cs="Times New Roman"/>
          <w:sz w:val="28"/>
          <w:szCs w:val="28"/>
        </w:rPr>
        <w:t xml:space="preserve"> средств Субсидии, выделяемой автономным учреждениям на финансовое обеспечение государственного (муниципального) задания на оказание государственных </w:t>
      </w:r>
      <w:r w:rsidR="00D0273F" w:rsidRPr="00FF7E90">
        <w:rPr>
          <w:rFonts w:ascii="Times New Roman" w:hAnsi="Times New Roman" w:cs="Times New Roman"/>
          <w:sz w:val="28"/>
          <w:szCs w:val="28"/>
        </w:rPr>
        <w:lastRenderedPageBreak/>
        <w:t>(муниципальных)</w:t>
      </w:r>
      <w:r w:rsidR="00676E0A" w:rsidRPr="00FF7E90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1E0DDD" w:rsidRPr="00FF7E90">
        <w:rPr>
          <w:rFonts w:ascii="Times New Roman" w:hAnsi="Times New Roman" w:cs="Times New Roman"/>
          <w:sz w:val="28"/>
          <w:szCs w:val="28"/>
        </w:rPr>
        <w:t>.</w:t>
      </w:r>
    </w:p>
    <w:p w:rsidR="00486EE6" w:rsidRDefault="00FC7AE7" w:rsidP="00486EE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1C">
        <w:rPr>
          <w:rFonts w:ascii="Times New Roman" w:hAnsi="Times New Roman" w:cs="Times New Roman"/>
          <w:sz w:val="28"/>
          <w:szCs w:val="28"/>
        </w:rPr>
        <w:t xml:space="preserve">В соответствии с пунктом 2.3.4.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2281C"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sz w:val="28"/>
          <w:szCs w:val="28"/>
        </w:rPr>
        <w:t xml:space="preserve"> и Порядка  </w:t>
      </w:r>
      <w:r w:rsidRPr="0012281C">
        <w:rPr>
          <w:rFonts w:ascii="Times New Roman" w:hAnsi="Times New Roman" w:cs="Times New Roman"/>
          <w:sz w:val="28"/>
          <w:szCs w:val="28"/>
        </w:rPr>
        <w:t>Учреждение</w:t>
      </w:r>
      <w:r w:rsidR="00916D76">
        <w:rPr>
          <w:rFonts w:ascii="Times New Roman" w:hAnsi="Times New Roman" w:cs="Times New Roman"/>
          <w:sz w:val="28"/>
          <w:szCs w:val="28"/>
        </w:rPr>
        <w:t xml:space="preserve">м представлен отчет  Комитету образования </w:t>
      </w:r>
      <w:r w:rsidRPr="0012281C">
        <w:rPr>
          <w:rFonts w:ascii="Times New Roman" w:hAnsi="Times New Roman" w:cs="Times New Roman"/>
          <w:sz w:val="28"/>
          <w:szCs w:val="28"/>
        </w:rPr>
        <w:t xml:space="preserve"> о расходах</w:t>
      </w:r>
      <w:r>
        <w:rPr>
          <w:rFonts w:ascii="Times New Roman" w:hAnsi="Times New Roman" w:cs="Times New Roman"/>
          <w:sz w:val="28"/>
          <w:szCs w:val="28"/>
        </w:rPr>
        <w:t xml:space="preserve"> целевой субсидии</w:t>
      </w:r>
      <w:r w:rsidRPr="0012281C">
        <w:rPr>
          <w:rFonts w:ascii="Times New Roman" w:hAnsi="Times New Roman" w:cs="Times New Roman"/>
          <w:sz w:val="28"/>
          <w:szCs w:val="28"/>
        </w:rPr>
        <w:t xml:space="preserve"> и о достижении значений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81C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убсидии.</w:t>
      </w:r>
    </w:p>
    <w:p w:rsidR="007F3634" w:rsidRDefault="00FC7AE7" w:rsidP="007F363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экспертно-аналитиче</w:t>
      </w:r>
      <w:r w:rsidR="00E37DD4">
        <w:rPr>
          <w:rFonts w:ascii="Times New Roman" w:hAnsi="Times New Roman" w:cs="Times New Roman"/>
          <w:sz w:val="28"/>
          <w:szCs w:val="28"/>
        </w:rPr>
        <w:t>ского мероприятия были проверены</w:t>
      </w:r>
      <w:r>
        <w:rPr>
          <w:rFonts w:ascii="Times New Roman" w:hAnsi="Times New Roman" w:cs="Times New Roman"/>
          <w:sz w:val="28"/>
          <w:szCs w:val="28"/>
        </w:rPr>
        <w:t xml:space="preserve"> Отчеты о расходах, источником финансового обеспечения которых является  субсидия на иные цели по состоянию на 01.01.2022 и </w:t>
      </w:r>
      <w:r w:rsidRPr="00284AF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A6645">
        <w:rPr>
          <w:rFonts w:ascii="Times New Roman" w:hAnsi="Times New Roman" w:cs="Times New Roman"/>
          <w:sz w:val="28"/>
          <w:szCs w:val="28"/>
        </w:rPr>
        <w:t>на 01.10.2022</w:t>
      </w:r>
      <w:r w:rsidR="00E37DD4">
        <w:rPr>
          <w:rFonts w:ascii="Times New Roman" w:hAnsi="Times New Roman" w:cs="Times New Roman"/>
          <w:sz w:val="28"/>
          <w:szCs w:val="28"/>
        </w:rPr>
        <w:t xml:space="preserve"> </w:t>
      </w:r>
      <w:r w:rsidRPr="001A6645">
        <w:rPr>
          <w:rFonts w:ascii="Times New Roman" w:hAnsi="Times New Roman" w:cs="Times New Roman"/>
          <w:sz w:val="28"/>
          <w:szCs w:val="28"/>
        </w:rPr>
        <w:t>годы</w:t>
      </w:r>
      <w:r w:rsidR="00E37DD4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7F3634">
        <w:rPr>
          <w:rFonts w:ascii="Times New Roman" w:hAnsi="Times New Roman" w:cs="Times New Roman"/>
          <w:sz w:val="28"/>
          <w:szCs w:val="28"/>
        </w:rPr>
        <w:t>.</w:t>
      </w:r>
    </w:p>
    <w:p w:rsidR="00FC7AE7" w:rsidRPr="0012281C" w:rsidRDefault="00FC7AE7" w:rsidP="00FC7AE7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 на подготовку ПСД по данным отчета к настоящему Соглашению  на 01.01.2022 составили 28500,0 рублей (аванс 30%), на 01.10.2022- 66500,0 рублей (окончательный расчет за ПСД), сумма расходов на ПСД составила 95000,0 рублей. В отчетности к Соглашению не отражены расходы на «обследование здания» в сумме 20000,0 рублей. Из этого можно сделать заключение, что расходы, отраженные в отчетности в соответствии с Приложением 3 к  Соглашению, </w:t>
      </w:r>
      <w:r w:rsidRPr="00CD3F35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>
        <w:rPr>
          <w:rFonts w:ascii="Times New Roman" w:hAnsi="Times New Roman" w:cs="Times New Roman"/>
          <w:sz w:val="28"/>
          <w:szCs w:val="28"/>
        </w:rPr>
        <w:t>направлениям расходования средств целевой субсидии по мероприятиям, указанным в пунктах 1.1.1.1 « Обследование объекта» и 1.1.1.2 «Проектно- сметная документация»  Соглашения.</w:t>
      </w:r>
    </w:p>
    <w:p w:rsidR="00215234" w:rsidRDefault="00FC7AE7" w:rsidP="00FC7AE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537C" w:rsidRPr="00E37DD4">
        <w:rPr>
          <w:rFonts w:ascii="Times New Roman" w:hAnsi="Times New Roman" w:cs="Times New Roman"/>
          <w:sz w:val="28"/>
          <w:szCs w:val="28"/>
        </w:rPr>
        <w:t xml:space="preserve">Исходя из вышеизложенного, показатель результативности «Получение акта обследования здания МАДОУ «Детский сад д. Новое </w:t>
      </w:r>
      <w:proofErr w:type="spellStart"/>
      <w:r w:rsidR="00DB537C" w:rsidRPr="00E37DD4">
        <w:rPr>
          <w:rFonts w:ascii="Times New Roman" w:hAnsi="Times New Roman" w:cs="Times New Roman"/>
          <w:sz w:val="28"/>
          <w:szCs w:val="28"/>
        </w:rPr>
        <w:t>Овсино</w:t>
      </w:r>
      <w:proofErr w:type="spellEnd"/>
      <w:r w:rsidR="00DB537C" w:rsidRPr="00E37DD4">
        <w:rPr>
          <w:rFonts w:ascii="Times New Roman" w:hAnsi="Times New Roman" w:cs="Times New Roman"/>
          <w:sz w:val="28"/>
          <w:szCs w:val="28"/>
        </w:rPr>
        <w:t>»  по мероп</w:t>
      </w:r>
      <w:r w:rsidR="002C1E64" w:rsidRPr="00E37DD4">
        <w:rPr>
          <w:rFonts w:ascii="Times New Roman" w:hAnsi="Times New Roman" w:cs="Times New Roman"/>
          <w:sz w:val="28"/>
          <w:szCs w:val="28"/>
        </w:rPr>
        <w:t>риятию «Обследование объекта» в рамках соглашения</w:t>
      </w:r>
      <w:r w:rsidR="00DB537C" w:rsidRPr="00E37DD4">
        <w:rPr>
          <w:rFonts w:ascii="Times New Roman" w:hAnsi="Times New Roman" w:cs="Times New Roman"/>
          <w:sz w:val="28"/>
          <w:szCs w:val="28"/>
        </w:rPr>
        <w:t xml:space="preserve"> от 31.08.2021 №</w:t>
      </w:r>
      <w:r w:rsidR="007F3634">
        <w:rPr>
          <w:rFonts w:ascii="Times New Roman" w:hAnsi="Times New Roman" w:cs="Times New Roman"/>
          <w:sz w:val="28"/>
          <w:szCs w:val="28"/>
        </w:rPr>
        <w:t xml:space="preserve"> </w:t>
      </w:r>
      <w:r w:rsidR="00DB537C" w:rsidRPr="00E37DD4">
        <w:rPr>
          <w:rFonts w:ascii="Times New Roman" w:hAnsi="Times New Roman" w:cs="Times New Roman"/>
          <w:sz w:val="28"/>
          <w:szCs w:val="28"/>
        </w:rPr>
        <w:t>65</w:t>
      </w:r>
      <w:r w:rsidR="00E37DD4" w:rsidRPr="00E37DD4">
        <w:rPr>
          <w:rFonts w:ascii="Times New Roman" w:hAnsi="Times New Roman" w:cs="Times New Roman"/>
          <w:sz w:val="28"/>
          <w:szCs w:val="28"/>
        </w:rPr>
        <w:t xml:space="preserve"> не </w:t>
      </w:r>
      <w:r w:rsidR="006D0E4C">
        <w:rPr>
          <w:rFonts w:ascii="Times New Roman" w:hAnsi="Times New Roman" w:cs="Times New Roman"/>
          <w:sz w:val="28"/>
          <w:szCs w:val="28"/>
        </w:rPr>
        <w:t xml:space="preserve"> достигнут</w:t>
      </w:r>
      <w:r w:rsidR="00E37DD4" w:rsidRPr="00E37DD4">
        <w:rPr>
          <w:rFonts w:ascii="Times New Roman" w:hAnsi="Times New Roman" w:cs="Times New Roman"/>
          <w:sz w:val="28"/>
          <w:szCs w:val="28"/>
        </w:rPr>
        <w:t>.</w:t>
      </w:r>
    </w:p>
    <w:p w:rsidR="004835F9" w:rsidRPr="00F84EB4" w:rsidRDefault="007E6BD2" w:rsidP="004835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84EB4">
        <w:rPr>
          <w:rFonts w:ascii="Times New Roman" w:eastAsia="Calibri" w:hAnsi="Times New Roman" w:cs="Times New Roman"/>
          <w:b/>
          <w:sz w:val="28"/>
          <w:szCs w:val="28"/>
          <w:u w:val="single"/>
        </w:rPr>
        <w:t>2022</w:t>
      </w:r>
      <w:r w:rsidR="00D34034" w:rsidRPr="00F84EB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год:</w:t>
      </w:r>
    </w:p>
    <w:p w:rsidR="00082363" w:rsidRDefault="000A1359" w:rsidP="00E573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14A7F">
        <w:rPr>
          <w:rFonts w:ascii="Times New Roman" w:eastAsia="Calibri" w:hAnsi="Times New Roman" w:cs="Times New Roman"/>
          <w:sz w:val="28"/>
          <w:szCs w:val="28"/>
        </w:rPr>
        <w:t xml:space="preserve">оглашение </w:t>
      </w:r>
      <w:r w:rsidR="00063F0C">
        <w:rPr>
          <w:rFonts w:ascii="Times New Roman" w:eastAsia="Calibri" w:hAnsi="Times New Roman" w:cs="Times New Roman"/>
          <w:sz w:val="28"/>
          <w:szCs w:val="28"/>
        </w:rPr>
        <w:t>от 17.06.2022 № 69</w:t>
      </w:r>
      <w:r w:rsidR="0090199B">
        <w:rPr>
          <w:rFonts w:ascii="Times New Roman" w:eastAsia="Calibri" w:hAnsi="Times New Roman" w:cs="Times New Roman"/>
          <w:sz w:val="28"/>
          <w:szCs w:val="28"/>
        </w:rPr>
        <w:t xml:space="preserve"> (в редакции от 29.06.2022 и от 04.07.2022) на сумму 2403,57</w:t>
      </w:r>
      <w:r w:rsidR="008224E9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</w:t>
      </w:r>
      <w:r w:rsidR="0090199B">
        <w:rPr>
          <w:rFonts w:ascii="Times New Roman" w:eastAsia="Calibri" w:hAnsi="Times New Roman" w:cs="Times New Roman"/>
          <w:sz w:val="28"/>
          <w:szCs w:val="28"/>
        </w:rPr>
        <w:t xml:space="preserve"> в 2022</w:t>
      </w:r>
      <w:r w:rsidR="007705A7">
        <w:rPr>
          <w:rFonts w:ascii="Times New Roman" w:eastAsia="Calibri" w:hAnsi="Times New Roman" w:cs="Times New Roman"/>
          <w:sz w:val="28"/>
          <w:szCs w:val="28"/>
        </w:rPr>
        <w:t xml:space="preserve"> году – 2403,57 тыс. рублей; в 2023 году – 0,00 тыс. рублей; в 2024 году – 0,00</w:t>
      </w:r>
      <w:r w:rsidR="008224E9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9A14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835" w:rsidRPr="00851835" w:rsidRDefault="00851835" w:rsidP="00E573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835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Учреждению из бюджета Батецкого муниципального района в 2022 году / 2023 - 2024 годах субсидии на: </w:t>
      </w:r>
      <w:r w:rsidRPr="00851835">
        <w:rPr>
          <w:rFonts w:ascii="Times New Roman" w:hAnsi="Times New Roman" w:cs="Times New Roman"/>
          <w:b/>
          <w:bCs/>
          <w:sz w:val="28"/>
          <w:szCs w:val="28"/>
        </w:rPr>
        <w:t>субсидии на проведение капитальных ремонтов в муниципальных образовательных организациях,</w:t>
      </w:r>
      <w:r w:rsidRPr="00851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1835">
        <w:rPr>
          <w:rFonts w:ascii="Times New Roman" w:hAnsi="Times New Roman" w:cs="Times New Roman"/>
          <w:sz w:val="28"/>
          <w:szCs w:val="28"/>
        </w:rPr>
        <w:t>не связанные с финансовым обеспечением выполнения муниципального задания на оказание муниципальных услуг (выполнение работ) (далее - Субсидия)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D5A" w:rsidRDefault="00AC10E7" w:rsidP="00DF2C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10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4FF">
        <w:rPr>
          <w:rFonts w:ascii="Times New Roman" w:eastAsia="Calibri" w:hAnsi="Times New Roman" w:cs="Times New Roman"/>
          <w:sz w:val="28"/>
          <w:szCs w:val="28"/>
        </w:rPr>
        <w:t>Цель</w:t>
      </w:r>
      <w:r w:rsidR="00082363">
        <w:rPr>
          <w:rFonts w:ascii="Times New Roman" w:eastAsia="Calibri" w:hAnsi="Times New Roman" w:cs="Times New Roman"/>
          <w:sz w:val="28"/>
          <w:szCs w:val="28"/>
        </w:rPr>
        <w:t>ю</w:t>
      </w:r>
      <w:r w:rsidR="009A14FF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субсидии</w:t>
      </w:r>
      <w:r w:rsidR="00082363">
        <w:rPr>
          <w:rFonts w:ascii="Times New Roman" w:eastAsia="Calibri" w:hAnsi="Times New Roman" w:cs="Times New Roman"/>
          <w:sz w:val="28"/>
          <w:szCs w:val="28"/>
        </w:rPr>
        <w:t xml:space="preserve"> на иные цели является</w:t>
      </w:r>
      <w:r w:rsidR="009A14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4A7F">
        <w:rPr>
          <w:rFonts w:ascii="Times New Roman" w:eastAsia="Calibri" w:hAnsi="Times New Roman" w:cs="Times New Roman"/>
          <w:sz w:val="28"/>
          <w:szCs w:val="28"/>
        </w:rPr>
        <w:t>«</w:t>
      </w:r>
      <w:r w:rsidR="00082363">
        <w:rPr>
          <w:rFonts w:ascii="Times New Roman" w:eastAsia="Calibri" w:hAnsi="Times New Roman" w:cs="Times New Roman"/>
          <w:sz w:val="28"/>
          <w:szCs w:val="28"/>
        </w:rPr>
        <w:t>проведение капитальных ремонтов в муниципальных образовательных учреждениях</w:t>
      </w:r>
      <w:r w:rsidR="00F14A7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607D4">
        <w:rPr>
          <w:rFonts w:ascii="Times New Roman" w:eastAsia="Calibri" w:hAnsi="Times New Roman" w:cs="Times New Roman"/>
          <w:sz w:val="28"/>
          <w:szCs w:val="28"/>
        </w:rPr>
        <w:t xml:space="preserve"> что предусмотрено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пунктом</w:t>
      </w:r>
      <w:r w:rsidR="00D5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1, подпункт.1.3.</w:t>
      </w:r>
      <w:r w:rsidR="00C607D4" w:rsidRPr="00C607D4">
        <w:rPr>
          <w:rFonts w:ascii="Times New Roman" w:eastAsia="Calibri" w:hAnsi="Times New Roman" w:cs="Times New Roman"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607D4" w:rsidRPr="00C607D4">
        <w:rPr>
          <w:rFonts w:ascii="Times New Roman" w:eastAsia="Calibri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№</w:t>
      </w:r>
      <w:r w:rsidR="00C607D4">
        <w:rPr>
          <w:rFonts w:ascii="Times New Roman" w:eastAsia="Calibri" w:hAnsi="Times New Roman" w:cs="Times New Roman"/>
          <w:sz w:val="28"/>
          <w:szCs w:val="28"/>
        </w:rPr>
        <w:t xml:space="preserve"> 760</w:t>
      </w:r>
      <w:r w:rsidR="00032472">
        <w:rPr>
          <w:rStyle w:val="a6"/>
          <w:rFonts w:ascii="Times New Roman" w:eastAsia="Calibri" w:hAnsi="Times New Roman" w:cs="Times New Roman"/>
          <w:sz w:val="28"/>
          <w:szCs w:val="28"/>
        </w:rPr>
        <w:t>2</w:t>
      </w:r>
      <w:r w:rsidR="00C607D4">
        <w:rPr>
          <w:rFonts w:ascii="Times New Roman" w:eastAsia="Calibri" w:hAnsi="Times New Roman" w:cs="Times New Roman"/>
          <w:sz w:val="28"/>
          <w:szCs w:val="28"/>
        </w:rPr>
        <w:t>.</w:t>
      </w:r>
      <w:r w:rsidR="00C17CFD">
        <w:rPr>
          <w:rFonts w:ascii="Times New Roman" w:eastAsia="Calibri" w:hAnsi="Times New Roman" w:cs="Times New Roman"/>
          <w:sz w:val="28"/>
          <w:szCs w:val="28"/>
        </w:rPr>
        <w:t xml:space="preserve"> Учреждением </w:t>
      </w:r>
      <w:r w:rsidR="004A3EC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п.2.2 Порядка </w:t>
      </w:r>
      <w:r w:rsidR="00C17CFD">
        <w:rPr>
          <w:rFonts w:ascii="Times New Roman" w:eastAsia="Calibri" w:hAnsi="Times New Roman" w:cs="Times New Roman"/>
          <w:sz w:val="28"/>
          <w:szCs w:val="28"/>
        </w:rPr>
        <w:t>760 в Комитет Образования района представлен</w:t>
      </w:r>
      <w:r w:rsidR="000218F7">
        <w:rPr>
          <w:rFonts w:ascii="Times New Roman" w:eastAsia="Calibri" w:hAnsi="Times New Roman" w:cs="Times New Roman"/>
          <w:sz w:val="28"/>
          <w:szCs w:val="28"/>
        </w:rPr>
        <w:t>а заявка</w:t>
      </w:r>
      <w:r w:rsidR="00852F7A"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целевой субсидии</w:t>
      </w:r>
      <w:r w:rsidR="000218F7">
        <w:rPr>
          <w:rFonts w:ascii="Times New Roman" w:eastAsia="Calibri" w:hAnsi="Times New Roman" w:cs="Times New Roman"/>
          <w:sz w:val="28"/>
          <w:szCs w:val="28"/>
        </w:rPr>
        <w:t xml:space="preserve"> и документы к ней (проектно-сметная документация, пояснительная записка, сводный сметный </w:t>
      </w:r>
      <w:r w:rsidR="000218F7">
        <w:rPr>
          <w:rFonts w:ascii="Times New Roman" w:eastAsia="Calibri" w:hAnsi="Times New Roman" w:cs="Times New Roman"/>
          <w:sz w:val="28"/>
          <w:szCs w:val="28"/>
        </w:rPr>
        <w:lastRenderedPageBreak/>
        <w:t>расчет стоимости на капитальный ремонт кровли здания детского сада)</w:t>
      </w:r>
      <w:r w:rsidR="00353838">
        <w:rPr>
          <w:rFonts w:ascii="Times New Roman" w:eastAsia="Calibri" w:hAnsi="Times New Roman" w:cs="Times New Roman"/>
          <w:sz w:val="28"/>
          <w:szCs w:val="28"/>
        </w:rPr>
        <w:t>, содержащие обоснование объема целевой су</w:t>
      </w:r>
      <w:r w:rsidR="00E034DF">
        <w:rPr>
          <w:rFonts w:ascii="Times New Roman" w:eastAsia="Calibri" w:hAnsi="Times New Roman" w:cs="Times New Roman"/>
          <w:sz w:val="28"/>
          <w:szCs w:val="28"/>
        </w:rPr>
        <w:t>бсидии и целевого назначения.</w:t>
      </w:r>
      <w:r w:rsidR="00F811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6177" w:rsidRDefault="00E01723" w:rsidP="008B617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B4">
        <w:rPr>
          <w:rFonts w:ascii="Times New Roman" w:eastAsia="Calibri" w:hAnsi="Times New Roman" w:cs="Times New Roman"/>
          <w:sz w:val="28"/>
          <w:szCs w:val="28"/>
        </w:rPr>
        <w:t>В соответствии с соглашением предоставлен</w:t>
      </w:r>
      <w:r w:rsidR="00227873">
        <w:rPr>
          <w:rFonts w:ascii="Times New Roman" w:eastAsia="Calibri" w:hAnsi="Times New Roman" w:cs="Times New Roman"/>
          <w:sz w:val="28"/>
          <w:szCs w:val="28"/>
        </w:rPr>
        <w:t>ия субсидии на иные цели на 2022</w:t>
      </w:r>
      <w:r w:rsidRPr="00F84EB4">
        <w:rPr>
          <w:rFonts w:ascii="Times New Roman" w:eastAsia="Calibri" w:hAnsi="Times New Roman" w:cs="Times New Roman"/>
          <w:sz w:val="28"/>
          <w:szCs w:val="28"/>
        </w:rPr>
        <w:t xml:space="preserve"> год срок реализации мероприятий  </w:t>
      </w:r>
      <w:r w:rsidRPr="00F84EB4">
        <w:rPr>
          <w:rFonts w:ascii="Times New Roman" w:hAnsi="Times New Roman" w:cs="Times New Roman"/>
          <w:sz w:val="28"/>
          <w:szCs w:val="28"/>
        </w:rPr>
        <w:t>действует до полного исполнения Сторонами своих обязательств по настоящему Соглашению.</w:t>
      </w:r>
      <w:r w:rsidR="00FA4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B3C" w:rsidRDefault="000D1AED" w:rsidP="00A6663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экспертно-аналитического мероприятия были проверены Отчеты о расходах, источником финансового обеспечения которых является Субсидия по состоянию на 01.07.2022 и на 01.10.2022</w:t>
      </w:r>
      <w:r w:rsidR="006A34DC">
        <w:rPr>
          <w:rFonts w:ascii="Times New Roman" w:hAnsi="Times New Roman" w:cs="Times New Roman"/>
          <w:sz w:val="28"/>
          <w:szCs w:val="28"/>
        </w:rPr>
        <w:t xml:space="preserve">год. </w:t>
      </w:r>
      <w:r w:rsidR="00A739FB">
        <w:rPr>
          <w:rFonts w:ascii="Times New Roman" w:hAnsi="Times New Roman" w:cs="Times New Roman"/>
          <w:sz w:val="28"/>
          <w:szCs w:val="28"/>
        </w:rPr>
        <w:t>Расходы на капитальный ремонт</w:t>
      </w:r>
      <w:r w:rsidR="004F2751">
        <w:rPr>
          <w:rFonts w:ascii="Times New Roman" w:hAnsi="Times New Roman" w:cs="Times New Roman"/>
          <w:sz w:val="28"/>
          <w:szCs w:val="28"/>
        </w:rPr>
        <w:t xml:space="preserve"> кровли</w:t>
      </w:r>
      <w:r w:rsidR="00A739FB">
        <w:rPr>
          <w:rFonts w:ascii="Times New Roman" w:hAnsi="Times New Roman" w:cs="Times New Roman"/>
          <w:sz w:val="28"/>
          <w:szCs w:val="28"/>
        </w:rPr>
        <w:t xml:space="preserve">, отраженные в отчетности к настоящему Соглашению (Приложение 3), </w:t>
      </w:r>
      <w:r w:rsidR="004F2751" w:rsidRPr="00CD3F35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4F2751">
        <w:rPr>
          <w:rFonts w:ascii="Times New Roman" w:hAnsi="Times New Roman" w:cs="Times New Roman"/>
          <w:sz w:val="28"/>
          <w:szCs w:val="28"/>
        </w:rPr>
        <w:t xml:space="preserve">направлениям расходования средств целевой субсидии по мероприятию, указанному в пункте </w:t>
      </w:r>
      <w:r w:rsidR="004F2751">
        <w:rPr>
          <w:rFonts w:ascii="Calibri" w:eastAsia="Calibri" w:hAnsi="Calibri" w:cs="Times New Roman"/>
          <w:sz w:val="28"/>
          <w:szCs w:val="28"/>
        </w:rPr>
        <w:t xml:space="preserve">1.1.1.1. </w:t>
      </w:r>
      <w:r w:rsidR="004F2751">
        <w:rPr>
          <w:sz w:val="28"/>
          <w:szCs w:val="28"/>
        </w:rPr>
        <w:t>«</w:t>
      </w:r>
      <w:r w:rsidR="004F2751" w:rsidRPr="004F2751">
        <w:rPr>
          <w:rFonts w:ascii="Times New Roman" w:eastAsia="Calibri" w:hAnsi="Times New Roman" w:cs="Times New Roman"/>
          <w:sz w:val="28"/>
          <w:szCs w:val="28"/>
        </w:rPr>
        <w:t>Проведение капитальных ремонтов в муниципальных образовательных организациях</w:t>
      </w:r>
      <w:r w:rsidR="004F2751">
        <w:rPr>
          <w:rFonts w:ascii="Times New Roman" w:hAnsi="Times New Roman" w:cs="Times New Roman"/>
          <w:sz w:val="28"/>
          <w:szCs w:val="28"/>
        </w:rPr>
        <w:t>». Расход средств субсидии на капитальный ремонт кровли по состоянию на 01.10.2022</w:t>
      </w:r>
      <w:r w:rsidR="004D4B74">
        <w:rPr>
          <w:rFonts w:ascii="Times New Roman" w:hAnsi="Times New Roman" w:cs="Times New Roman"/>
          <w:sz w:val="28"/>
          <w:szCs w:val="28"/>
        </w:rPr>
        <w:t xml:space="preserve"> </w:t>
      </w:r>
      <w:r w:rsidR="004F2751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4D4B74">
        <w:rPr>
          <w:rFonts w:ascii="Times New Roman" w:hAnsi="Times New Roman" w:cs="Times New Roman"/>
          <w:sz w:val="28"/>
          <w:szCs w:val="28"/>
        </w:rPr>
        <w:t xml:space="preserve"> 2 403 571,50 рублей, что соответствует размеру субсидии на иные цели, выделенной учреждению на осуществление капитального ремонта крыши здания по Соглашению.</w:t>
      </w:r>
    </w:p>
    <w:p w:rsidR="00215234" w:rsidRPr="008B6177" w:rsidRDefault="00215234" w:rsidP="00A66631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922EA9" w:rsidRPr="001F5E4B" w:rsidRDefault="00E57367" w:rsidP="00A05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5E4B">
        <w:rPr>
          <w:rFonts w:ascii="Times New Roman" w:eastAsia="Calibri" w:hAnsi="Times New Roman" w:cs="Times New Roman"/>
          <w:b/>
          <w:sz w:val="28"/>
          <w:szCs w:val="28"/>
        </w:rPr>
        <w:t>Перечисление средств</w:t>
      </w:r>
      <w:r w:rsidR="00084B51" w:rsidRPr="001F5E4B">
        <w:rPr>
          <w:rFonts w:ascii="Times New Roman" w:eastAsia="Calibri" w:hAnsi="Times New Roman" w:cs="Times New Roman"/>
          <w:b/>
          <w:sz w:val="28"/>
          <w:szCs w:val="28"/>
        </w:rPr>
        <w:t xml:space="preserve"> субсидии</w:t>
      </w:r>
      <w:r w:rsidR="003F2B3C" w:rsidRPr="001F5E4B">
        <w:rPr>
          <w:rFonts w:ascii="Times New Roman" w:eastAsia="Calibri" w:hAnsi="Times New Roman" w:cs="Times New Roman"/>
          <w:b/>
          <w:sz w:val="28"/>
          <w:szCs w:val="28"/>
        </w:rPr>
        <w:t xml:space="preserve"> на иные цели</w:t>
      </w:r>
      <w:r w:rsidRPr="001F5E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4B51" w:rsidRPr="001F5E4B">
        <w:rPr>
          <w:rFonts w:ascii="Times New Roman" w:eastAsia="Calibri" w:hAnsi="Times New Roman" w:cs="Times New Roman"/>
          <w:b/>
          <w:sz w:val="28"/>
          <w:szCs w:val="28"/>
        </w:rPr>
        <w:t>детскому саду</w:t>
      </w:r>
      <w:r w:rsidR="00F116DA" w:rsidRPr="001F5E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4B51" w:rsidRPr="001F5E4B">
        <w:rPr>
          <w:rFonts w:ascii="Times New Roman" w:eastAsia="Calibri" w:hAnsi="Times New Roman" w:cs="Times New Roman"/>
          <w:b/>
          <w:sz w:val="28"/>
          <w:szCs w:val="28"/>
        </w:rPr>
        <w:t>произведено К</w:t>
      </w:r>
      <w:r w:rsidRPr="001F5E4B">
        <w:rPr>
          <w:rFonts w:ascii="Times New Roman" w:eastAsia="Calibri" w:hAnsi="Times New Roman" w:cs="Times New Roman"/>
          <w:b/>
          <w:sz w:val="28"/>
          <w:szCs w:val="28"/>
        </w:rPr>
        <w:t xml:space="preserve">омитетом образования </w:t>
      </w:r>
      <w:r w:rsidR="00467F01" w:rsidRPr="001F5E4B">
        <w:rPr>
          <w:rFonts w:ascii="Times New Roman" w:eastAsia="Calibri" w:hAnsi="Times New Roman" w:cs="Times New Roman"/>
          <w:b/>
          <w:sz w:val="28"/>
          <w:szCs w:val="28"/>
        </w:rPr>
        <w:t>Батецкого муниципального района</w:t>
      </w:r>
      <w:r w:rsidRPr="001F5E4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22EA9" w:rsidRDefault="00922EA9" w:rsidP="003E311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922EA9" w:rsidRDefault="00922EA9" w:rsidP="00A05B4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E57367" w:rsidRPr="00D34034" w:rsidRDefault="003E311A" w:rsidP="003E311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34034">
        <w:rPr>
          <w:rFonts w:ascii="Times New Roman" w:eastAsia="Calibri" w:hAnsi="Times New Roman" w:cs="Times New Roman"/>
          <w:sz w:val="24"/>
          <w:szCs w:val="24"/>
        </w:rPr>
        <w:t>Таблица</w:t>
      </w:r>
      <w:r w:rsidR="00D34034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D340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128"/>
        <w:gridCol w:w="1761"/>
        <w:gridCol w:w="2226"/>
        <w:gridCol w:w="2456"/>
      </w:tblGrid>
      <w:tr w:rsidR="00E57367" w:rsidRPr="00E57367" w:rsidTr="0094121B">
        <w:trPr>
          <w:tblHeader/>
        </w:trPr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367" w:rsidRPr="00E57367" w:rsidRDefault="00E57367" w:rsidP="00E5736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E57367">
              <w:rPr>
                <w:rFonts w:ascii="Times New Roman" w:eastAsia="Calibri" w:hAnsi="Times New Roman"/>
                <w:lang w:eastAsia="ru-RU"/>
              </w:rPr>
              <w:t>Наименование документа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367" w:rsidRPr="00E57367" w:rsidRDefault="00E57367" w:rsidP="00E5736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E57367">
              <w:rPr>
                <w:rFonts w:ascii="Times New Roman" w:eastAsia="Calibri" w:hAnsi="Times New Roman"/>
                <w:lang w:eastAsia="ru-RU"/>
              </w:rPr>
              <w:t>Дата платежа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367" w:rsidRPr="00E57367" w:rsidRDefault="00E57367" w:rsidP="00E5736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E57367">
              <w:rPr>
                <w:rFonts w:ascii="Times New Roman" w:eastAsia="Calibri" w:hAnsi="Times New Roman"/>
                <w:lang w:eastAsia="ru-RU"/>
              </w:rPr>
              <w:t>Номер документа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367" w:rsidRPr="00E57367" w:rsidRDefault="00E57367" w:rsidP="00E57367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E57367">
              <w:rPr>
                <w:rFonts w:ascii="Times New Roman" w:eastAsia="Calibri" w:hAnsi="Times New Roman"/>
                <w:lang w:eastAsia="ru-RU"/>
              </w:rPr>
              <w:t>Сумма, тыс. рублей</w:t>
            </w:r>
          </w:p>
        </w:tc>
      </w:tr>
      <w:tr w:rsidR="001D7513" w:rsidRPr="001D7513" w:rsidTr="001D751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513" w:rsidRPr="001D7513" w:rsidRDefault="00084B51" w:rsidP="00E57367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lang w:eastAsia="ru-RU"/>
              </w:rPr>
              <w:t>2021</w:t>
            </w:r>
            <w:r w:rsidR="001D7513" w:rsidRPr="001D7513">
              <w:rPr>
                <w:rFonts w:ascii="Times New Roman" w:eastAsia="Calibri" w:hAnsi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8A1129" w:rsidRPr="00E57367" w:rsidTr="008A1129"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29" w:rsidRPr="00E57367" w:rsidRDefault="008A1129" w:rsidP="008A1129">
            <w:pPr>
              <w:rPr>
                <w:rFonts w:ascii="Times New Roman" w:eastAsia="Calibri" w:hAnsi="Times New Roman"/>
                <w:lang w:eastAsia="ru-RU"/>
              </w:rPr>
            </w:pPr>
            <w:r w:rsidRPr="00E57367">
              <w:rPr>
                <w:rFonts w:ascii="Times New Roman" w:eastAsia="Calibri" w:hAnsi="Times New Roman"/>
                <w:lang w:eastAsia="ru-RU"/>
              </w:rPr>
              <w:t>платежное поручение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29" w:rsidRPr="00E57367" w:rsidRDefault="00DA598D" w:rsidP="008A112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26.10.2021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29" w:rsidRPr="00E57367" w:rsidRDefault="00DA598D" w:rsidP="008A112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657514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29" w:rsidRPr="00E57367" w:rsidRDefault="00DA598D" w:rsidP="008A112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95,0</w:t>
            </w:r>
          </w:p>
        </w:tc>
      </w:tr>
      <w:tr w:rsidR="008A1129" w:rsidRPr="00414F10" w:rsidTr="001D7513"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29" w:rsidRPr="00414F10" w:rsidRDefault="00084B51" w:rsidP="008A1129">
            <w:pPr>
              <w:rPr>
                <w:rFonts w:ascii="Times New Roman" w:eastAsia="Calibri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lang w:eastAsia="ru-RU"/>
              </w:rPr>
              <w:t>Итого за 2021</w:t>
            </w:r>
            <w:r w:rsidR="008A1129" w:rsidRPr="00414F10">
              <w:rPr>
                <w:rFonts w:ascii="Times New Roman" w:eastAsia="Calibri" w:hAnsi="Times New Roman"/>
                <w:b/>
                <w:bCs/>
                <w:i/>
                <w:iCs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29" w:rsidRPr="00414F10" w:rsidRDefault="008A1129" w:rsidP="008A1129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29" w:rsidRPr="00414F10" w:rsidRDefault="008A1129" w:rsidP="008A1129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29" w:rsidRPr="00414F10" w:rsidRDefault="00AE10B1" w:rsidP="008A1129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lang w:eastAsia="ru-RU"/>
              </w:rPr>
              <w:t>95,0</w:t>
            </w:r>
          </w:p>
        </w:tc>
      </w:tr>
      <w:tr w:rsidR="00084B51" w:rsidRPr="00E57367" w:rsidTr="00084B51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B51" w:rsidRPr="00084B51" w:rsidRDefault="00084B51" w:rsidP="008A1129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084B51">
              <w:rPr>
                <w:rFonts w:ascii="Times New Roman" w:eastAsia="Calibri" w:hAnsi="Times New Roman"/>
                <w:b/>
                <w:lang w:eastAsia="ru-RU"/>
              </w:rPr>
              <w:t>2022 год</w:t>
            </w:r>
          </w:p>
        </w:tc>
      </w:tr>
      <w:tr w:rsidR="008A1129" w:rsidRPr="00E57367" w:rsidTr="001D7513"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29" w:rsidRPr="00E57367" w:rsidRDefault="008A1129" w:rsidP="008A1129">
            <w:pPr>
              <w:rPr>
                <w:rFonts w:ascii="Times New Roman" w:eastAsia="Calibri" w:hAnsi="Times New Roman"/>
                <w:lang w:eastAsia="ru-RU"/>
              </w:rPr>
            </w:pPr>
            <w:r w:rsidRPr="00E57367">
              <w:rPr>
                <w:rFonts w:ascii="Times New Roman" w:eastAsia="Calibri" w:hAnsi="Times New Roman"/>
                <w:lang w:eastAsia="ru-RU"/>
              </w:rPr>
              <w:t>платежное поручение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29" w:rsidRPr="00E57367" w:rsidRDefault="00053E0D" w:rsidP="008A112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29.06.2022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29" w:rsidRPr="00E57367" w:rsidRDefault="00053E0D" w:rsidP="008A112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759244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29" w:rsidRPr="00E57367" w:rsidRDefault="00053E0D" w:rsidP="008A112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814,0</w:t>
            </w:r>
          </w:p>
        </w:tc>
      </w:tr>
      <w:tr w:rsidR="008A1129" w:rsidRPr="00E57367" w:rsidTr="001D7513"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29" w:rsidRPr="00E57367" w:rsidRDefault="008A1129" w:rsidP="008A1129">
            <w:pPr>
              <w:rPr>
                <w:rFonts w:ascii="Times New Roman" w:eastAsia="Calibri" w:hAnsi="Times New Roman"/>
                <w:lang w:eastAsia="ru-RU"/>
              </w:rPr>
            </w:pPr>
            <w:r w:rsidRPr="001D7513">
              <w:rPr>
                <w:rFonts w:ascii="Times New Roman" w:eastAsia="Calibri" w:hAnsi="Times New Roman"/>
                <w:lang w:eastAsia="ru-RU"/>
              </w:rPr>
              <w:t>платежное поручение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29" w:rsidRDefault="00053E0D" w:rsidP="008A112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19.08.2022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29" w:rsidRDefault="00053E0D" w:rsidP="008A112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38420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29" w:rsidRDefault="00053E0D" w:rsidP="008A1129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1589,57</w:t>
            </w:r>
          </w:p>
        </w:tc>
      </w:tr>
      <w:tr w:rsidR="008A1129" w:rsidRPr="00414F10" w:rsidTr="001D7513"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29" w:rsidRPr="00414F10" w:rsidRDefault="003F2B3C" w:rsidP="008A1129">
            <w:pPr>
              <w:rPr>
                <w:rFonts w:ascii="Times New Roman" w:eastAsia="Calibri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lang w:eastAsia="ru-RU"/>
              </w:rPr>
              <w:t>Итого за 2022</w:t>
            </w:r>
            <w:r w:rsidR="008A1129" w:rsidRPr="00414F10">
              <w:rPr>
                <w:rFonts w:ascii="Times New Roman" w:eastAsia="Calibri" w:hAnsi="Times New Roman"/>
                <w:b/>
                <w:bCs/>
                <w:i/>
                <w:iCs/>
                <w:lang w:eastAsia="ru-RU"/>
              </w:rPr>
              <w:t xml:space="preserve"> год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29" w:rsidRPr="00414F10" w:rsidRDefault="008A1129" w:rsidP="008A1129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29" w:rsidRPr="00414F10" w:rsidRDefault="008A1129" w:rsidP="008A1129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29" w:rsidRPr="00053E0D" w:rsidRDefault="00053E0D" w:rsidP="008A1129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lang w:eastAsia="ru-RU"/>
              </w:rPr>
            </w:pPr>
            <w:r w:rsidRPr="00053E0D">
              <w:rPr>
                <w:rFonts w:ascii="Times New Roman" w:eastAsia="Calibri" w:hAnsi="Times New Roman"/>
                <w:b/>
                <w:bCs/>
                <w:i/>
                <w:iCs/>
                <w:lang w:eastAsia="ru-RU"/>
              </w:rPr>
              <w:t>2403,75</w:t>
            </w:r>
          </w:p>
        </w:tc>
      </w:tr>
      <w:tr w:rsidR="008A1129" w:rsidRPr="00E57367" w:rsidTr="001D7513"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129" w:rsidRPr="00E57367" w:rsidRDefault="003F2B3C" w:rsidP="008A1129">
            <w:pPr>
              <w:rPr>
                <w:rFonts w:ascii="Times New Roman" w:eastAsia="Calibri" w:hAnsi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lang w:eastAsia="ru-RU"/>
              </w:rPr>
              <w:t>Всего за 2021-2022</w:t>
            </w:r>
            <w:r w:rsidR="008A1129" w:rsidRPr="00414F10">
              <w:rPr>
                <w:rFonts w:ascii="Times New Roman" w:eastAsia="Calibri" w:hAnsi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29" w:rsidRPr="00E57367" w:rsidRDefault="008A1129" w:rsidP="008A1129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29" w:rsidRPr="00E57367" w:rsidRDefault="008A1129" w:rsidP="008A1129">
            <w:pPr>
              <w:jc w:val="center"/>
              <w:rPr>
                <w:rFonts w:ascii="Times New Roman" w:eastAsia="Calibri" w:hAnsi="Times New Roman"/>
                <w:b/>
                <w:bCs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29" w:rsidRPr="00053E0D" w:rsidRDefault="00053E0D" w:rsidP="008A1129">
            <w:pPr>
              <w:jc w:val="center"/>
              <w:rPr>
                <w:rFonts w:ascii="Times New Roman" w:eastAsia="Calibri" w:hAnsi="Times New Roman"/>
                <w:b/>
                <w:bCs/>
                <w:i/>
                <w:lang w:eastAsia="ru-RU"/>
              </w:rPr>
            </w:pPr>
            <w:r w:rsidRPr="00053E0D">
              <w:rPr>
                <w:rFonts w:ascii="Times New Roman" w:eastAsia="Calibri" w:hAnsi="Times New Roman"/>
                <w:b/>
                <w:bCs/>
                <w:i/>
                <w:lang w:eastAsia="ru-RU"/>
              </w:rPr>
              <w:t>2498,75</w:t>
            </w:r>
          </w:p>
        </w:tc>
      </w:tr>
    </w:tbl>
    <w:p w:rsidR="00F41AB4" w:rsidRDefault="00F41AB4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367" w:rsidRPr="001F21A5" w:rsidRDefault="007E4DC6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Средства субсидии </w:t>
      </w:r>
      <w:r w:rsidR="00F41AB4">
        <w:rPr>
          <w:rFonts w:ascii="Times New Roman" w:eastAsia="Calibri" w:hAnsi="Times New Roman" w:cs="Times New Roman"/>
          <w:sz w:val="28"/>
          <w:szCs w:val="28"/>
        </w:rPr>
        <w:t>на иные цели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перечислены Комитетом образования района детскому саду на</w:t>
      </w:r>
      <w:r w:rsidR="0086215F">
        <w:rPr>
          <w:rFonts w:ascii="Times New Roman" w:eastAsia="Calibri" w:hAnsi="Times New Roman" w:cs="Times New Roman"/>
          <w:sz w:val="28"/>
          <w:szCs w:val="28"/>
        </w:rPr>
        <w:t xml:space="preserve"> разработку ПСД и обследование здания  (соглашение от 31.08.2021</w:t>
      </w:r>
      <w:r w:rsidR="00436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15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F3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15F">
        <w:rPr>
          <w:rFonts w:ascii="Times New Roman" w:eastAsia="Calibri" w:hAnsi="Times New Roman" w:cs="Times New Roman"/>
          <w:sz w:val="28"/>
          <w:szCs w:val="28"/>
        </w:rPr>
        <w:t xml:space="preserve">65)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проведение капитального ремонта кровли </w:t>
      </w:r>
      <w:r w:rsidR="00436496">
        <w:rPr>
          <w:rFonts w:ascii="Times New Roman" w:eastAsia="Calibri" w:hAnsi="Times New Roman" w:cs="Times New Roman"/>
          <w:sz w:val="28"/>
          <w:szCs w:val="28"/>
        </w:rPr>
        <w:t>(соглашение  от 17.06.2022 №</w:t>
      </w:r>
      <w:r w:rsidR="007F3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6496">
        <w:rPr>
          <w:rFonts w:ascii="Times New Roman" w:eastAsia="Calibri" w:hAnsi="Times New Roman" w:cs="Times New Roman"/>
          <w:sz w:val="28"/>
          <w:szCs w:val="28"/>
        </w:rPr>
        <w:t xml:space="preserve">69)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графиком перечисления суб</w:t>
      </w:r>
      <w:r w:rsidR="00436496">
        <w:rPr>
          <w:rFonts w:ascii="Times New Roman" w:eastAsia="Calibri" w:hAnsi="Times New Roman" w:cs="Times New Roman"/>
          <w:sz w:val="28"/>
          <w:szCs w:val="28"/>
        </w:rPr>
        <w:t>сидии на иные цели (Приложение №1 к соглашениям)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5B45" w:rsidRDefault="00CB650A" w:rsidP="005A7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961088">
        <w:rPr>
          <w:rFonts w:ascii="Times New Roman" w:eastAsia="Calibri" w:hAnsi="Times New Roman" w:cs="Times New Roman"/>
          <w:kern w:val="3"/>
          <w:sz w:val="28"/>
          <w:szCs w:val="28"/>
        </w:rPr>
        <w:t>Кассовый расх</w:t>
      </w:r>
      <w:r w:rsidR="00BF27C9" w:rsidRPr="00961088">
        <w:rPr>
          <w:rFonts w:ascii="Times New Roman" w:eastAsia="Calibri" w:hAnsi="Times New Roman" w:cs="Times New Roman"/>
          <w:kern w:val="3"/>
          <w:sz w:val="28"/>
          <w:szCs w:val="28"/>
        </w:rPr>
        <w:t>од</w:t>
      </w:r>
      <w:r w:rsidR="00B95F84" w:rsidRPr="00961088">
        <w:rPr>
          <w:rFonts w:ascii="Times New Roman" w:eastAsia="Calibri" w:hAnsi="Times New Roman" w:cs="Times New Roman"/>
          <w:kern w:val="3"/>
          <w:sz w:val="28"/>
          <w:szCs w:val="28"/>
        </w:rPr>
        <w:t xml:space="preserve"> </w:t>
      </w:r>
      <w:r w:rsidR="00BF27C9" w:rsidRPr="00961088">
        <w:rPr>
          <w:rFonts w:ascii="Times New Roman" w:eastAsia="Calibri" w:hAnsi="Times New Roman" w:cs="Times New Roman"/>
          <w:kern w:val="3"/>
          <w:sz w:val="28"/>
          <w:szCs w:val="28"/>
        </w:rPr>
        <w:t xml:space="preserve"> учреждения</w:t>
      </w:r>
      <w:r w:rsidR="00A05B45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по субсидиям</w:t>
      </w:r>
      <w:r w:rsidR="00B95F84" w:rsidRPr="00961088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на иные цели (ПСД</w:t>
      </w:r>
      <w:r w:rsidR="004027A0" w:rsidRPr="00961088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и капитальный ремонт</w:t>
      </w:r>
      <w:r w:rsidR="00B95F84" w:rsidRPr="00961088">
        <w:rPr>
          <w:rFonts w:ascii="Times New Roman" w:eastAsia="Calibri" w:hAnsi="Times New Roman" w:cs="Times New Roman"/>
          <w:kern w:val="3"/>
          <w:sz w:val="28"/>
          <w:szCs w:val="28"/>
        </w:rPr>
        <w:t>)</w:t>
      </w:r>
      <w:r w:rsidR="00BF27C9" w:rsidRPr="00961088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по состоянию на 01.</w:t>
      </w:r>
      <w:r w:rsidR="004027A0" w:rsidRPr="00961088">
        <w:rPr>
          <w:rFonts w:ascii="Times New Roman" w:eastAsia="Calibri" w:hAnsi="Times New Roman" w:cs="Times New Roman"/>
          <w:kern w:val="3"/>
          <w:sz w:val="28"/>
          <w:szCs w:val="28"/>
        </w:rPr>
        <w:t>10</w:t>
      </w:r>
      <w:r w:rsidR="00BF27C9" w:rsidRPr="00961088">
        <w:rPr>
          <w:rFonts w:ascii="Times New Roman" w:eastAsia="Calibri" w:hAnsi="Times New Roman" w:cs="Times New Roman"/>
          <w:kern w:val="3"/>
          <w:sz w:val="28"/>
          <w:szCs w:val="28"/>
        </w:rPr>
        <w:t>.2022</w:t>
      </w:r>
      <w:r w:rsidR="00B95F84" w:rsidRPr="00961088">
        <w:rPr>
          <w:rFonts w:ascii="Times New Roman" w:eastAsia="Calibri" w:hAnsi="Times New Roman" w:cs="Times New Roman"/>
          <w:kern w:val="3"/>
          <w:sz w:val="28"/>
          <w:szCs w:val="28"/>
        </w:rPr>
        <w:t xml:space="preserve"> составил</w:t>
      </w:r>
      <w:r w:rsidR="00A05B45">
        <w:rPr>
          <w:rFonts w:ascii="Times New Roman" w:eastAsia="Calibri" w:hAnsi="Times New Roman" w:cs="Times New Roman"/>
          <w:kern w:val="3"/>
          <w:sz w:val="28"/>
          <w:szCs w:val="28"/>
        </w:rPr>
        <w:t xml:space="preserve"> </w:t>
      </w:r>
      <w:r w:rsidR="00A05B45" w:rsidRPr="00512576">
        <w:rPr>
          <w:rFonts w:ascii="Times New Roman" w:eastAsia="Calibri" w:hAnsi="Times New Roman" w:cs="Times New Roman"/>
          <w:b/>
          <w:kern w:val="3"/>
          <w:sz w:val="28"/>
          <w:szCs w:val="28"/>
        </w:rPr>
        <w:t>всего</w:t>
      </w:r>
      <w:r w:rsidR="00B95F84" w:rsidRPr="00512576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2498</w:t>
      </w:r>
      <w:r w:rsidRPr="00512576">
        <w:rPr>
          <w:rFonts w:ascii="Times New Roman" w:eastAsia="Calibri" w:hAnsi="Times New Roman" w:cs="Times New Roman"/>
          <w:b/>
          <w:kern w:val="3"/>
          <w:sz w:val="28"/>
          <w:szCs w:val="28"/>
        </w:rPr>
        <w:t>,</w:t>
      </w:r>
      <w:r w:rsidR="00B95F84" w:rsidRPr="00512576">
        <w:rPr>
          <w:rFonts w:ascii="Times New Roman" w:eastAsia="Calibri" w:hAnsi="Times New Roman" w:cs="Times New Roman"/>
          <w:b/>
          <w:kern w:val="3"/>
          <w:sz w:val="28"/>
          <w:szCs w:val="28"/>
        </w:rPr>
        <w:t>75</w:t>
      </w:r>
      <w:r w:rsidRPr="00512576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тыс. рублей</w:t>
      </w:r>
      <w:r w:rsidRPr="00961088">
        <w:rPr>
          <w:rFonts w:ascii="Times New Roman" w:eastAsia="Calibri" w:hAnsi="Times New Roman" w:cs="Times New Roman"/>
          <w:kern w:val="3"/>
          <w:sz w:val="28"/>
          <w:szCs w:val="28"/>
        </w:rPr>
        <w:t>,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 в том числе</w:t>
      </w:r>
      <w:r w:rsidR="00D34034">
        <w:rPr>
          <w:rFonts w:ascii="Times New Roman" w:eastAsia="Calibri" w:hAnsi="Times New Roman" w:cs="Times New Roman"/>
          <w:kern w:val="3"/>
          <w:sz w:val="28"/>
          <w:szCs w:val="28"/>
        </w:rPr>
        <w:t>:</w:t>
      </w:r>
      <w:r w:rsidR="004027A0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на разработку ПСД – 95,0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 тыс. рублей</w:t>
      </w:r>
      <w:r w:rsidR="004027A0">
        <w:rPr>
          <w:rFonts w:ascii="Times New Roman" w:eastAsia="Calibri" w:hAnsi="Times New Roman" w:cs="Times New Roman"/>
          <w:kern w:val="3"/>
          <w:sz w:val="28"/>
          <w:szCs w:val="28"/>
        </w:rPr>
        <w:t xml:space="preserve"> (2021</w:t>
      </w:r>
      <w:r w:rsidR="009A2647">
        <w:rPr>
          <w:rFonts w:ascii="Times New Roman" w:eastAsia="Calibri" w:hAnsi="Times New Roman" w:cs="Times New Roman"/>
          <w:kern w:val="3"/>
          <w:sz w:val="28"/>
          <w:szCs w:val="28"/>
        </w:rPr>
        <w:t>-2022</w:t>
      </w:r>
      <w:r w:rsidR="00D45955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год</w:t>
      </w:r>
      <w:r w:rsidR="009A2647">
        <w:rPr>
          <w:rFonts w:ascii="Times New Roman" w:eastAsia="Calibri" w:hAnsi="Times New Roman" w:cs="Times New Roman"/>
          <w:kern w:val="3"/>
          <w:sz w:val="28"/>
          <w:szCs w:val="28"/>
        </w:rPr>
        <w:t>ы</w:t>
      </w:r>
      <w:r w:rsidR="00D45955">
        <w:rPr>
          <w:rFonts w:ascii="Times New Roman" w:eastAsia="Calibri" w:hAnsi="Times New Roman" w:cs="Times New Roman"/>
          <w:kern w:val="3"/>
          <w:sz w:val="28"/>
          <w:szCs w:val="28"/>
        </w:rPr>
        <w:t>)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 и н</w:t>
      </w:r>
      <w:r w:rsidR="004027A0">
        <w:rPr>
          <w:rFonts w:ascii="Times New Roman" w:eastAsia="Calibri" w:hAnsi="Times New Roman" w:cs="Times New Roman"/>
          <w:kern w:val="3"/>
          <w:sz w:val="28"/>
          <w:szCs w:val="28"/>
        </w:rPr>
        <w:t>а капитальный ремонт – 2403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>,7</w:t>
      </w:r>
      <w:r w:rsidR="004027A0">
        <w:rPr>
          <w:rFonts w:ascii="Times New Roman" w:eastAsia="Calibri" w:hAnsi="Times New Roman" w:cs="Times New Roman"/>
          <w:kern w:val="3"/>
          <w:sz w:val="28"/>
          <w:szCs w:val="28"/>
        </w:rPr>
        <w:t>5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 тыс. рублей</w:t>
      </w:r>
      <w:r w:rsidR="004027A0">
        <w:rPr>
          <w:rFonts w:ascii="Times New Roman" w:eastAsia="Calibri" w:hAnsi="Times New Roman" w:cs="Times New Roman"/>
          <w:kern w:val="3"/>
          <w:sz w:val="28"/>
          <w:szCs w:val="28"/>
        </w:rPr>
        <w:t xml:space="preserve"> (2022 год</w:t>
      </w:r>
      <w:r w:rsidR="007F3634">
        <w:rPr>
          <w:rFonts w:ascii="Times New Roman" w:eastAsia="Calibri" w:hAnsi="Times New Roman" w:cs="Times New Roman"/>
          <w:kern w:val="3"/>
          <w:sz w:val="28"/>
          <w:szCs w:val="28"/>
        </w:rPr>
        <w:t>).</w:t>
      </w:r>
    </w:p>
    <w:p w:rsidR="003C4594" w:rsidRPr="003C4594" w:rsidRDefault="00430B0E" w:rsidP="00E91642">
      <w:pPr>
        <w:pStyle w:val="a7"/>
        <w:ind w:left="0" w:firstLine="720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B936FF">
        <w:rPr>
          <w:rFonts w:ascii="Times New Roman" w:eastAsia="Calibri" w:hAnsi="Times New Roman" w:cs="Times New Roman"/>
          <w:kern w:val="3"/>
          <w:sz w:val="28"/>
          <w:szCs w:val="28"/>
        </w:rPr>
        <w:t>В соответствии с пунктом 1.3.</w:t>
      </w:r>
      <w:r w:rsidRPr="00430B0E">
        <w:rPr>
          <w:color w:val="0070C0"/>
          <w:sz w:val="28"/>
          <w:szCs w:val="26"/>
        </w:rPr>
        <w:t xml:space="preserve"> </w:t>
      </w:r>
      <w:r w:rsidRPr="004D0EE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430B0E">
        <w:rPr>
          <w:rFonts w:ascii="Times New Roman" w:hAnsi="Times New Roman"/>
          <w:sz w:val="28"/>
          <w:szCs w:val="28"/>
        </w:rPr>
        <w:t xml:space="preserve"> определения объема и условий предоставления субсидий на иные цели № 760</w:t>
      </w:r>
      <w:r>
        <w:rPr>
          <w:rFonts w:ascii="Times New Roman" w:hAnsi="Times New Roman"/>
          <w:sz w:val="28"/>
          <w:szCs w:val="28"/>
        </w:rPr>
        <w:t xml:space="preserve">, </w:t>
      </w:r>
      <w:r w:rsidR="00544BA6">
        <w:rPr>
          <w:rFonts w:ascii="Times New Roman" w:hAnsi="Times New Roman"/>
          <w:sz w:val="28"/>
          <w:szCs w:val="28"/>
        </w:rPr>
        <w:t xml:space="preserve">расходы </w:t>
      </w:r>
      <w:r w:rsidR="00544BA6" w:rsidRPr="00B936FF">
        <w:rPr>
          <w:rFonts w:ascii="Times New Roman" w:hAnsi="Times New Roman"/>
          <w:sz w:val="28"/>
          <w:szCs w:val="28"/>
        </w:rPr>
        <w:t xml:space="preserve">на </w:t>
      </w:r>
      <w:r w:rsidRPr="00B936FF">
        <w:rPr>
          <w:rFonts w:ascii="Times New Roman" w:hAnsi="Times New Roman" w:cs="Times New Roman"/>
          <w:sz w:val="28"/>
          <w:szCs w:val="28"/>
        </w:rPr>
        <w:t xml:space="preserve">проведение работ </w:t>
      </w:r>
      <w:r w:rsidRPr="00B936FF">
        <w:rPr>
          <w:rFonts w:ascii="Times New Roman" w:hAnsi="Times New Roman" w:cs="Times New Roman"/>
          <w:sz w:val="28"/>
          <w:szCs w:val="28"/>
        </w:rPr>
        <w:lastRenderedPageBreak/>
        <w:t>по обследованию технического состояния объектов, подлежащих ремонту, с целью составления дефектных ведомостей, определения плана ремонтных работ</w:t>
      </w:r>
      <w:r w:rsidR="008E0F2E" w:rsidRPr="00B936FF">
        <w:rPr>
          <w:rFonts w:ascii="Times New Roman" w:hAnsi="Times New Roman" w:cs="Times New Roman"/>
          <w:sz w:val="28"/>
          <w:szCs w:val="28"/>
        </w:rPr>
        <w:t xml:space="preserve"> </w:t>
      </w:r>
      <w:r w:rsidR="00544BA6" w:rsidRPr="00B936FF">
        <w:rPr>
          <w:rFonts w:ascii="Times New Roman" w:hAnsi="Times New Roman" w:cs="Times New Roman"/>
          <w:sz w:val="28"/>
          <w:szCs w:val="28"/>
        </w:rPr>
        <w:t xml:space="preserve">относятся к </w:t>
      </w:r>
      <w:r w:rsidR="008E0F2E" w:rsidRPr="00B936FF">
        <w:rPr>
          <w:rFonts w:ascii="Times New Roman" w:hAnsi="Times New Roman" w:cs="Times New Roman"/>
          <w:sz w:val="28"/>
          <w:szCs w:val="28"/>
        </w:rPr>
        <w:t xml:space="preserve"> </w:t>
      </w:r>
      <w:r w:rsidR="00544BA6" w:rsidRPr="00B936FF">
        <w:rPr>
          <w:rFonts w:ascii="Times New Roman" w:hAnsi="Times New Roman" w:cs="Times New Roman"/>
          <w:sz w:val="28"/>
          <w:szCs w:val="28"/>
        </w:rPr>
        <w:t>иным целям и предоставляются учреждению Комитетом образования в виде целевой субсидии на иные цели в пределах бюджетных ассигнований, предусмотренных в бюджете Батецкого муниципального района,</w:t>
      </w:r>
      <w:r w:rsidR="008E0F2E" w:rsidRPr="00B936FF">
        <w:rPr>
          <w:rFonts w:ascii="Times New Roman" w:hAnsi="Times New Roman" w:cs="Times New Roman"/>
          <w:sz w:val="28"/>
          <w:szCs w:val="28"/>
        </w:rPr>
        <w:t xml:space="preserve"> </w:t>
      </w:r>
      <w:r w:rsidR="00544BA6" w:rsidRPr="00B936FF">
        <w:rPr>
          <w:rFonts w:ascii="Times New Roman" w:hAnsi="Times New Roman" w:cs="Times New Roman"/>
          <w:sz w:val="28"/>
          <w:szCs w:val="28"/>
        </w:rPr>
        <w:t>поэтому</w:t>
      </w:r>
      <w:r w:rsidR="00EF6415" w:rsidRPr="00B936FF">
        <w:rPr>
          <w:rFonts w:ascii="Times New Roman" w:hAnsi="Times New Roman" w:cs="Times New Roman"/>
          <w:sz w:val="28"/>
          <w:szCs w:val="28"/>
        </w:rPr>
        <w:t xml:space="preserve"> работы по обследованию здания на сумму 20,0 тыс. рублей по договору от 15.11.2021 №15/11 оплачены  учреждением в нарушение</w:t>
      </w:r>
      <w:r w:rsidR="00544BA6" w:rsidRPr="00B936FF">
        <w:rPr>
          <w:rFonts w:ascii="Times New Roman" w:hAnsi="Times New Roman" w:cs="Times New Roman"/>
          <w:sz w:val="28"/>
          <w:szCs w:val="28"/>
        </w:rPr>
        <w:t xml:space="preserve"> </w:t>
      </w:r>
      <w:r w:rsidR="00346ACE" w:rsidRPr="00B936FF">
        <w:rPr>
          <w:rFonts w:ascii="Times New Roman" w:hAnsi="Times New Roman" w:cs="Times New Roman"/>
          <w:sz w:val="28"/>
          <w:szCs w:val="28"/>
        </w:rPr>
        <w:t>настоящего Порядка, так как</w:t>
      </w:r>
      <w:r w:rsidR="00EF6415" w:rsidRPr="00B936FF">
        <w:rPr>
          <w:rFonts w:ascii="Times New Roman" w:eastAsia="Calibri" w:hAnsi="Times New Roman" w:cs="Times New Roman"/>
          <w:kern w:val="3"/>
          <w:sz w:val="28"/>
          <w:szCs w:val="28"/>
        </w:rPr>
        <w:t xml:space="preserve"> </w:t>
      </w:r>
      <w:r w:rsidR="00346ACE" w:rsidRPr="00B936FF">
        <w:rPr>
          <w:rFonts w:ascii="Times New Roman" w:eastAsia="Calibri" w:hAnsi="Times New Roman" w:cs="Times New Roman"/>
          <w:kern w:val="3"/>
          <w:sz w:val="28"/>
          <w:szCs w:val="28"/>
        </w:rPr>
        <w:t>о</w:t>
      </w:r>
      <w:r w:rsidR="00EF6415" w:rsidRPr="00B936FF">
        <w:rPr>
          <w:rFonts w:ascii="Times New Roman" w:eastAsia="Calibri" w:hAnsi="Times New Roman" w:cs="Times New Roman"/>
          <w:kern w:val="3"/>
          <w:sz w:val="28"/>
          <w:szCs w:val="28"/>
        </w:rPr>
        <w:t xml:space="preserve">плата за услуги  по техническому обследованию здания </w:t>
      </w:r>
      <w:r w:rsidR="00742FF6" w:rsidRPr="00B936FF">
        <w:rPr>
          <w:rFonts w:ascii="Times New Roman" w:eastAsia="Calibri" w:hAnsi="Times New Roman" w:cs="Times New Roman"/>
          <w:kern w:val="3"/>
          <w:sz w:val="28"/>
          <w:szCs w:val="28"/>
        </w:rPr>
        <w:t xml:space="preserve">в </w:t>
      </w:r>
      <w:r w:rsidR="00EF6415" w:rsidRPr="00B936FF">
        <w:rPr>
          <w:rFonts w:ascii="Times New Roman" w:eastAsia="Calibri" w:hAnsi="Times New Roman" w:cs="Times New Roman"/>
          <w:kern w:val="3"/>
          <w:sz w:val="28"/>
          <w:szCs w:val="28"/>
        </w:rPr>
        <w:t>2021 год</w:t>
      </w:r>
      <w:r w:rsidR="00742FF6" w:rsidRPr="00B936FF">
        <w:rPr>
          <w:rFonts w:ascii="Times New Roman" w:eastAsia="Calibri" w:hAnsi="Times New Roman" w:cs="Times New Roman"/>
          <w:kern w:val="3"/>
          <w:sz w:val="28"/>
          <w:szCs w:val="28"/>
        </w:rPr>
        <w:t>у произведена за счет средств</w:t>
      </w:r>
      <w:r w:rsidR="00EF6415" w:rsidRPr="00B936FF">
        <w:rPr>
          <w:rFonts w:ascii="Times New Roman" w:eastAsia="Calibri" w:hAnsi="Times New Roman" w:cs="Times New Roman"/>
          <w:kern w:val="3"/>
          <w:sz w:val="28"/>
          <w:szCs w:val="28"/>
        </w:rPr>
        <w:t xml:space="preserve"> субсидии на финансовое обеспечение государственного (муниципального) задания на оказание государственных (муниципальных) услуг (выполнение работ))</w:t>
      </w:r>
      <w:r w:rsidR="00E91642">
        <w:rPr>
          <w:rFonts w:ascii="Times New Roman" w:eastAsia="Calibri" w:hAnsi="Times New Roman" w:cs="Times New Roman"/>
          <w:kern w:val="3"/>
          <w:sz w:val="28"/>
          <w:szCs w:val="28"/>
        </w:rPr>
        <w:t xml:space="preserve">- </w:t>
      </w:r>
      <w:r w:rsidR="00E91642" w:rsidRPr="00E91642">
        <w:rPr>
          <w:rFonts w:ascii="Times New Roman" w:eastAsia="Calibri" w:hAnsi="Times New Roman" w:cs="Times New Roman"/>
          <w:kern w:val="3"/>
          <w:sz w:val="28"/>
          <w:szCs w:val="28"/>
        </w:rPr>
        <w:t>у</w:t>
      </w:r>
      <w:r w:rsidR="003C4594" w:rsidRPr="00E91642">
        <w:rPr>
          <w:rFonts w:ascii="Times New Roman" w:eastAsia="Calibri" w:hAnsi="Times New Roman" w:cs="Times New Roman"/>
          <w:kern w:val="3"/>
          <w:sz w:val="28"/>
          <w:szCs w:val="28"/>
        </w:rPr>
        <w:t>становлены признаки состава административного нарушения по статье 15.14 Кодекса об административных правонарушениях</w:t>
      </w:r>
      <w:r w:rsidR="003C4594" w:rsidRPr="003C4594">
        <w:rPr>
          <w:rFonts w:ascii="Times New Roman" w:eastAsia="Calibri" w:hAnsi="Times New Roman" w:cs="Times New Roman"/>
          <w:i/>
          <w:kern w:val="3"/>
          <w:sz w:val="28"/>
          <w:szCs w:val="28"/>
        </w:rPr>
        <w:t>.</w:t>
      </w:r>
    </w:p>
    <w:p w:rsidR="00E835E7" w:rsidRDefault="00E835E7" w:rsidP="00E835E7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Закупочная деятельность  Учреждения за проверяемый период осуществлялась  в соответствии с положениями  Федерального закона  от 18 июля 2011 № 223-ФЗ «О закупках товаров, работ, услуг отдельными видами юридических лиц» ( далее – Федеральный  закон № 223-ФЗ).</w:t>
      </w:r>
    </w:p>
    <w:p w:rsidR="00E835E7" w:rsidRDefault="00E835E7" w:rsidP="00E835E7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 положение о закупке товаров, работ, услуг для нужд муниципальных бюджетных учреждений, муниципальных автономных учреждений, муниципального  унитарного предприятия Батецкого  муниципального района утверждено Администрацией Батецкого муниципальног</w:t>
      </w:r>
      <w:r w:rsidR="009354AC">
        <w:rPr>
          <w:rFonts w:ascii="Times New Roman" w:hAnsi="Times New Roman" w:cs="Times New Roman"/>
          <w:sz w:val="28"/>
          <w:szCs w:val="28"/>
        </w:rPr>
        <w:t>о района от 05.07.2021 № 443 (</w:t>
      </w:r>
      <w:r>
        <w:rPr>
          <w:rFonts w:ascii="Times New Roman" w:hAnsi="Times New Roman" w:cs="Times New Roman"/>
          <w:sz w:val="28"/>
          <w:szCs w:val="28"/>
        </w:rPr>
        <w:t>далее – Типовое положение) с изменениями от 15.12.2021 № 810, от 14.02.2022 № 88, от 06.04.2022 № 196.</w:t>
      </w:r>
    </w:p>
    <w:p w:rsidR="00E835E7" w:rsidRDefault="00E835E7" w:rsidP="00E835E7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Типовым положением предусмотрено, что закупка у единственного поставщика может быть осуществлена  при соблюдении ряда условий, в т</w:t>
      </w:r>
      <w:r w:rsidR="009354AC">
        <w:rPr>
          <w:rFonts w:ascii="Times New Roman" w:hAnsi="Times New Roman" w:cs="Times New Roman"/>
          <w:sz w:val="28"/>
          <w:szCs w:val="28"/>
        </w:rPr>
        <w:t>ом числе заказчик (детский сад)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35E7" w:rsidRDefault="00E835E7" w:rsidP="00E835E7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закупки у единственного поставщика (подрядчика, исполнителя) в случаях предусмотренных подпунктами 5.6.6, 5.6.14,5.6.17, 5.6.21-5.6.23 Положения, заказчик обязан определить и обосновать цену договора  в порядке, установленном настоящим положением при условии, если цена такого договора превышает  100 тыс. рублей, при этом договор должен содержать обоснование цены договора;</w:t>
      </w:r>
    </w:p>
    <w:p w:rsidR="00E835E7" w:rsidRDefault="00E835E7" w:rsidP="00E835E7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у  единственного поставщика может проводиться при осуществлении  заку</w:t>
      </w:r>
      <w:r w:rsidR="006665A1">
        <w:rPr>
          <w:rFonts w:ascii="Times New Roman" w:hAnsi="Times New Roman" w:cs="Times New Roman"/>
          <w:sz w:val="28"/>
          <w:szCs w:val="28"/>
        </w:rPr>
        <w:t xml:space="preserve">пок товаров, работ, </w:t>
      </w:r>
      <w:r>
        <w:rPr>
          <w:rFonts w:ascii="Times New Roman" w:hAnsi="Times New Roman" w:cs="Times New Roman"/>
          <w:sz w:val="28"/>
          <w:szCs w:val="28"/>
        </w:rPr>
        <w:t xml:space="preserve">услуг стоимость которых </w:t>
      </w:r>
      <w:r w:rsidRPr="00D4181C">
        <w:rPr>
          <w:rFonts w:ascii="Times New Roman" w:hAnsi="Times New Roman" w:cs="Times New Roman"/>
          <w:b/>
          <w:sz w:val="28"/>
          <w:szCs w:val="28"/>
        </w:rPr>
        <w:t>не превышает 5 (пять) миллионов рублей</w:t>
      </w:r>
      <w:r>
        <w:rPr>
          <w:rFonts w:ascii="Times New Roman" w:hAnsi="Times New Roman" w:cs="Times New Roman"/>
          <w:sz w:val="28"/>
          <w:szCs w:val="28"/>
        </w:rPr>
        <w:t>, с использованием региональной автоматизированной информационной системы Правительства Москвы «Портал поставщиков».</w:t>
      </w:r>
    </w:p>
    <w:p w:rsidR="00E835E7" w:rsidRDefault="00E835E7" w:rsidP="00E835E7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Вышеуказанные требования учтены учреждением  в Положении детского сада о закупках, утвержденном  приказом  заведующего  от 17.07.2021 № 35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5E7" w:rsidRDefault="00E835E7" w:rsidP="00E835E7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должностным лицом за осуществление закупочной деятельности в учреждении (контрактный управляющий) являлась  Ахмедова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(заведующий детским садом).</w:t>
      </w:r>
    </w:p>
    <w:p w:rsidR="00E835E7" w:rsidRDefault="00E835E7" w:rsidP="00E835E7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контрольных действий установлено следующее:</w:t>
      </w:r>
    </w:p>
    <w:p w:rsidR="00E835E7" w:rsidRPr="002C0471" w:rsidRDefault="00E835E7" w:rsidP="00E835E7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 детского сада о закупках размещено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C047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E9164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35E7" w:rsidRDefault="00E835E7" w:rsidP="00E835E7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услуги по  капитальному ремонту  осуществлялась способом неконкурентной закупки у единственного поставщика.</w:t>
      </w:r>
    </w:p>
    <w:p w:rsidR="00E835E7" w:rsidRDefault="00E835E7" w:rsidP="00E835E7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анализа   закупки представлены в таблице </w:t>
      </w:r>
    </w:p>
    <w:p w:rsidR="00E835E7" w:rsidRDefault="00E835E7" w:rsidP="00E835E7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30"/>
        <w:gridCol w:w="1220"/>
        <w:gridCol w:w="1060"/>
        <w:gridCol w:w="709"/>
        <w:gridCol w:w="1559"/>
        <w:gridCol w:w="1158"/>
        <w:gridCol w:w="1252"/>
        <w:gridCol w:w="1276"/>
      </w:tblGrid>
      <w:tr w:rsidR="00E835E7" w:rsidRPr="00AB5836" w:rsidTr="00E91642">
        <w:tc>
          <w:tcPr>
            <w:tcW w:w="1230" w:type="dxa"/>
          </w:tcPr>
          <w:p w:rsidR="00E835E7" w:rsidRPr="00AB5836" w:rsidRDefault="00E835E7" w:rsidP="00F91AC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836">
              <w:rPr>
                <w:rFonts w:ascii="Times New Roman" w:hAnsi="Times New Roman" w:cs="Times New Roman"/>
                <w:sz w:val="18"/>
                <w:szCs w:val="18"/>
              </w:rPr>
              <w:t xml:space="preserve">Форма закупки </w:t>
            </w:r>
          </w:p>
        </w:tc>
        <w:tc>
          <w:tcPr>
            <w:tcW w:w="1220" w:type="dxa"/>
          </w:tcPr>
          <w:p w:rsidR="00E835E7" w:rsidRPr="00AB5836" w:rsidRDefault="00E835E7" w:rsidP="00F91AC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документа </w:t>
            </w:r>
          </w:p>
        </w:tc>
        <w:tc>
          <w:tcPr>
            <w:tcW w:w="1060" w:type="dxa"/>
          </w:tcPr>
          <w:p w:rsidR="00E835E7" w:rsidRPr="00AB5836" w:rsidRDefault="00E835E7" w:rsidP="00F91AC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заключение/срок поставки</w:t>
            </w:r>
          </w:p>
        </w:tc>
        <w:tc>
          <w:tcPr>
            <w:tcW w:w="709" w:type="dxa"/>
          </w:tcPr>
          <w:p w:rsidR="00E835E7" w:rsidRPr="00AB5836" w:rsidRDefault="00E835E7" w:rsidP="00F91AC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559" w:type="dxa"/>
          </w:tcPr>
          <w:p w:rsidR="00E835E7" w:rsidRPr="00AB5836" w:rsidRDefault="00E835E7" w:rsidP="00F91AC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158" w:type="dxa"/>
          </w:tcPr>
          <w:p w:rsidR="00E835E7" w:rsidRPr="00AB5836" w:rsidRDefault="00E835E7" w:rsidP="00F91AC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поставщик</w:t>
            </w:r>
          </w:p>
        </w:tc>
        <w:tc>
          <w:tcPr>
            <w:tcW w:w="1252" w:type="dxa"/>
          </w:tcPr>
          <w:p w:rsidR="00E835E7" w:rsidRPr="00AB5836" w:rsidRDefault="00E835E7" w:rsidP="00F91AC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 договора, рублей</w:t>
            </w:r>
          </w:p>
        </w:tc>
        <w:tc>
          <w:tcPr>
            <w:tcW w:w="1276" w:type="dxa"/>
          </w:tcPr>
          <w:p w:rsidR="00E835E7" w:rsidRPr="00AB5836" w:rsidRDefault="00E835E7" w:rsidP="00F91AC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определения НМЦК</w:t>
            </w:r>
          </w:p>
        </w:tc>
      </w:tr>
      <w:tr w:rsidR="00E835E7" w:rsidRPr="00AB5836" w:rsidTr="00E91642">
        <w:trPr>
          <w:cantSplit/>
          <w:trHeight w:val="2488"/>
        </w:trPr>
        <w:tc>
          <w:tcPr>
            <w:tcW w:w="1230" w:type="dxa"/>
          </w:tcPr>
          <w:p w:rsidR="00E835E7" w:rsidRPr="00AB5836" w:rsidRDefault="00E835E7" w:rsidP="00F91AC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поставщика</w:t>
            </w:r>
          </w:p>
        </w:tc>
        <w:tc>
          <w:tcPr>
            <w:tcW w:w="1220" w:type="dxa"/>
          </w:tcPr>
          <w:p w:rsidR="00E835E7" w:rsidRPr="00AB5836" w:rsidRDefault="00E835E7" w:rsidP="00F91AC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 подряда № 1</w:t>
            </w:r>
          </w:p>
        </w:tc>
        <w:tc>
          <w:tcPr>
            <w:tcW w:w="1060" w:type="dxa"/>
          </w:tcPr>
          <w:p w:rsidR="00E835E7" w:rsidRPr="00AB5836" w:rsidRDefault="00E835E7" w:rsidP="00F91AC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24.06.2022/31.08.2022</w:t>
            </w:r>
          </w:p>
        </w:tc>
        <w:tc>
          <w:tcPr>
            <w:tcW w:w="709" w:type="dxa"/>
            <w:textDirection w:val="btLr"/>
          </w:tcPr>
          <w:p w:rsidR="00E835E7" w:rsidRPr="00AB5836" w:rsidRDefault="00E835E7" w:rsidP="00F91AC3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5530100100220000010000</w:t>
            </w:r>
          </w:p>
        </w:tc>
        <w:tc>
          <w:tcPr>
            <w:tcW w:w="1559" w:type="dxa"/>
          </w:tcPr>
          <w:p w:rsidR="00E835E7" w:rsidRPr="00AB5836" w:rsidRDefault="00E835E7" w:rsidP="00F91AC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кровли</w:t>
            </w:r>
          </w:p>
        </w:tc>
        <w:tc>
          <w:tcPr>
            <w:tcW w:w="1158" w:type="dxa"/>
          </w:tcPr>
          <w:p w:rsidR="00E835E7" w:rsidRPr="00AB5836" w:rsidRDefault="00E835E7" w:rsidP="00F91AC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Григорьева Т.М.</w:t>
            </w:r>
          </w:p>
        </w:tc>
        <w:tc>
          <w:tcPr>
            <w:tcW w:w="1252" w:type="dxa"/>
          </w:tcPr>
          <w:p w:rsidR="00E835E7" w:rsidRPr="00AB5836" w:rsidRDefault="00E835E7" w:rsidP="00F91AC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2403571,50</w:t>
            </w:r>
          </w:p>
        </w:tc>
        <w:tc>
          <w:tcPr>
            <w:tcW w:w="1276" w:type="dxa"/>
          </w:tcPr>
          <w:p w:rsidR="00E835E7" w:rsidRPr="00AB5836" w:rsidRDefault="00E835E7" w:rsidP="00F91AC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Проектно-сметный метод</w:t>
            </w:r>
          </w:p>
        </w:tc>
      </w:tr>
    </w:tbl>
    <w:p w:rsidR="00E835E7" w:rsidRDefault="00E835E7" w:rsidP="00E835E7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5E7" w:rsidRDefault="00E835E7" w:rsidP="00E835E7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5E7" w:rsidRDefault="00E835E7" w:rsidP="00E835E7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цены договора (экономия) в результате проведения  закупки в общей сумме составила  312, тыс. рублей.</w:t>
      </w:r>
    </w:p>
    <w:p w:rsidR="00CD4347" w:rsidRDefault="00CD4347" w:rsidP="0069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kern w:val="3"/>
          <w:sz w:val="28"/>
          <w:szCs w:val="28"/>
        </w:rPr>
      </w:pPr>
    </w:p>
    <w:p w:rsidR="00851835" w:rsidRDefault="001F5E4B" w:rsidP="001855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1F5E4B">
        <w:rPr>
          <w:rFonts w:ascii="Times New Roman" w:eastAsia="Calibri" w:hAnsi="Times New Roman" w:cs="Times New Roman"/>
          <w:b/>
          <w:kern w:val="3"/>
          <w:sz w:val="28"/>
          <w:szCs w:val="28"/>
        </w:rPr>
        <w:t>Расходы, произведенные детским садом на техническое обследование здания,  капитальный ремонт кровли  и разработку проектно- сметной</w:t>
      </w:r>
      <w:r w:rsidR="0018552D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документации в 2021-2022 годах</w:t>
      </w:r>
    </w:p>
    <w:p w:rsidR="00D34034" w:rsidRDefault="001F5E4B" w:rsidP="005A7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                                                                        </w:t>
      </w:r>
      <w:r w:rsidRPr="001F5E4B">
        <w:rPr>
          <w:rFonts w:ascii="Times New Roman" w:eastAsia="Calibri" w:hAnsi="Times New Roman" w:cs="Times New Roman"/>
          <w:i/>
          <w:kern w:val="3"/>
          <w:sz w:val="28"/>
          <w:szCs w:val="28"/>
        </w:rPr>
        <w:t>Таблица 3</w:t>
      </w:r>
    </w:p>
    <w:p w:rsidR="00775E5F" w:rsidRPr="00775E5F" w:rsidRDefault="00775E5F" w:rsidP="005A7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i/>
          <w:kern w:val="3"/>
          <w:sz w:val="28"/>
          <w:szCs w:val="28"/>
        </w:rPr>
        <w:t xml:space="preserve">                                                                                                       </w:t>
      </w:r>
      <w:r w:rsidRPr="00775E5F">
        <w:rPr>
          <w:rFonts w:ascii="Times New Roman" w:eastAsia="Calibri" w:hAnsi="Times New Roman" w:cs="Times New Roman"/>
          <w:i/>
          <w:kern w:val="3"/>
          <w:sz w:val="24"/>
          <w:szCs w:val="24"/>
        </w:rPr>
        <w:t>(руб.)</w:t>
      </w:r>
    </w:p>
    <w:tbl>
      <w:tblPr>
        <w:tblStyle w:val="21"/>
        <w:tblW w:w="5000" w:type="pct"/>
        <w:tblLayout w:type="fixed"/>
        <w:tblLook w:val="04A0" w:firstRow="1" w:lastRow="0" w:firstColumn="1" w:lastColumn="0" w:noHBand="0" w:noVBand="1"/>
      </w:tblPr>
      <w:tblGrid>
        <w:gridCol w:w="1507"/>
        <w:gridCol w:w="1868"/>
        <w:gridCol w:w="1135"/>
        <w:gridCol w:w="871"/>
        <w:gridCol w:w="1252"/>
        <w:gridCol w:w="993"/>
        <w:gridCol w:w="846"/>
        <w:gridCol w:w="1099"/>
      </w:tblGrid>
      <w:tr w:rsidR="00692318" w:rsidRPr="002F6958" w:rsidTr="00692318">
        <w:trPr>
          <w:tblHeader/>
        </w:trPr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6F8" w:rsidRPr="002F6958" w:rsidRDefault="00A23522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исполнителя</w:t>
            </w:r>
          </w:p>
        </w:tc>
        <w:tc>
          <w:tcPr>
            <w:tcW w:w="9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6F8" w:rsidRDefault="009976F8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(номер,</w:t>
            </w:r>
            <w:r w:rsidR="00DE11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дата,</w:t>
            </w:r>
            <w:r w:rsidR="00DE11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  <w:r w:rsidR="00DB218E">
              <w:rPr>
                <w:rFonts w:ascii="Times New Roman" w:hAnsi="Times New Roman"/>
                <w:sz w:val="20"/>
                <w:szCs w:val="20"/>
              </w:rPr>
              <w:t xml:space="preserve"> по договору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6F8" w:rsidRPr="002F6958" w:rsidRDefault="00C646E6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Выставленные с</w:t>
            </w:r>
            <w:r w:rsidR="009976F8">
              <w:rPr>
                <w:rFonts w:ascii="Times New Roman" w:hAnsi="Times New Roman"/>
                <w:sz w:val="20"/>
                <w:szCs w:val="20"/>
              </w:rPr>
              <w:t>чет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9976F8">
              <w:rPr>
                <w:rFonts w:ascii="Times New Roman" w:hAnsi="Times New Roman"/>
                <w:sz w:val="20"/>
                <w:szCs w:val="20"/>
              </w:rPr>
              <w:t>,</w:t>
            </w:r>
            <w:r w:rsidR="008518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76F8">
              <w:rPr>
                <w:rFonts w:ascii="Times New Roman" w:hAnsi="Times New Roman"/>
                <w:sz w:val="20"/>
                <w:szCs w:val="20"/>
              </w:rPr>
              <w:t>акт</w:t>
            </w:r>
            <w:r>
              <w:rPr>
                <w:rFonts w:ascii="Times New Roman" w:hAnsi="Times New Roman"/>
                <w:sz w:val="20"/>
                <w:szCs w:val="20"/>
              </w:rPr>
              <w:t>ы на оплату работ и услуг</w:t>
            </w:r>
          </w:p>
        </w:tc>
        <w:tc>
          <w:tcPr>
            <w:tcW w:w="15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6F8" w:rsidRPr="002F6958" w:rsidRDefault="009976F8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958">
              <w:rPr>
                <w:rFonts w:ascii="Times New Roman" w:hAnsi="Times New Roman"/>
                <w:sz w:val="20"/>
                <w:szCs w:val="20"/>
              </w:rPr>
              <w:t>Платежное поручение</w:t>
            </w:r>
            <w:r w:rsidR="00851835">
              <w:rPr>
                <w:rFonts w:ascii="Times New Roman" w:hAnsi="Times New Roman"/>
                <w:sz w:val="20"/>
                <w:szCs w:val="20"/>
              </w:rPr>
              <w:t xml:space="preserve"> на перечисление поставщику</w:t>
            </w:r>
          </w:p>
        </w:tc>
      </w:tr>
      <w:tr w:rsidR="00381362" w:rsidRPr="002F6958" w:rsidTr="00692318">
        <w:trPr>
          <w:tblHeader/>
        </w:trPr>
        <w:tc>
          <w:tcPr>
            <w:tcW w:w="7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6F8" w:rsidRPr="002F6958" w:rsidRDefault="009976F8" w:rsidP="008518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F8" w:rsidRPr="002F6958" w:rsidRDefault="009976F8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6F8" w:rsidRPr="002F6958" w:rsidRDefault="009976F8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95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6F8" w:rsidRPr="002F6958" w:rsidRDefault="009976F8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958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6F8" w:rsidRPr="002F6958" w:rsidRDefault="009976F8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958">
              <w:rPr>
                <w:rFonts w:ascii="Times New Roman" w:hAnsi="Times New Roman"/>
                <w:sz w:val="20"/>
                <w:szCs w:val="20"/>
              </w:rPr>
              <w:t>сумм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6F8" w:rsidRPr="002F6958" w:rsidRDefault="009976F8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95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6F8" w:rsidRPr="002F6958" w:rsidRDefault="009976F8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958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6F8" w:rsidRPr="002F6958" w:rsidRDefault="009976F8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958">
              <w:rPr>
                <w:rFonts w:ascii="Times New Roman" w:hAnsi="Times New Roman"/>
                <w:sz w:val="20"/>
                <w:szCs w:val="20"/>
              </w:rPr>
              <w:t>сумм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381362" w:rsidRPr="002F6958" w:rsidTr="00692318">
        <w:trPr>
          <w:tblHeader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6F8" w:rsidRPr="002F6958" w:rsidRDefault="00851835" w:rsidP="008518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«Строительная компания «Зодчий»</w:t>
            </w:r>
            <w:r w:rsidR="00B406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11E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DE11E1">
              <w:rPr>
                <w:rFonts w:ascii="Times New Roman" w:hAnsi="Times New Roman"/>
                <w:sz w:val="20"/>
                <w:szCs w:val="20"/>
              </w:rPr>
              <w:t>обследов</w:t>
            </w:r>
            <w:proofErr w:type="spellEnd"/>
            <w:r w:rsidR="00DE11E1">
              <w:rPr>
                <w:rFonts w:ascii="Times New Roman" w:hAnsi="Times New Roman"/>
                <w:sz w:val="20"/>
                <w:szCs w:val="20"/>
              </w:rPr>
              <w:t>.</w:t>
            </w:r>
            <w:r w:rsidR="00B406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11E1">
              <w:rPr>
                <w:rFonts w:ascii="Times New Roman" w:hAnsi="Times New Roman"/>
                <w:sz w:val="20"/>
                <w:szCs w:val="20"/>
              </w:rPr>
              <w:t>здания)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F8" w:rsidRDefault="00851835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15.11.2021№15/11 на сумму 20 000,0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85" w:rsidRDefault="00CD3385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6F8" w:rsidRDefault="00CD3385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19.11.2021</w:t>
            </w:r>
          </w:p>
          <w:p w:rsidR="00CD3385" w:rsidRPr="002F6958" w:rsidRDefault="00CD3385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6F8" w:rsidRDefault="00CD3385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33-счет</w:t>
            </w:r>
          </w:p>
          <w:p w:rsidR="00CD3385" w:rsidRPr="002F6958" w:rsidRDefault="00CD3385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32-акт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6F8" w:rsidRPr="002F6958" w:rsidRDefault="00CD3385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6F8" w:rsidRPr="002F6958" w:rsidRDefault="00CD3385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22.11.2021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6F8" w:rsidRPr="002F6958" w:rsidRDefault="00CD3385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6F8" w:rsidRPr="002F6958" w:rsidRDefault="00CD3385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</w:tr>
      <w:tr w:rsidR="00F64B81" w:rsidRPr="002F6958" w:rsidTr="00131E2B">
        <w:trPr>
          <w:tblHeader/>
        </w:trPr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4B81" w:rsidRDefault="00F64B81" w:rsidP="008518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Лемар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(ПСД)</w:t>
            </w:r>
          </w:p>
        </w:tc>
        <w:tc>
          <w:tcPr>
            <w:tcW w:w="9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B81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B81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B81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B81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06.12.2021 №8 на сумму 95000,0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81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10.12.2021</w:t>
            </w:r>
          </w:p>
          <w:p w:rsidR="00F64B81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B81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B81" w:rsidRPr="002F6958" w:rsidRDefault="00F64B81" w:rsidP="00F6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81" w:rsidRDefault="00F64B81" w:rsidP="00196938">
            <w:pPr>
              <w:rPr>
                <w:rFonts w:ascii="Times New Roman" w:hAnsi="Times New Roman"/>
                <w:sz w:val="20"/>
                <w:szCs w:val="20"/>
              </w:rPr>
            </w:pPr>
            <w:r w:rsidRPr="00583EE0">
              <w:rPr>
                <w:rFonts w:ascii="Times New Roman" w:hAnsi="Times New Roman"/>
                <w:sz w:val="20"/>
                <w:szCs w:val="20"/>
              </w:rPr>
              <w:t xml:space="preserve">  9-счет</w:t>
            </w:r>
          </w:p>
          <w:p w:rsidR="00F64B81" w:rsidRDefault="00F64B81" w:rsidP="001969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(аванс)</w:t>
            </w:r>
          </w:p>
          <w:p w:rsidR="00F64B81" w:rsidRPr="00583EE0" w:rsidRDefault="00F64B81" w:rsidP="001969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4B81" w:rsidRPr="002F6958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81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28500,0-аванс 30%</w:t>
            </w:r>
          </w:p>
          <w:p w:rsidR="00F64B81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B81" w:rsidRPr="002F6958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81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13.12.2021</w:t>
            </w:r>
          </w:p>
          <w:p w:rsidR="00F64B81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B81" w:rsidRPr="002F6958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81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865941</w:t>
            </w:r>
          </w:p>
          <w:p w:rsidR="00F64B81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B81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B81" w:rsidRPr="002F6958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81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B81" w:rsidRDefault="00F64B81" w:rsidP="00D744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28500,0</w:t>
            </w:r>
          </w:p>
          <w:p w:rsidR="00F64B81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B81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B81" w:rsidRPr="002F6958" w:rsidRDefault="00F64B81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B81" w:rsidRPr="002F6958" w:rsidTr="00131E2B">
        <w:trPr>
          <w:tblHeader/>
        </w:trPr>
        <w:tc>
          <w:tcPr>
            <w:tcW w:w="7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81" w:rsidRDefault="00F64B81" w:rsidP="008518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B81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81" w:rsidRDefault="00F64B81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07.02.2022</w:t>
            </w:r>
          </w:p>
          <w:p w:rsidR="00F64B81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81" w:rsidRDefault="00F64B81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10-счет</w:t>
            </w:r>
          </w:p>
          <w:p w:rsidR="00F64B81" w:rsidRPr="00583EE0" w:rsidRDefault="00F64B81" w:rsidP="00FD1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94-акт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81" w:rsidRDefault="00F64B81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66500,0</w:t>
            </w:r>
          </w:p>
          <w:p w:rsidR="00F64B81" w:rsidRDefault="00F64B81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(95000,0-всего по акту)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81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09.03.2022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81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311728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B81" w:rsidRDefault="00F64B81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66500,0</w:t>
            </w:r>
          </w:p>
          <w:p w:rsidR="00F64B81" w:rsidRDefault="00F64B81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5DD" w:rsidRPr="002F6958" w:rsidTr="00FD15DD">
        <w:trPr>
          <w:tblHeader/>
        </w:trPr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15DD" w:rsidRDefault="00FD15DD" w:rsidP="00FD1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Григорьева Татьяна Михайловна</w:t>
            </w:r>
          </w:p>
          <w:p w:rsidR="00FD15DD" w:rsidRDefault="00FD15DD" w:rsidP="00FD1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(кап. рем. кровли)</w:t>
            </w:r>
          </w:p>
        </w:tc>
        <w:tc>
          <w:tcPr>
            <w:tcW w:w="9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5DD" w:rsidRDefault="00FD15DD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15DD" w:rsidRDefault="00FD15DD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15DD" w:rsidRDefault="00FD15DD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15DD" w:rsidRDefault="00FD15DD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15DD" w:rsidRDefault="00FD15DD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24.06.2022 №1 на сумму 2 403 571,50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DD" w:rsidRDefault="00FD15DD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DD" w:rsidRDefault="00FD15DD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2-счет (аванс)</w:t>
            </w:r>
          </w:p>
          <w:p w:rsidR="00FD15DD" w:rsidRPr="00583EE0" w:rsidRDefault="00FD15DD" w:rsidP="001969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DD" w:rsidRDefault="00FD15DD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721071,45-аванс 30%</w:t>
            </w:r>
          </w:p>
          <w:p w:rsidR="00FD15DD" w:rsidRDefault="00FD15DD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DD" w:rsidRDefault="00FD15DD" w:rsidP="00FD1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  <w:p w:rsidR="00FD15DD" w:rsidRDefault="00FD15DD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DD" w:rsidRDefault="00FD15DD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766013</w:t>
            </w:r>
          </w:p>
          <w:p w:rsidR="00FD15DD" w:rsidRDefault="00FD15DD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DD" w:rsidRDefault="00FD15DD" w:rsidP="00FD1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721071,45</w:t>
            </w:r>
          </w:p>
          <w:p w:rsidR="00FD15DD" w:rsidRDefault="00FD15DD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5DD" w:rsidRPr="002F6958" w:rsidTr="00FD15DD">
        <w:trPr>
          <w:tblHeader/>
        </w:trPr>
        <w:tc>
          <w:tcPr>
            <w:tcW w:w="7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5DD" w:rsidRDefault="00FD15DD" w:rsidP="00FD15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15DD" w:rsidRDefault="00FD15DD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DD" w:rsidRDefault="00FD15DD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16.08.2022</w:t>
            </w:r>
          </w:p>
          <w:p w:rsidR="00FD15DD" w:rsidRDefault="00FD15DD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DD" w:rsidRDefault="00FD15DD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7-счет</w:t>
            </w:r>
          </w:p>
          <w:p w:rsidR="00FD15DD" w:rsidRDefault="00FD15DD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1-акт</w:t>
            </w:r>
          </w:p>
          <w:p w:rsidR="00FD15DD" w:rsidRDefault="00FD15DD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DD" w:rsidRDefault="00FD15DD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1 682500,05</w:t>
            </w:r>
          </w:p>
          <w:p w:rsidR="00FD15DD" w:rsidRDefault="00FD15DD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DD" w:rsidRDefault="00FD15DD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  <w:p w:rsidR="00FD15DD" w:rsidRDefault="00FD15DD" w:rsidP="00FD15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DD" w:rsidRDefault="00FD15DD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56061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DD" w:rsidRDefault="00FD15DD" w:rsidP="00FD1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1682500,05</w:t>
            </w:r>
          </w:p>
        </w:tc>
      </w:tr>
      <w:tr w:rsidR="00FD15DD" w:rsidRPr="002F6958" w:rsidTr="00FD15DD">
        <w:trPr>
          <w:tblHeader/>
        </w:trPr>
        <w:tc>
          <w:tcPr>
            <w:tcW w:w="7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DD" w:rsidRDefault="00FD15DD" w:rsidP="00FD15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5DD" w:rsidRDefault="00FD15DD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DD" w:rsidRDefault="00FD15DD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16.08.2022</w:t>
            </w:r>
          </w:p>
          <w:p w:rsidR="00FD15DD" w:rsidRDefault="00FD15DD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DD" w:rsidRDefault="00FD15DD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Акт-(КС-2),</w:t>
            </w:r>
          </w:p>
          <w:p w:rsidR="00FD15DD" w:rsidRDefault="00FD15DD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(КС-3)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DD" w:rsidRDefault="00FD15DD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(2 403 571,50-общая сумма по Акту)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DD" w:rsidRDefault="00FD15DD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DD" w:rsidRDefault="00FD15DD" w:rsidP="00FD15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5DD" w:rsidRDefault="00FD15DD" w:rsidP="00FD1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1362" w:rsidTr="00692318">
        <w:trPr>
          <w:tblHeader/>
        </w:trPr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6F8" w:rsidRPr="00833838" w:rsidRDefault="00950578" w:rsidP="008518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E93" w:rsidRDefault="000D7E93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6F8" w:rsidRDefault="00D02F2D" w:rsidP="000D7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2 518 571,50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E93" w:rsidRDefault="000D7E93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6F8" w:rsidRDefault="000D7E93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E93" w:rsidRDefault="000D7E93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6F8" w:rsidRDefault="000D7E93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52D" w:rsidRDefault="0018552D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6F8" w:rsidRDefault="00950578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2518 571,50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E93" w:rsidRDefault="000D7E93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6F8" w:rsidRDefault="000D7E93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E93" w:rsidRDefault="000D7E93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6F8" w:rsidRDefault="000D7E93" w:rsidP="00851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6F8" w:rsidRDefault="002150A1" w:rsidP="001855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2518571,50</w:t>
            </w:r>
          </w:p>
        </w:tc>
      </w:tr>
    </w:tbl>
    <w:p w:rsidR="003E68EB" w:rsidRDefault="003E68EB" w:rsidP="005A7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A23522" w:rsidRDefault="00CA363D" w:rsidP="008E6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В проверяемом периоде </w:t>
      </w:r>
      <w:r w:rsidR="00AF5FDC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оплата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 по договорам</w:t>
      </w:r>
      <w:r w:rsidR="00AF5FDC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за выполненные работы и услуги (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за </w:t>
      </w:r>
      <w:r w:rsidR="00AF5FDC">
        <w:rPr>
          <w:rFonts w:ascii="Times New Roman" w:eastAsia="Calibri" w:hAnsi="Times New Roman" w:cs="Times New Roman"/>
          <w:kern w:val="3"/>
          <w:sz w:val="28"/>
          <w:szCs w:val="28"/>
        </w:rPr>
        <w:t>обследование здания</w:t>
      </w:r>
      <w:r w:rsidR="00D02F2D">
        <w:rPr>
          <w:rFonts w:ascii="Times New Roman" w:eastAsia="Calibri" w:hAnsi="Times New Roman" w:cs="Times New Roman"/>
          <w:kern w:val="3"/>
          <w:sz w:val="28"/>
          <w:szCs w:val="28"/>
        </w:rPr>
        <w:t>, разработку ПСД и капитальный ремонт</w:t>
      </w:r>
      <w:r w:rsidR="00851283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кровли</w:t>
      </w:r>
      <w:r w:rsidR="00D02F2D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здания)</w:t>
      </w:r>
      <w:r w:rsidR="00417991">
        <w:rPr>
          <w:rFonts w:ascii="Times New Roman" w:eastAsia="Calibri" w:hAnsi="Times New Roman" w:cs="Times New Roman"/>
          <w:kern w:val="3"/>
          <w:sz w:val="28"/>
          <w:szCs w:val="28"/>
        </w:rPr>
        <w:t xml:space="preserve"> учреждением </w:t>
      </w:r>
      <w:r w:rsidR="00D02F2D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произведена в полном об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>ъ</w:t>
      </w:r>
      <w:r w:rsidR="00D02F2D">
        <w:rPr>
          <w:rFonts w:ascii="Times New Roman" w:eastAsia="Calibri" w:hAnsi="Times New Roman" w:cs="Times New Roman"/>
          <w:kern w:val="3"/>
          <w:sz w:val="28"/>
          <w:szCs w:val="28"/>
        </w:rPr>
        <w:t>еме</w:t>
      </w:r>
      <w:r w:rsidR="00851283">
        <w:rPr>
          <w:rFonts w:ascii="Times New Roman" w:eastAsia="Calibri" w:hAnsi="Times New Roman" w:cs="Times New Roman"/>
          <w:kern w:val="3"/>
          <w:sz w:val="28"/>
          <w:szCs w:val="28"/>
        </w:rPr>
        <w:t xml:space="preserve"> (Таблица 3)</w:t>
      </w:r>
      <w:r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</w:p>
    <w:p w:rsidR="00F6185D" w:rsidRDefault="004A1908" w:rsidP="002F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B8">
        <w:rPr>
          <w:rFonts w:ascii="Times New Roman" w:eastAsia="Calibri" w:hAnsi="Times New Roman" w:cs="Times New Roman"/>
          <w:kern w:val="3"/>
          <w:sz w:val="28"/>
          <w:szCs w:val="28"/>
        </w:rPr>
        <w:t>В ходе проверки</w:t>
      </w:r>
      <w:r w:rsidR="008B5DB8" w:rsidRPr="009012B8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проведен анализ соблюдения</w:t>
      </w:r>
      <w:r w:rsidR="008B5DB8">
        <w:rPr>
          <w:rFonts w:ascii="Times New Roman" w:eastAsia="Calibri" w:hAnsi="Times New Roman" w:cs="Times New Roman"/>
          <w:kern w:val="3"/>
          <w:sz w:val="28"/>
          <w:szCs w:val="28"/>
        </w:rPr>
        <w:t xml:space="preserve"> сроков оплаты по</w:t>
      </w:r>
      <w:r w:rsidR="00CC6E77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заключенным</w:t>
      </w:r>
      <w:r w:rsidR="000476ED">
        <w:rPr>
          <w:rFonts w:ascii="Times New Roman" w:eastAsia="Calibri" w:hAnsi="Times New Roman" w:cs="Times New Roman"/>
          <w:kern w:val="3"/>
          <w:sz w:val="28"/>
          <w:szCs w:val="28"/>
        </w:rPr>
        <w:t xml:space="preserve"> учреждением</w:t>
      </w:r>
      <w:r w:rsidR="00CC6E77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договорам</w:t>
      </w:r>
      <w:r w:rsidR="00D409D1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за</w:t>
      </w:r>
      <w:r w:rsidR="008E0ED1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предоставленные</w:t>
      </w:r>
      <w:r w:rsidR="008B5DB8">
        <w:rPr>
          <w:rFonts w:ascii="Times New Roman" w:eastAsia="Calibri" w:hAnsi="Times New Roman" w:cs="Times New Roman"/>
          <w:kern w:val="3"/>
          <w:sz w:val="28"/>
          <w:szCs w:val="28"/>
        </w:rPr>
        <w:t xml:space="preserve"> работы и услуги, </w:t>
      </w:r>
      <w:r w:rsidR="00A23522">
        <w:rPr>
          <w:rFonts w:ascii="Times New Roman" w:eastAsia="Calibri" w:hAnsi="Times New Roman" w:cs="Times New Roman"/>
          <w:kern w:val="3"/>
          <w:sz w:val="28"/>
          <w:szCs w:val="28"/>
        </w:rPr>
        <w:t xml:space="preserve">на основании </w:t>
      </w:r>
      <w:r w:rsidR="00CC6E77">
        <w:rPr>
          <w:rFonts w:ascii="Times New Roman" w:eastAsia="Calibri" w:hAnsi="Times New Roman" w:cs="Times New Roman"/>
          <w:kern w:val="3"/>
          <w:sz w:val="28"/>
          <w:szCs w:val="28"/>
        </w:rPr>
        <w:t>выставл</w:t>
      </w:r>
      <w:r w:rsidR="00A23522">
        <w:rPr>
          <w:rFonts w:ascii="Times New Roman" w:eastAsia="Calibri" w:hAnsi="Times New Roman" w:cs="Times New Roman"/>
          <w:kern w:val="3"/>
          <w:sz w:val="28"/>
          <w:szCs w:val="28"/>
        </w:rPr>
        <w:t>енных детскому саду счетов и актов</w:t>
      </w:r>
      <w:r w:rsidR="00CC6E77">
        <w:rPr>
          <w:rFonts w:ascii="Times New Roman" w:eastAsia="Calibri" w:hAnsi="Times New Roman" w:cs="Times New Roman"/>
          <w:kern w:val="3"/>
          <w:sz w:val="28"/>
          <w:szCs w:val="28"/>
        </w:rPr>
        <w:t xml:space="preserve"> </w:t>
      </w:r>
      <w:r w:rsidR="008B5DB8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за выполненные работы.</w:t>
      </w:r>
      <w:r w:rsidR="000E7555">
        <w:rPr>
          <w:rFonts w:ascii="Times New Roman" w:eastAsia="Calibri" w:hAnsi="Times New Roman" w:cs="Times New Roman"/>
          <w:kern w:val="3"/>
          <w:sz w:val="28"/>
          <w:szCs w:val="28"/>
        </w:rPr>
        <w:t xml:space="preserve"> </w:t>
      </w:r>
      <w:r w:rsidR="008B5DB8" w:rsidRPr="00091BAA">
        <w:rPr>
          <w:rFonts w:ascii="Times New Roman" w:eastAsia="Calibri" w:hAnsi="Times New Roman" w:cs="Times New Roman"/>
          <w:kern w:val="3"/>
          <w:sz w:val="28"/>
          <w:szCs w:val="28"/>
        </w:rPr>
        <w:t>Учреждением не соблюдены</w:t>
      </w:r>
      <w:r w:rsidR="008B5DB8" w:rsidRPr="00AD6965">
        <w:rPr>
          <w:rFonts w:ascii="Times New Roman" w:eastAsia="Calibri" w:hAnsi="Times New Roman" w:cs="Times New Roman"/>
          <w:kern w:val="3"/>
          <w:sz w:val="28"/>
          <w:szCs w:val="28"/>
        </w:rPr>
        <w:t xml:space="preserve"> </w:t>
      </w:r>
      <w:r w:rsidR="008B5DB8">
        <w:rPr>
          <w:rFonts w:ascii="Times New Roman" w:eastAsia="Calibri" w:hAnsi="Times New Roman" w:cs="Times New Roman"/>
          <w:kern w:val="3"/>
          <w:sz w:val="28"/>
          <w:szCs w:val="28"/>
        </w:rPr>
        <w:t>сроки</w:t>
      </w:r>
      <w:r w:rsidR="008B5DB8" w:rsidRPr="00AD6965">
        <w:rPr>
          <w:rFonts w:ascii="Times New Roman" w:eastAsia="Calibri" w:hAnsi="Times New Roman" w:cs="Times New Roman"/>
          <w:kern w:val="3"/>
          <w:sz w:val="28"/>
          <w:szCs w:val="28"/>
        </w:rPr>
        <w:t xml:space="preserve"> </w:t>
      </w:r>
      <w:r w:rsidR="008B5DB8">
        <w:rPr>
          <w:rFonts w:ascii="Times New Roman" w:eastAsia="Calibri" w:hAnsi="Times New Roman" w:cs="Times New Roman"/>
          <w:kern w:val="3"/>
          <w:sz w:val="28"/>
          <w:szCs w:val="28"/>
        </w:rPr>
        <w:t xml:space="preserve">оплаты </w:t>
      </w:r>
      <w:r w:rsidR="008E3697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по договору от 06.12.2021 №8, заключенным учреждением с ООО «</w:t>
      </w:r>
      <w:proofErr w:type="spellStart"/>
      <w:r w:rsidR="008E3697">
        <w:rPr>
          <w:rFonts w:ascii="Times New Roman" w:eastAsia="Calibri" w:hAnsi="Times New Roman" w:cs="Times New Roman"/>
          <w:kern w:val="3"/>
          <w:sz w:val="28"/>
          <w:szCs w:val="28"/>
        </w:rPr>
        <w:t>Лемар</w:t>
      </w:r>
      <w:proofErr w:type="spellEnd"/>
      <w:r w:rsidR="008E3697">
        <w:rPr>
          <w:rFonts w:ascii="Times New Roman" w:eastAsia="Calibri" w:hAnsi="Times New Roman" w:cs="Times New Roman"/>
          <w:kern w:val="3"/>
          <w:sz w:val="28"/>
          <w:szCs w:val="28"/>
        </w:rPr>
        <w:t>» на разработку проектно-сметной документации (ПСД)</w:t>
      </w:r>
      <w:r w:rsidR="001F027C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по осуществлению</w:t>
      </w:r>
      <w:r w:rsidR="005C281F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капитального ремонта кровли</w:t>
      </w:r>
      <w:r w:rsidR="009012B8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здания детского сада</w:t>
      </w:r>
      <w:r w:rsidR="005C281F">
        <w:rPr>
          <w:rFonts w:ascii="Times New Roman" w:eastAsia="Calibri" w:hAnsi="Times New Roman" w:cs="Times New Roman"/>
          <w:kern w:val="3"/>
          <w:sz w:val="28"/>
          <w:szCs w:val="28"/>
        </w:rPr>
        <w:t xml:space="preserve">, итоговая </w:t>
      </w:r>
      <w:r w:rsidR="005C281F" w:rsidRPr="009012B8">
        <w:rPr>
          <w:rFonts w:ascii="Times New Roman" w:eastAsia="Calibri" w:hAnsi="Times New Roman" w:cs="Times New Roman"/>
          <w:kern w:val="3"/>
          <w:sz w:val="28"/>
          <w:szCs w:val="28"/>
        </w:rPr>
        <w:t xml:space="preserve">оплата </w:t>
      </w:r>
      <w:r w:rsidR="005C281F" w:rsidRPr="009012B8">
        <w:rPr>
          <w:rFonts w:ascii="Times New Roman" w:hAnsi="Times New Roman" w:cs="Times New Roman"/>
          <w:sz w:val="28"/>
          <w:szCs w:val="28"/>
        </w:rPr>
        <w:t>по акту №94 и счету №10 от 07.02.2022 (срок оплаты в соответствии с п.3.4 договора</w:t>
      </w:r>
      <w:r w:rsidR="009012B8" w:rsidRPr="009012B8">
        <w:rPr>
          <w:rFonts w:ascii="Times New Roman" w:hAnsi="Times New Roman" w:cs="Times New Roman"/>
          <w:sz w:val="28"/>
          <w:szCs w:val="28"/>
        </w:rPr>
        <w:t xml:space="preserve"> -</w:t>
      </w:r>
      <w:r w:rsidR="00C40852">
        <w:rPr>
          <w:rFonts w:ascii="Times New Roman" w:hAnsi="Times New Roman" w:cs="Times New Roman"/>
          <w:sz w:val="28"/>
          <w:szCs w:val="28"/>
        </w:rPr>
        <w:t xml:space="preserve"> </w:t>
      </w:r>
      <w:r w:rsidR="009012B8" w:rsidRPr="009012B8">
        <w:rPr>
          <w:rFonts w:ascii="Times New Roman" w:hAnsi="Times New Roman" w:cs="Times New Roman"/>
          <w:sz w:val="28"/>
          <w:szCs w:val="28"/>
        </w:rPr>
        <w:t>«</w:t>
      </w:r>
      <w:r w:rsidR="0018552D">
        <w:rPr>
          <w:rFonts w:ascii="Times New Roman" w:hAnsi="Times New Roman" w:cs="Times New Roman"/>
          <w:sz w:val="28"/>
          <w:szCs w:val="28"/>
        </w:rPr>
        <w:t>в течение</w:t>
      </w:r>
      <w:r w:rsidR="009012B8" w:rsidRPr="009012B8">
        <w:rPr>
          <w:rFonts w:ascii="Times New Roman" w:hAnsi="Times New Roman" w:cs="Times New Roman"/>
          <w:sz w:val="28"/>
          <w:szCs w:val="28"/>
        </w:rPr>
        <w:t xml:space="preserve"> 5 дней с момента подписания акта приема-передачи работ») </w:t>
      </w:r>
      <w:r w:rsidR="005C281F" w:rsidRPr="009012B8">
        <w:rPr>
          <w:rFonts w:ascii="Times New Roman" w:hAnsi="Times New Roman" w:cs="Times New Roman"/>
          <w:sz w:val="28"/>
          <w:szCs w:val="28"/>
        </w:rPr>
        <w:t>-</w:t>
      </w:r>
      <w:r w:rsidR="001F027C">
        <w:rPr>
          <w:rFonts w:ascii="Times New Roman" w:hAnsi="Times New Roman" w:cs="Times New Roman"/>
          <w:sz w:val="28"/>
          <w:szCs w:val="28"/>
        </w:rPr>
        <w:t xml:space="preserve"> срок</w:t>
      </w:r>
      <w:r w:rsidR="005C281F" w:rsidRPr="009012B8">
        <w:rPr>
          <w:rFonts w:ascii="Times New Roman" w:hAnsi="Times New Roman" w:cs="Times New Roman"/>
          <w:sz w:val="28"/>
          <w:szCs w:val="28"/>
        </w:rPr>
        <w:t xml:space="preserve"> 12.02.2022 (66,5 тыс. рублей),  оплачено 09.03.2022, срок оплаты нарушен на 24 календарных</w:t>
      </w:r>
      <w:r w:rsidR="00756D79">
        <w:rPr>
          <w:rFonts w:ascii="Times New Roman" w:hAnsi="Times New Roman" w:cs="Times New Roman"/>
          <w:sz w:val="28"/>
          <w:szCs w:val="28"/>
        </w:rPr>
        <w:t xml:space="preserve"> </w:t>
      </w:r>
      <w:r w:rsidR="005C281F" w:rsidRPr="009012B8">
        <w:rPr>
          <w:rFonts w:ascii="Times New Roman" w:hAnsi="Times New Roman" w:cs="Times New Roman"/>
          <w:sz w:val="28"/>
          <w:szCs w:val="28"/>
        </w:rPr>
        <w:t xml:space="preserve"> дня.</w:t>
      </w:r>
      <w:r w:rsidR="005C281F" w:rsidRPr="008800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281F" w:rsidRPr="006C60CB">
        <w:rPr>
          <w:rFonts w:ascii="Times New Roman" w:hAnsi="Times New Roman" w:cs="Times New Roman"/>
          <w:sz w:val="28"/>
          <w:szCs w:val="28"/>
        </w:rPr>
        <w:t xml:space="preserve">Обращений в суд с требованием об уплате неустойки за просрочку оплаты услуг </w:t>
      </w:r>
      <w:r w:rsidR="009012B8" w:rsidRPr="006C60CB">
        <w:rPr>
          <w:rFonts w:ascii="Times New Roman" w:hAnsi="Times New Roman" w:cs="Times New Roman"/>
          <w:sz w:val="28"/>
          <w:szCs w:val="28"/>
        </w:rPr>
        <w:t>(работ)  от исполнителя</w:t>
      </w:r>
      <w:r w:rsidR="005C281F" w:rsidRPr="006C60CB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  <w:r w:rsidR="00756D79" w:rsidRPr="006C60CB">
        <w:rPr>
          <w:rFonts w:ascii="Times New Roman" w:hAnsi="Times New Roman" w:cs="Times New Roman"/>
          <w:sz w:val="28"/>
          <w:szCs w:val="28"/>
        </w:rPr>
        <w:t xml:space="preserve"> </w:t>
      </w:r>
      <w:r w:rsidR="00F6185D" w:rsidRPr="006C60CB">
        <w:rPr>
          <w:rFonts w:ascii="Times New Roman" w:hAnsi="Times New Roman" w:cs="Times New Roman"/>
          <w:sz w:val="28"/>
          <w:szCs w:val="28"/>
        </w:rPr>
        <w:t>По у</w:t>
      </w:r>
      <w:r w:rsidR="00B738AA" w:rsidRPr="006C60CB">
        <w:rPr>
          <w:rFonts w:ascii="Times New Roman" w:hAnsi="Times New Roman" w:cs="Times New Roman"/>
          <w:sz w:val="28"/>
          <w:szCs w:val="28"/>
        </w:rPr>
        <w:t>стному пояснению главного бухгалтера детского сада</w:t>
      </w:r>
      <w:r w:rsidR="006273C4" w:rsidRPr="006C60CB">
        <w:rPr>
          <w:rFonts w:ascii="Times New Roman" w:hAnsi="Times New Roman" w:cs="Times New Roman"/>
          <w:sz w:val="28"/>
          <w:szCs w:val="28"/>
        </w:rPr>
        <w:t xml:space="preserve">, </w:t>
      </w:r>
      <w:r w:rsidR="00F6185D" w:rsidRPr="006C60CB">
        <w:rPr>
          <w:rFonts w:ascii="Times New Roman" w:hAnsi="Times New Roman" w:cs="Times New Roman"/>
          <w:sz w:val="28"/>
          <w:szCs w:val="28"/>
        </w:rPr>
        <w:t>нарушение сроков оплаты</w:t>
      </w:r>
      <w:r w:rsidR="00B738AA" w:rsidRPr="006C60CB">
        <w:rPr>
          <w:rFonts w:ascii="Times New Roman" w:hAnsi="Times New Roman" w:cs="Times New Roman"/>
          <w:sz w:val="28"/>
          <w:szCs w:val="28"/>
        </w:rPr>
        <w:t xml:space="preserve"> </w:t>
      </w:r>
      <w:r w:rsidR="00ED2C48">
        <w:rPr>
          <w:rFonts w:ascii="Times New Roman" w:hAnsi="Times New Roman" w:cs="Times New Roman"/>
          <w:sz w:val="28"/>
          <w:szCs w:val="28"/>
        </w:rPr>
        <w:t xml:space="preserve">со стороны детского сада </w:t>
      </w:r>
      <w:r w:rsidR="00B738AA" w:rsidRPr="006C60CB">
        <w:rPr>
          <w:rFonts w:ascii="Times New Roman" w:hAnsi="Times New Roman" w:cs="Times New Roman"/>
          <w:sz w:val="28"/>
          <w:szCs w:val="28"/>
        </w:rPr>
        <w:t>произошло в результате</w:t>
      </w:r>
      <w:r w:rsidR="00F601B3" w:rsidRPr="006C60CB">
        <w:rPr>
          <w:rFonts w:ascii="Times New Roman" w:hAnsi="Times New Roman" w:cs="Times New Roman"/>
          <w:sz w:val="28"/>
          <w:szCs w:val="28"/>
        </w:rPr>
        <w:t xml:space="preserve"> </w:t>
      </w:r>
      <w:r w:rsidR="00B738AA" w:rsidRPr="006C60CB">
        <w:rPr>
          <w:rFonts w:ascii="Times New Roman" w:hAnsi="Times New Roman" w:cs="Times New Roman"/>
          <w:sz w:val="28"/>
          <w:szCs w:val="28"/>
        </w:rPr>
        <w:t>того, что оригиналы документов (счета, акты за выполненные работы)</w:t>
      </w:r>
      <w:r w:rsidR="0089095A">
        <w:rPr>
          <w:rFonts w:ascii="Times New Roman" w:hAnsi="Times New Roman" w:cs="Times New Roman"/>
          <w:sz w:val="28"/>
          <w:szCs w:val="28"/>
        </w:rPr>
        <w:t xml:space="preserve"> были направлены</w:t>
      </w:r>
      <w:r w:rsidR="00ED2C48">
        <w:rPr>
          <w:rFonts w:ascii="Times New Roman" w:hAnsi="Times New Roman" w:cs="Times New Roman"/>
          <w:sz w:val="28"/>
          <w:szCs w:val="28"/>
        </w:rPr>
        <w:t xml:space="preserve"> в </w:t>
      </w:r>
      <w:r w:rsidR="0089095A">
        <w:rPr>
          <w:rFonts w:ascii="Times New Roman" w:hAnsi="Times New Roman" w:cs="Times New Roman"/>
          <w:sz w:val="28"/>
          <w:szCs w:val="28"/>
        </w:rPr>
        <w:t xml:space="preserve"> адрес учреждения </w:t>
      </w:r>
      <w:r w:rsidR="00B738AA" w:rsidRPr="006C60CB">
        <w:rPr>
          <w:rFonts w:ascii="Times New Roman" w:hAnsi="Times New Roman" w:cs="Times New Roman"/>
          <w:sz w:val="28"/>
          <w:szCs w:val="28"/>
        </w:rPr>
        <w:t xml:space="preserve"> исполнителем работ</w:t>
      </w:r>
      <w:r w:rsidR="0089095A">
        <w:rPr>
          <w:rFonts w:ascii="Times New Roman" w:hAnsi="Times New Roman" w:cs="Times New Roman"/>
          <w:sz w:val="28"/>
          <w:szCs w:val="28"/>
        </w:rPr>
        <w:t xml:space="preserve"> письмом</w:t>
      </w:r>
      <w:r w:rsidR="00B738AA" w:rsidRPr="006C60CB">
        <w:rPr>
          <w:rFonts w:ascii="Times New Roman" w:hAnsi="Times New Roman" w:cs="Times New Roman"/>
          <w:sz w:val="28"/>
          <w:szCs w:val="28"/>
        </w:rPr>
        <w:t xml:space="preserve"> </w:t>
      </w:r>
      <w:r w:rsidR="00ED2C48">
        <w:rPr>
          <w:rFonts w:ascii="Times New Roman" w:hAnsi="Times New Roman" w:cs="Times New Roman"/>
          <w:sz w:val="28"/>
          <w:szCs w:val="28"/>
        </w:rPr>
        <w:t>(</w:t>
      </w:r>
      <w:r w:rsidR="00B738AA" w:rsidRPr="006C60CB">
        <w:rPr>
          <w:rFonts w:ascii="Times New Roman" w:hAnsi="Times New Roman" w:cs="Times New Roman"/>
          <w:sz w:val="28"/>
          <w:szCs w:val="28"/>
        </w:rPr>
        <w:t>Почтой Рос</w:t>
      </w:r>
      <w:r w:rsidR="006273C4" w:rsidRPr="006C60CB">
        <w:rPr>
          <w:rFonts w:ascii="Times New Roman" w:hAnsi="Times New Roman" w:cs="Times New Roman"/>
          <w:sz w:val="28"/>
          <w:szCs w:val="28"/>
        </w:rPr>
        <w:t>с</w:t>
      </w:r>
      <w:r w:rsidR="00B738AA" w:rsidRPr="006C60CB">
        <w:rPr>
          <w:rFonts w:ascii="Times New Roman" w:hAnsi="Times New Roman" w:cs="Times New Roman"/>
          <w:sz w:val="28"/>
          <w:szCs w:val="28"/>
        </w:rPr>
        <w:t>ии</w:t>
      </w:r>
      <w:r w:rsidR="00ED2C48">
        <w:rPr>
          <w:rFonts w:ascii="Times New Roman" w:hAnsi="Times New Roman" w:cs="Times New Roman"/>
          <w:sz w:val="28"/>
          <w:szCs w:val="28"/>
        </w:rPr>
        <w:t>)</w:t>
      </w:r>
      <w:r w:rsidR="00B738AA" w:rsidRPr="006C60CB">
        <w:rPr>
          <w:rFonts w:ascii="Times New Roman" w:hAnsi="Times New Roman" w:cs="Times New Roman"/>
          <w:sz w:val="28"/>
          <w:szCs w:val="28"/>
        </w:rPr>
        <w:t xml:space="preserve"> </w:t>
      </w:r>
      <w:r w:rsidR="006273C4" w:rsidRPr="006C60CB">
        <w:rPr>
          <w:rFonts w:ascii="Times New Roman" w:hAnsi="Times New Roman" w:cs="Times New Roman"/>
          <w:sz w:val="28"/>
          <w:szCs w:val="28"/>
        </w:rPr>
        <w:t>в более поздние сроки, чем того требовал договор, а для оплаты выполненных работ через УФК по Новгородско</w:t>
      </w:r>
      <w:r w:rsidR="001B2E69">
        <w:rPr>
          <w:rFonts w:ascii="Times New Roman" w:hAnsi="Times New Roman" w:cs="Times New Roman"/>
          <w:sz w:val="28"/>
          <w:szCs w:val="28"/>
        </w:rPr>
        <w:t>й области требуется предоставлять</w:t>
      </w:r>
      <w:r w:rsidR="006273C4" w:rsidRPr="006C60CB">
        <w:rPr>
          <w:rFonts w:ascii="Times New Roman" w:hAnsi="Times New Roman" w:cs="Times New Roman"/>
          <w:sz w:val="28"/>
          <w:szCs w:val="28"/>
        </w:rPr>
        <w:t xml:space="preserve"> к платежному документу (к Заявке на кассовый расход</w:t>
      </w:r>
      <w:r w:rsidR="0063298D" w:rsidRPr="006C60CB">
        <w:rPr>
          <w:rFonts w:ascii="Times New Roman" w:hAnsi="Times New Roman" w:cs="Times New Roman"/>
          <w:sz w:val="28"/>
          <w:szCs w:val="28"/>
        </w:rPr>
        <w:t xml:space="preserve"> (ф.0531801</w:t>
      </w:r>
      <w:r w:rsidR="006273C4" w:rsidRPr="006C60CB">
        <w:rPr>
          <w:rFonts w:ascii="Times New Roman" w:hAnsi="Times New Roman" w:cs="Times New Roman"/>
          <w:sz w:val="28"/>
          <w:szCs w:val="28"/>
        </w:rPr>
        <w:t>)</w:t>
      </w:r>
      <w:r w:rsidR="006C60CB" w:rsidRPr="006C60CB">
        <w:rPr>
          <w:rFonts w:ascii="Times New Roman" w:hAnsi="Times New Roman" w:cs="Times New Roman"/>
          <w:sz w:val="28"/>
          <w:szCs w:val="28"/>
        </w:rPr>
        <w:t>)</w:t>
      </w:r>
      <w:r w:rsidR="006273C4" w:rsidRPr="006C60CB">
        <w:rPr>
          <w:rFonts w:ascii="Times New Roman" w:hAnsi="Times New Roman" w:cs="Times New Roman"/>
          <w:sz w:val="28"/>
          <w:szCs w:val="28"/>
        </w:rPr>
        <w:t xml:space="preserve"> оригиналы документов, которые являются </w:t>
      </w:r>
      <w:r w:rsidR="0063298D" w:rsidRPr="006C60CB">
        <w:rPr>
          <w:rFonts w:ascii="Times New Roman" w:hAnsi="Times New Roman" w:cs="Times New Roman"/>
          <w:sz w:val="28"/>
          <w:szCs w:val="28"/>
        </w:rPr>
        <w:t>документами-основаниями</w:t>
      </w:r>
      <w:r w:rsidR="006273C4" w:rsidRPr="006C60CB">
        <w:rPr>
          <w:rFonts w:ascii="Times New Roman" w:hAnsi="Times New Roman" w:cs="Times New Roman"/>
          <w:sz w:val="28"/>
          <w:szCs w:val="28"/>
        </w:rPr>
        <w:t xml:space="preserve"> данного платежа. </w:t>
      </w:r>
    </w:p>
    <w:p w:rsidR="00FA52B9" w:rsidRPr="006C60CB" w:rsidRDefault="00FA52B9" w:rsidP="002F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1B3" w:rsidRDefault="00F601B3" w:rsidP="00F6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нарушений сроков выполнения работ со стороны подрядчика по капитальному ремонту кровли и исполнителей по изготовлению ПСД и технического обследования здания не выявлено.</w:t>
      </w:r>
    </w:p>
    <w:p w:rsidR="00144D60" w:rsidRDefault="00131E2B" w:rsidP="00F6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работ по капитальному ремонту кровли </w:t>
      </w:r>
      <w:r w:rsidR="008D2DBB">
        <w:rPr>
          <w:rFonts w:ascii="Times New Roman" w:hAnsi="Times New Roman" w:cs="Times New Roman"/>
          <w:sz w:val="28"/>
          <w:szCs w:val="28"/>
        </w:rPr>
        <w:t xml:space="preserve">здания в соответствии  с пунктом 2.5 Договора подряда №1 от 24.06.2022 </w:t>
      </w:r>
      <w:r>
        <w:rPr>
          <w:rFonts w:ascii="Times New Roman" w:hAnsi="Times New Roman" w:cs="Times New Roman"/>
          <w:sz w:val="28"/>
          <w:szCs w:val="28"/>
        </w:rPr>
        <w:t>сторонами были подписаны: Акт</w:t>
      </w:r>
      <w:r w:rsidR="008D2DBB">
        <w:rPr>
          <w:rFonts w:ascii="Times New Roman" w:hAnsi="Times New Roman" w:cs="Times New Roman"/>
          <w:sz w:val="28"/>
          <w:szCs w:val="28"/>
        </w:rPr>
        <w:t xml:space="preserve"> о приеме выполненных работ (форма КС-2)  и Справка о стоимости выполненных работ и затрат (форма КС-3)</w:t>
      </w:r>
      <w:r w:rsidR="007D6E32">
        <w:rPr>
          <w:rFonts w:ascii="Times New Roman" w:hAnsi="Times New Roman" w:cs="Times New Roman"/>
          <w:sz w:val="28"/>
          <w:szCs w:val="28"/>
        </w:rPr>
        <w:t>, дата подписания</w:t>
      </w:r>
      <w:r w:rsidR="008D2DBB">
        <w:rPr>
          <w:rFonts w:ascii="Times New Roman" w:hAnsi="Times New Roman" w:cs="Times New Roman"/>
          <w:sz w:val="28"/>
          <w:szCs w:val="28"/>
        </w:rPr>
        <w:t xml:space="preserve"> </w:t>
      </w:r>
      <w:r w:rsidR="007D6E32">
        <w:rPr>
          <w:rFonts w:ascii="Times New Roman" w:hAnsi="Times New Roman" w:cs="Times New Roman"/>
          <w:sz w:val="28"/>
          <w:szCs w:val="28"/>
        </w:rPr>
        <w:t>-</w:t>
      </w:r>
      <w:r w:rsidR="008D2DBB">
        <w:rPr>
          <w:rFonts w:ascii="Times New Roman" w:hAnsi="Times New Roman" w:cs="Times New Roman"/>
          <w:sz w:val="28"/>
          <w:szCs w:val="28"/>
        </w:rPr>
        <w:t xml:space="preserve"> 16.</w:t>
      </w:r>
      <w:r w:rsidR="007D6E32">
        <w:rPr>
          <w:rFonts w:ascii="Times New Roman" w:hAnsi="Times New Roman" w:cs="Times New Roman"/>
          <w:sz w:val="28"/>
          <w:szCs w:val="28"/>
        </w:rPr>
        <w:t>08.2022</w:t>
      </w:r>
      <w:r w:rsidR="0031167E">
        <w:rPr>
          <w:rFonts w:ascii="Times New Roman" w:hAnsi="Times New Roman" w:cs="Times New Roman"/>
          <w:sz w:val="28"/>
          <w:szCs w:val="28"/>
        </w:rPr>
        <w:t>.</w:t>
      </w:r>
    </w:p>
    <w:p w:rsidR="0031167E" w:rsidRDefault="0031167E" w:rsidP="00F6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36">
        <w:rPr>
          <w:rFonts w:ascii="Times New Roman" w:hAnsi="Times New Roman" w:cs="Times New Roman"/>
          <w:sz w:val="28"/>
          <w:szCs w:val="28"/>
        </w:rPr>
        <w:t>В нарушение</w:t>
      </w:r>
      <w:r>
        <w:rPr>
          <w:rFonts w:ascii="Times New Roman" w:hAnsi="Times New Roman" w:cs="Times New Roman"/>
          <w:sz w:val="28"/>
          <w:szCs w:val="28"/>
        </w:rPr>
        <w:t xml:space="preserve"> Приказа Министерства Финансов Российской федерации от 30.03.2015 №52н «Об утверждении форм первичных учетных документов и регистров бухгалтерского учета, применяемых органами государственной власти</w:t>
      </w:r>
      <w:r w:rsidR="00672067">
        <w:rPr>
          <w:rFonts w:ascii="Times New Roman" w:hAnsi="Times New Roman" w:cs="Times New Roman"/>
          <w:sz w:val="28"/>
          <w:szCs w:val="28"/>
        </w:rPr>
        <w:t xml:space="preserve"> (государственных органов), органов местного</w:t>
      </w:r>
      <w:r w:rsidR="00AB33E3">
        <w:rPr>
          <w:rFonts w:ascii="Times New Roman" w:hAnsi="Times New Roman" w:cs="Times New Roman"/>
          <w:sz w:val="28"/>
          <w:szCs w:val="28"/>
        </w:rPr>
        <w:t xml:space="preserve"> самоуправления, органов управления государственными внебюджетными фондами, государственными (муниципальными) учреждениями, и Методических</w:t>
      </w:r>
      <w:r w:rsidR="00F06620">
        <w:rPr>
          <w:rFonts w:ascii="Times New Roman" w:hAnsi="Times New Roman" w:cs="Times New Roman"/>
          <w:sz w:val="28"/>
          <w:szCs w:val="28"/>
        </w:rPr>
        <w:t xml:space="preserve"> указаний по их применению» (далее – Инструкция 52н), в ходе проверки</w:t>
      </w:r>
      <w:r w:rsidR="00193F8C">
        <w:rPr>
          <w:rFonts w:ascii="Times New Roman" w:hAnsi="Times New Roman" w:cs="Times New Roman"/>
          <w:sz w:val="28"/>
          <w:szCs w:val="28"/>
        </w:rPr>
        <w:t xml:space="preserve"> установлено,</w:t>
      </w:r>
      <w:r w:rsidR="00EB4179">
        <w:rPr>
          <w:rFonts w:ascii="Times New Roman" w:hAnsi="Times New Roman" w:cs="Times New Roman"/>
          <w:sz w:val="28"/>
          <w:szCs w:val="28"/>
        </w:rPr>
        <w:t xml:space="preserve"> </w:t>
      </w:r>
      <w:r w:rsidR="00193F8C">
        <w:rPr>
          <w:rFonts w:ascii="Times New Roman" w:hAnsi="Times New Roman" w:cs="Times New Roman"/>
          <w:sz w:val="28"/>
          <w:szCs w:val="28"/>
        </w:rPr>
        <w:t>что</w:t>
      </w:r>
      <w:r w:rsidR="00EB4179">
        <w:rPr>
          <w:rFonts w:ascii="Times New Roman" w:hAnsi="Times New Roman" w:cs="Times New Roman"/>
          <w:sz w:val="28"/>
          <w:szCs w:val="28"/>
        </w:rPr>
        <w:t xml:space="preserve"> у</w:t>
      </w:r>
      <w:r w:rsidR="00F0662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B4179">
        <w:rPr>
          <w:rFonts w:ascii="Times New Roman" w:hAnsi="Times New Roman" w:cs="Times New Roman"/>
          <w:sz w:val="28"/>
          <w:szCs w:val="28"/>
        </w:rPr>
        <w:t xml:space="preserve">я </w:t>
      </w:r>
      <w:r w:rsidR="00F06620">
        <w:rPr>
          <w:rFonts w:ascii="Times New Roman" w:hAnsi="Times New Roman" w:cs="Times New Roman"/>
          <w:sz w:val="28"/>
          <w:szCs w:val="28"/>
        </w:rPr>
        <w:t xml:space="preserve"> </w:t>
      </w:r>
      <w:r w:rsidR="00EB4179">
        <w:rPr>
          <w:rFonts w:ascii="Times New Roman" w:hAnsi="Times New Roman" w:cs="Times New Roman"/>
          <w:sz w:val="28"/>
          <w:szCs w:val="28"/>
        </w:rPr>
        <w:t>отсутствует</w:t>
      </w:r>
      <w:r w:rsidR="00F06620">
        <w:rPr>
          <w:rFonts w:ascii="Times New Roman" w:hAnsi="Times New Roman" w:cs="Times New Roman"/>
          <w:sz w:val="28"/>
          <w:szCs w:val="28"/>
        </w:rPr>
        <w:t xml:space="preserve"> </w:t>
      </w:r>
      <w:r w:rsidR="00193F8C" w:rsidRPr="001A1F36">
        <w:rPr>
          <w:rFonts w:ascii="Times New Roman" w:hAnsi="Times New Roman" w:cs="Times New Roman"/>
          <w:i/>
          <w:sz w:val="28"/>
          <w:szCs w:val="28"/>
        </w:rPr>
        <w:t>«</w:t>
      </w:r>
      <w:r w:rsidR="00F06620" w:rsidRPr="001A1F36">
        <w:rPr>
          <w:rFonts w:ascii="Times New Roman" w:hAnsi="Times New Roman" w:cs="Times New Roman"/>
          <w:i/>
          <w:sz w:val="28"/>
          <w:szCs w:val="28"/>
        </w:rPr>
        <w:t>Акт приема-сдачи отремонтированных, реконструированных и модернизированных объектов основных средств</w:t>
      </w:r>
      <w:r w:rsidR="00193F8C" w:rsidRPr="001A1F36">
        <w:rPr>
          <w:rFonts w:ascii="Times New Roman" w:hAnsi="Times New Roman" w:cs="Times New Roman"/>
          <w:i/>
          <w:sz w:val="28"/>
          <w:szCs w:val="28"/>
        </w:rPr>
        <w:t>»</w:t>
      </w:r>
      <w:r w:rsidR="00F06620" w:rsidRPr="001A1F36">
        <w:rPr>
          <w:rFonts w:ascii="Times New Roman" w:hAnsi="Times New Roman" w:cs="Times New Roman"/>
          <w:i/>
          <w:sz w:val="28"/>
          <w:szCs w:val="28"/>
        </w:rPr>
        <w:t xml:space="preserve"> (форма 0504103)</w:t>
      </w:r>
      <w:r w:rsidR="00EB4179">
        <w:rPr>
          <w:rFonts w:ascii="Times New Roman" w:hAnsi="Times New Roman" w:cs="Times New Roman"/>
          <w:sz w:val="28"/>
          <w:szCs w:val="28"/>
        </w:rPr>
        <w:t>, который должен содержать сведения о сроках проведения работ по договору, сведения об объекте основных средств и расходах на проведение работ по ремонту.</w:t>
      </w:r>
    </w:p>
    <w:p w:rsidR="00E91642" w:rsidRDefault="00E91642" w:rsidP="00F6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CBA" w:rsidRDefault="00F601B3" w:rsidP="002F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1B3">
        <w:rPr>
          <w:rFonts w:ascii="Times New Roman" w:hAnsi="Times New Roman" w:cs="Times New Roman"/>
          <w:b/>
          <w:sz w:val="28"/>
          <w:szCs w:val="28"/>
        </w:rPr>
        <w:t xml:space="preserve"> Оценка правильности отражения в бюджетном (бухгалтерском) учете хозяйственных операций, связанных с использованием средств н</w:t>
      </w:r>
      <w:r>
        <w:rPr>
          <w:rFonts w:ascii="Times New Roman" w:hAnsi="Times New Roman" w:cs="Times New Roman"/>
          <w:b/>
          <w:sz w:val="28"/>
          <w:szCs w:val="28"/>
        </w:rPr>
        <w:t>а реализацию мероприятий (техническое обследование объекта, разработка ПСД, капитальный ремонт крыши)</w:t>
      </w:r>
      <w:r w:rsidRPr="00F601B3">
        <w:rPr>
          <w:rFonts w:ascii="Times New Roman" w:hAnsi="Times New Roman" w:cs="Times New Roman"/>
          <w:b/>
          <w:sz w:val="28"/>
          <w:szCs w:val="28"/>
        </w:rPr>
        <w:t>, на основании первичных учетных документов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1500" w:rsidRDefault="006A2A93" w:rsidP="002F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для ведения бухгалтерского и налогового учета на основании</w:t>
      </w:r>
      <w:r w:rsidR="005843B6">
        <w:rPr>
          <w:rFonts w:ascii="Times New Roman" w:hAnsi="Times New Roman" w:cs="Times New Roman"/>
          <w:sz w:val="28"/>
          <w:szCs w:val="28"/>
        </w:rPr>
        <w:t xml:space="preserve"> Приказа №1.2 от 09.01.2020 «Об учетной политике», утвержденного Заведующим, разработана  учетная политика</w:t>
      </w:r>
      <w:r w:rsidR="00115EF3">
        <w:rPr>
          <w:rFonts w:ascii="Times New Roman" w:hAnsi="Times New Roman" w:cs="Times New Roman"/>
          <w:sz w:val="28"/>
          <w:szCs w:val="28"/>
        </w:rPr>
        <w:t xml:space="preserve"> (далее по тексту - УП)</w:t>
      </w:r>
      <w:r w:rsidR="005843B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законами, инструкциями, Приказами Министерства Финансов Российской Федерации, Федеральными стандартами и требованиями налогового законодательства.</w:t>
      </w:r>
      <w:r w:rsidR="00115EF3">
        <w:rPr>
          <w:rFonts w:ascii="Times New Roman" w:hAnsi="Times New Roman" w:cs="Times New Roman"/>
          <w:sz w:val="28"/>
          <w:szCs w:val="28"/>
        </w:rPr>
        <w:t xml:space="preserve"> В разделе 1. «Общие положения» закреплено, что ведение </w:t>
      </w:r>
      <w:r w:rsidR="00051500">
        <w:rPr>
          <w:rFonts w:ascii="Times New Roman" w:hAnsi="Times New Roman" w:cs="Times New Roman"/>
          <w:sz w:val="28"/>
          <w:szCs w:val="28"/>
        </w:rPr>
        <w:t>бухгалтерского учета осуществляет Главный бухгалтер, который назначается на должность руководителем Учреждения по согласованию с Учредителем.</w:t>
      </w:r>
    </w:p>
    <w:p w:rsidR="006F7728" w:rsidRDefault="00051500" w:rsidP="002F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</w:t>
      </w:r>
      <w:r w:rsidR="006F7728">
        <w:rPr>
          <w:rFonts w:ascii="Times New Roman" w:hAnsi="Times New Roman" w:cs="Times New Roman"/>
          <w:sz w:val="28"/>
          <w:szCs w:val="28"/>
        </w:rPr>
        <w:t>четной политики</w:t>
      </w:r>
      <w:r w:rsidR="00815603">
        <w:rPr>
          <w:rFonts w:ascii="Times New Roman" w:hAnsi="Times New Roman" w:cs="Times New Roman"/>
          <w:sz w:val="28"/>
          <w:szCs w:val="28"/>
        </w:rPr>
        <w:t xml:space="preserve"> учреждением у</w:t>
      </w:r>
      <w:r w:rsidR="00FF16AC">
        <w:rPr>
          <w:rFonts w:ascii="Times New Roman" w:hAnsi="Times New Roman" w:cs="Times New Roman"/>
          <w:sz w:val="28"/>
          <w:szCs w:val="28"/>
        </w:rPr>
        <w:t>твержд</w:t>
      </w:r>
      <w:r w:rsidR="00E106BB">
        <w:rPr>
          <w:rFonts w:ascii="Times New Roman" w:hAnsi="Times New Roman" w:cs="Times New Roman"/>
          <w:sz w:val="28"/>
          <w:szCs w:val="28"/>
        </w:rPr>
        <w:t>ен</w:t>
      </w:r>
      <w:r w:rsidR="006F77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AC" w:rsidRDefault="0067012F" w:rsidP="008366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</w:t>
      </w:r>
      <w:r w:rsidR="00051500">
        <w:rPr>
          <w:rFonts w:ascii="Times New Roman" w:hAnsi="Times New Roman"/>
          <w:sz w:val="28"/>
          <w:szCs w:val="28"/>
        </w:rPr>
        <w:t>рабочий план счетов, содержащий применяемые Учреждением счета бухгалтерского учета для</w:t>
      </w:r>
      <w:r w:rsidR="006F7728">
        <w:rPr>
          <w:rFonts w:ascii="Times New Roman" w:hAnsi="Times New Roman"/>
          <w:sz w:val="28"/>
          <w:szCs w:val="28"/>
        </w:rPr>
        <w:t xml:space="preserve"> ведения синтетического и аналитического учета (Приложение</w:t>
      </w:r>
      <w:r w:rsidR="00115EF3">
        <w:rPr>
          <w:rFonts w:ascii="Times New Roman" w:hAnsi="Times New Roman"/>
          <w:sz w:val="28"/>
          <w:szCs w:val="28"/>
        </w:rPr>
        <w:t xml:space="preserve"> </w:t>
      </w:r>
      <w:r w:rsidR="006F7728">
        <w:rPr>
          <w:rFonts w:ascii="Times New Roman" w:hAnsi="Times New Roman"/>
          <w:sz w:val="28"/>
          <w:szCs w:val="28"/>
        </w:rPr>
        <w:t>1 к настоящей УП)</w:t>
      </w:r>
      <w:r w:rsidR="00421A00">
        <w:rPr>
          <w:rFonts w:ascii="Times New Roman" w:hAnsi="Times New Roman"/>
          <w:sz w:val="28"/>
          <w:szCs w:val="28"/>
        </w:rPr>
        <w:t xml:space="preserve">, разработан в соответствии с  </w:t>
      </w:r>
      <w:r w:rsidR="008A70A7" w:rsidRPr="008A70A7">
        <w:rPr>
          <w:rFonts w:ascii="Times New Roman" w:hAnsi="Times New Roman"/>
          <w:sz w:val="28"/>
          <w:szCs w:val="28"/>
        </w:rPr>
        <w:t>Приказ</w:t>
      </w:r>
      <w:r w:rsidR="0083663A">
        <w:rPr>
          <w:rFonts w:ascii="Times New Roman" w:hAnsi="Times New Roman"/>
          <w:sz w:val="28"/>
          <w:szCs w:val="28"/>
        </w:rPr>
        <w:t>ом</w:t>
      </w:r>
      <w:r w:rsidR="008A70A7" w:rsidRPr="008A70A7">
        <w:rPr>
          <w:rFonts w:ascii="Times New Roman" w:hAnsi="Times New Roman"/>
          <w:sz w:val="28"/>
          <w:szCs w:val="28"/>
        </w:rPr>
        <w:t xml:space="preserve">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</w:t>
      </w:r>
      <w:r w:rsidR="0083663A">
        <w:rPr>
          <w:rFonts w:ascii="Times New Roman" w:hAnsi="Times New Roman"/>
          <w:sz w:val="28"/>
          <w:szCs w:val="28"/>
        </w:rPr>
        <w:t>ию» (далее – Инструкция № 157н)</w:t>
      </w:r>
      <w:r w:rsidR="006F7728">
        <w:rPr>
          <w:rFonts w:ascii="Times New Roman" w:hAnsi="Times New Roman"/>
          <w:sz w:val="28"/>
          <w:szCs w:val="28"/>
        </w:rPr>
        <w:t>;</w:t>
      </w:r>
    </w:p>
    <w:p w:rsidR="00421A00" w:rsidRDefault="00421A00" w:rsidP="00FF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оценки отдельных видов имущества и обязательств (п.3 УП)</w:t>
      </w:r>
    </w:p>
    <w:p w:rsidR="006A2A93" w:rsidRDefault="00737276" w:rsidP="002F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F7728">
        <w:rPr>
          <w:rFonts w:ascii="Times New Roman" w:hAnsi="Times New Roman" w:cs="Times New Roman"/>
          <w:sz w:val="28"/>
          <w:szCs w:val="28"/>
        </w:rPr>
        <w:t>правила документооборота</w:t>
      </w:r>
      <w:r w:rsidR="00C932FF">
        <w:rPr>
          <w:rFonts w:ascii="Times New Roman" w:hAnsi="Times New Roman" w:cs="Times New Roman"/>
          <w:sz w:val="28"/>
          <w:szCs w:val="28"/>
        </w:rPr>
        <w:t xml:space="preserve"> </w:t>
      </w:r>
      <w:r w:rsidR="005551A6">
        <w:rPr>
          <w:rFonts w:ascii="Times New Roman" w:hAnsi="Times New Roman" w:cs="Times New Roman"/>
          <w:sz w:val="28"/>
          <w:szCs w:val="28"/>
        </w:rPr>
        <w:t>- п.6 УП</w:t>
      </w:r>
      <w:r w:rsidR="006F7728">
        <w:rPr>
          <w:rFonts w:ascii="Times New Roman" w:hAnsi="Times New Roman" w:cs="Times New Roman"/>
          <w:sz w:val="28"/>
          <w:szCs w:val="28"/>
        </w:rPr>
        <w:t xml:space="preserve"> (график документооборота приводится в Приложении 2 к настоящей УП, составляется</w:t>
      </w:r>
      <w:r w:rsidR="005551A6">
        <w:rPr>
          <w:rFonts w:ascii="Times New Roman" w:hAnsi="Times New Roman" w:cs="Times New Roman"/>
          <w:sz w:val="28"/>
          <w:szCs w:val="28"/>
        </w:rPr>
        <w:t xml:space="preserve"> главным бухгалтером, утверждается в рамках данной УП)</w:t>
      </w:r>
      <w:r w:rsidR="002132C5">
        <w:rPr>
          <w:rFonts w:ascii="Times New Roman" w:hAnsi="Times New Roman" w:cs="Times New Roman"/>
          <w:sz w:val="28"/>
          <w:szCs w:val="28"/>
        </w:rPr>
        <w:t>;</w:t>
      </w:r>
    </w:p>
    <w:p w:rsidR="005551A6" w:rsidRDefault="005551A6" w:rsidP="002F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проведения инвентаризации имущества и обязательств (п.4 УП)</w:t>
      </w:r>
      <w:r w:rsidR="002132C5">
        <w:rPr>
          <w:rFonts w:ascii="Times New Roman" w:hAnsi="Times New Roman" w:cs="Times New Roman"/>
          <w:sz w:val="28"/>
          <w:szCs w:val="28"/>
        </w:rPr>
        <w:t>;</w:t>
      </w:r>
    </w:p>
    <w:p w:rsidR="00421A00" w:rsidRDefault="002132C5" w:rsidP="002F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13A6">
        <w:rPr>
          <w:rFonts w:ascii="Times New Roman" w:hAnsi="Times New Roman" w:cs="Times New Roman"/>
          <w:sz w:val="28"/>
          <w:szCs w:val="28"/>
        </w:rPr>
        <w:t>способ начисления амортизации (</w:t>
      </w:r>
      <w:r>
        <w:rPr>
          <w:rFonts w:ascii="Times New Roman" w:hAnsi="Times New Roman" w:cs="Times New Roman"/>
          <w:sz w:val="28"/>
          <w:szCs w:val="28"/>
        </w:rPr>
        <w:t>амортизация по всем основным средствам начисляется линейным способом (</w:t>
      </w:r>
      <w:r w:rsidR="0081560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3.1 «Основные средства»)</w:t>
      </w:r>
      <w:r w:rsidR="00421A00">
        <w:rPr>
          <w:rFonts w:ascii="Times New Roman" w:hAnsi="Times New Roman" w:cs="Times New Roman"/>
          <w:sz w:val="28"/>
          <w:szCs w:val="28"/>
        </w:rPr>
        <w:t>;</w:t>
      </w:r>
    </w:p>
    <w:p w:rsidR="002132C5" w:rsidRDefault="00421A00" w:rsidP="002F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4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первичные (сводные) учетные документы и </w:t>
      </w:r>
      <w:r w:rsidR="00401C8B">
        <w:rPr>
          <w:rFonts w:ascii="Times New Roman" w:hAnsi="Times New Roman" w:cs="Times New Roman"/>
          <w:sz w:val="28"/>
          <w:szCs w:val="28"/>
        </w:rPr>
        <w:t>бухгалтерские регистры (п.8 УП);</w:t>
      </w:r>
    </w:p>
    <w:p w:rsidR="00401C8B" w:rsidRDefault="00401C8B" w:rsidP="002F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применения и внесения изменений в УП (п.11УП)</w:t>
      </w:r>
    </w:p>
    <w:p w:rsidR="004243A2" w:rsidRDefault="004243A2" w:rsidP="002F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301" w:rsidRDefault="004243A2" w:rsidP="002F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п.5 «Технология обработки учетной информации» в УП, ведение бухгалтерского учета в учреждении осуществляется с применением систем автоматизации бухгалтерского учета и отчетности. Для ведения бухгалтерского учета используется Программное обеспечение (далее - ПО) «1С бухгалтерия</w:t>
      </w:r>
      <w:r w:rsidR="005915F2">
        <w:rPr>
          <w:rFonts w:ascii="Times New Roman" w:hAnsi="Times New Roman" w:cs="Times New Roman"/>
          <w:sz w:val="28"/>
          <w:szCs w:val="28"/>
        </w:rPr>
        <w:t xml:space="preserve"> Облако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243A2" w:rsidRDefault="00260321" w:rsidP="002F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использованием телекоммуникационных каналов связи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EB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301">
        <w:rPr>
          <w:rFonts w:ascii="Times New Roman" w:hAnsi="Times New Roman" w:cs="Times New Roman"/>
          <w:sz w:val="28"/>
          <w:szCs w:val="28"/>
        </w:rPr>
        <w:t>цифровой подписи (далее- ЭЦП)</w:t>
      </w:r>
      <w:r w:rsidR="004243A2">
        <w:rPr>
          <w:rFonts w:ascii="Times New Roman" w:hAnsi="Times New Roman" w:cs="Times New Roman"/>
          <w:sz w:val="28"/>
          <w:szCs w:val="28"/>
        </w:rPr>
        <w:t xml:space="preserve"> </w:t>
      </w:r>
      <w:r w:rsidR="00184301">
        <w:rPr>
          <w:rFonts w:ascii="Times New Roman" w:hAnsi="Times New Roman" w:cs="Times New Roman"/>
          <w:sz w:val="28"/>
          <w:szCs w:val="28"/>
        </w:rPr>
        <w:t>в Учреждении осуществляется электронный документооборот по следующим направлениям:</w:t>
      </w:r>
    </w:p>
    <w:p w:rsidR="00184301" w:rsidRDefault="00184301" w:rsidP="002F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систему электронного документооборота –</w:t>
      </w:r>
      <w:r w:rsidR="00BE7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СУФД (для работы</w:t>
      </w:r>
      <w:r w:rsidR="00DC120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C1202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Новгородской области);</w:t>
      </w:r>
    </w:p>
    <w:p w:rsidR="008C0F52" w:rsidRDefault="008C0F52" w:rsidP="002F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бухгалтерской (бюджетной) отчетности</w:t>
      </w:r>
      <w:r w:rsidR="00BE712A">
        <w:rPr>
          <w:rFonts w:ascii="Times New Roman" w:hAnsi="Times New Roman" w:cs="Times New Roman"/>
          <w:sz w:val="28"/>
          <w:szCs w:val="28"/>
        </w:rPr>
        <w:t xml:space="preserve"> Учредителю (Комитету Образования района)</w:t>
      </w:r>
      <w:r w:rsidR="0094635A">
        <w:rPr>
          <w:rFonts w:ascii="Times New Roman" w:hAnsi="Times New Roman" w:cs="Times New Roman"/>
          <w:sz w:val="28"/>
          <w:szCs w:val="28"/>
        </w:rPr>
        <w:t>;</w:t>
      </w:r>
    </w:p>
    <w:p w:rsidR="009735FC" w:rsidRDefault="0094635A" w:rsidP="002F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информации о деятельности Учреждения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463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463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91642">
        <w:rPr>
          <w:rFonts w:ascii="Times New Roman" w:hAnsi="Times New Roman" w:cs="Times New Roman"/>
          <w:sz w:val="28"/>
          <w:szCs w:val="28"/>
        </w:rPr>
        <w:t>.</w:t>
      </w:r>
    </w:p>
    <w:p w:rsidR="009F5E82" w:rsidRDefault="007608B8" w:rsidP="00F601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E71">
        <w:rPr>
          <w:rFonts w:ascii="Times New Roman" w:hAnsi="Times New Roman" w:cs="Times New Roman"/>
          <w:sz w:val="28"/>
          <w:szCs w:val="28"/>
        </w:rPr>
        <w:t>В ходе экспертно - аналитическ</w:t>
      </w:r>
      <w:r w:rsidR="001F4ACD" w:rsidRPr="00326E71">
        <w:rPr>
          <w:rFonts w:ascii="Times New Roman" w:hAnsi="Times New Roman" w:cs="Times New Roman"/>
          <w:sz w:val="28"/>
          <w:szCs w:val="28"/>
        </w:rPr>
        <w:t>ого</w:t>
      </w:r>
      <w:r w:rsidRPr="00326E7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F4ACD" w:rsidRPr="00326E71">
        <w:rPr>
          <w:rFonts w:ascii="Times New Roman" w:hAnsi="Times New Roman" w:cs="Times New Roman"/>
          <w:sz w:val="28"/>
          <w:szCs w:val="28"/>
        </w:rPr>
        <w:t>я</w:t>
      </w:r>
      <w:r w:rsidRPr="00326E71">
        <w:rPr>
          <w:rFonts w:ascii="Times New Roman" w:hAnsi="Times New Roman" w:cs="Times New Roman"/>
          <w:sz w:val="28"/>
          <w:szCs w:val="28"/>
        </w:rPr>
        <w:t xml:space="preserve"> </w:t>
      </w:r>
      <w:r w:rsidR="00F601B3" w:rsidRPr="00326E71">
        <w:rPr>
          <w:rFonts w:ascii="Times New Roman" w:hAnsi="Times New Roman" w:cs="Times New Roman"/>
          <w:sz w:val="28"/>
          <w:szCs w:val="28"/>
        </w:rPr>
        <w:t xml:space="preserve"> осуществлена проверка</w:t>
      </w:r>
      <w:r w:rsidR="00C87505" w:rsidRPr="00326E71">
        <w:rPr>
          <w:rFonts w:ascii="Times New Roman" w:hAnsi="Times New Roman" w:cs="Times New Roman"/>
          <w:sz w:val="28"/>
          <w:szCs w:val="28"/>
        </w:rPr>
        <w:t xml:space="preserve"> правильности</w:t>
      </w:r>
      <w:r w:rsidR="00F601B3" w:rsidRPr="00326E71">
        <w:rPr>
          <w:rFonts w:ascii="Times New Roman" w:hAnsi="Times New Roman" w:cs="Times New Roman"/>
          <w:sz w:val="28"/>
          <w:szCs w:val="28"/>
        </w:rPr>
        <w:t xml:space="preserve"> отражения в бюджетном</w:t>
      </w:r>
      <w:r w:rsidR="00C87505" w:rsidRPr="00326E71">
        <w:rPr>
          <w:rFonts w:ascii="Times New Roman" w:hAnsi="Times New Roman" w:cs="Times New Roman"/>
          <w:sz w:val="28"/>
          <w:szCs w:val="28"/>
        </w:rPr>
        <w:t xml:space="preserve"> (бухгалтерском)</w:t>
      </w:r>
      <w:r w:rsidR="00F601B3" w:rsidRPr="00326E71">
        <w:rPr>
          <w:rFonts w:ascii="Times New Roman" w:hAnsi="Times New Roman" w:cs="Times New Roman"/>
          <w:sz w:val="28"/>
          <w:szCs w:val="28"/>
        </w:rPr>
        <w:t xml:space="preserve"> учете </w:t>
      </w:r>
      <w:r w:rsidR="00C87505" w:rsidRPr="00326E71">
        <w:rPr>
          <w:rFonts w:ascii="Times New Roman" w:hAnsi="Times New Roman" w:cs="Times New Roman"/>
          <w:sz w:val="28"/>
          <w:szCs w:val="28"/>
        </w:rPr>
        <w:t>хозяйственных операций, связанных с использованием бюджетных средств, выделенных из бюджета Батецкого</w:t>
      </w:r>
      <w:r w:rsidR="001F4ACD" w:rsidRPr="00326E7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87505" w:rsidRPr="00326E71">
        <w:rPr>
          <w:rFonts w:ascii="Times New Roman" w:hAnsi="Times New Roman" w:cs="Times New Roman"/>
          <w:sz w:val="28"/>
          <w:szCs w:val="28"/>
        </w:rPr>
        <w:t xml:space="preserve"> района, на  техническое обследование объекта, разработку ПСД, капитальный ремонт крыши</w:t>
      </w:r>
      <w:r w:rsidR="00F601B3" w:rsidRPr="00326E71">
        <w:rPr>
          <w:rFonts w:ascii="Times New Roman" w:hAnsi="Times New Roman" w:cs="Times New Roman"/>
          <w:sz w:val="28"/>
          <w:szCs w:val="28"/>
        </w:rPr>
        <w:t xml:space="preserve">, по </w:t>
      </w:r>
      <w:r w:rsidR="00352336">
        <w:rPr>
          <w:rFonts w:ascii="Times New Roman" w:hAnsi="Times New Roman" w:cs="Times New Roman"/>
          <w:sz w:val="28"/>
          <w:szCs w:val="28"/>
        </w:rPr>
        <w:t>результатам которой установлено</w:t>
      </w:r>
      <w:r w:rsidR="009F5E82">
        <w:rPr>
          <w:rFonts w:ascii="Times New Roman" w:hAnsi="Times New Roman" w:cs="Times New Roman"/>
          <w:sz w:val="28"/>
          <w:szCs w:val="28"/>
        </w:rPr>
        <w:t>:</w:t>
      </w:r>
    </w:p>
    <w:p w:rsidR="00F601B3" w:rsidRDefault="005042CF" w:rsidP="00F601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E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капитальный ремонт кровли здания детского сада</w:t>
      </w:r>
      <w:r w:rsidR="0090415D">
        <w:rPr>
          <w:rFonts w:ascii="Times New Roman" w:hAnsi="Times New Roman" w:cs="Times New Roman"/>
          <w:sz w:val="28"/>
          <w:szCs w:val="28"/>
        </w:rPr>
        <w:t xml:space="preserve"> в 2022 году</w:t>
      </w:r>
      <w:r>
        <w:rPr>
          <w:rFonts w:ascii="Times New Roman" w:hAnsi="Times New Roman" w:cs="Times New Roman"/>
          <w:sz w:val="28"/>
          <w:szCs w:val="28"/>
        </w:rPr>
        <w:t xml:space="preserve"> проводился</w:t>
      </w:r>
      <w:r w:rsidR="001F5365">
        <w:rPr>
          <w:rFonts w:ascii="Times New Roman" w:hAnsi="Times New Roman" w:cs="Times New Roman"/>
          <w:sz w:val="28"/>
          <w:szCs w:val="28"/>
        </w:rPr>
        <w:t xml:space="preserve"> подрядной организацией</w:t>
      </w:r>
      <w:r w:rsidR="009F5E82">
        <w:rPr>
          <w:rFonts w:ascii="Times New Roman" w:hAnsi="Times New Roman" w:cs="Times New Roman"/>
          <w:sz w:val="28"/>
          <w:szCs w:val="28"/>
        </w:rPr>
        <w:t xml:space="preserve"> (ИП Григорьева Татьяна Михайловна) в полном объеме своими силами и средствами (п.2.2. договора подряда от 24.06.2022 №1), в этом случае </w:t>
      </w:r>
      <w:r w:rsidR="0090415D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90415D" w:rsidRPr="006C3702">
        <w:rPr>
          <w:rFonts w:ascii="Times New Roman" w:hAnsi="Times New Roman" w:cs="Times New Roman"/>
          <w:sz w:val="28"/>
          <w:szCs w:val="28"/>
        </w:rPr>
        <w:t>27 Инструкции 157н</w:t>
      </w:r>
      <w:r w:rsidR="0090415D">
        <w:rPr>
          <w:rFonts w:ascii="Times New Roman" w:hAnsi="Times New Roman" w:cs="Times New Roman"/>
          <w:sz w:val="28"/>
          <w:szCs w:val="28"/>
        </w:rPr>
        <w:t xml:space="preserve">, </w:t>
      </w:r>
      <w:r w:rsidR="009F5E82">
        <w:rPr>
          <w:rFonts w:ascii="Times New Roman" w:hAnsi="Times New Roman" w:cs="Times New Roman"/>
          <w:sz w:val="28"/>
          <w:szCs w:val="28"/>
        </w:rPr>
        <w:t>расходы на проведение капитального ремонта не увеличивают первоначальную стоимость объекта основных средств (здания детского сада)</w:t>
      </w:r>
      <w:r w:rsidR="00711003">
        <w:rPr>
          <w:rFonts w:ascii="Times New Roman" w:hAnsi="Times New Roman" w:cs="Times New Roman"/>
          <w:sz w:val="28"/>
          <w:szCs w:val="28"/>
        </w:rPr>
        <w:t>, их относят в состав затрат текущего финансового года</w:t>
      </w:r>
      <w:r w:rsidR="008565A1">
        <w:rPr>
          <w:rFonts w:ascii="Times New Roman" w:hAnsi="Times New Roman" w:cs="Times New Roman"/>
          <w:sz w:val="28"/>
          <w:szCs w:val="28"/>
        </w:rPr>
        <w:t>;</w:t>
      </w:r>
    </w:p>
    <w:p w:rsidR="008565A1" w:rsidRDefault="008565A1" w:rsidP="00F601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учреждении </w:t>
      </w:r>
      <w:r w:rsidR="00F53458">
        <w:rPr>
          <w:rFonts w:ascii="Times New Roman" w:hAnsi="Times New Roman" w:cs="Times New Roman"/>
          <w:sz w:val="28"/>
          <w:szCs w:val="28"/>
        </w:rPr>
        <w:t xml:space="preserve">бухгалтерский </w:t>
      </w:r>
      <w:r>
        <w:rPr>
          <w:rFonts w:ascii="Times New Roman" w:hAnsi="Times New Roman" w:cs="Times New Roman"/>
          <w:sz w:val="28"/>
          <w:szCs w:val="28"/>
        </w:rPr>
        <w:t xml:space="preserve">учет основных средств ведется по счету </w:t>
      </w:r>
      <w:r w:rsidR="007F62E7">
        <w:rPr>
          <w:rFonts w:ascii="Times New Roman" w:hAnsi="Times New Roman" w:cs="Times New Roman"/>
          <w:sz w:val="28"/>
          <w:szCs w:val="28"/>
        </w:rPr>
        <w:t xml:space="preserve">101.00 «Основные средства», учет здания детского сада отражается по счету  </w:t>
      </w:r>
      <w:r>
        <w:rPr>
          <w:rFonts w:ascii="Times New Roman" w:hAnsi="Times New Roman" w:cs="Times New Roman"/>
          <w:sz w:val="28"/>
          <w:szCs w:val="28"/>
        </w:rPr>
        <w:t>101.12 «Нежилые помещения</w:t>
      </w:r>
      <w:r w:rsidR="00F53458">
        <w:rPr>
          <w:rFonts w:ascii="Times New Roman" w:hAnsi="Times New Roman" w:cs="Times New Roman"/>
          <w:sz w:val="28"/>
          <w:szCs w:val="28"/>
        </w:rPr>
        <w:t xml:space="preserve"> - недвижимое имущество учреждения» (рабочий план счетов</w:t>
      </w:r>
      <w:r w:rsidR="00EB22FA">
        <w:rPr>
          <w:rFonts w:ascii="Times New Roman" w:hAnsi="Times New Roman" w:cs="Times New Roman"/>
          <w:sz w:val="28"/>
          <w:szCs w:val="28"/>
        </w:rPr>
        <w:t xml:space="preserve"> </w:t>
      </w:r>
      <w:r w:rsidR="00F53458">
        <w:rPr>
          <w:rFonts w:ascii="Times New Roman" w:hAnsi="Times New Roman" w:cs="Times New Roman"/>
          <w:sz w:val="28"/>
          <w:szCs w:val="28"/>
        </w:rPr>
        <w:t>- Приложение 1 к Учетной политике учреждения)</w:t>
      </w:r>
      <w:r w:rsidR="00807C9F">
        <w:rPr>
          <w:rFonts w:ascii="Times New Roman" w:hAnsi="Times New Roman" w:cs="Times New Roman"/>
          <w:sz w:val="28"/>
          <w:szCs w:val="28"/>
        </w:rPr>
        <w:t>;</w:t>
      </w:r>
    </w:p>
    <w:p w:rsidR="00807C9F" w:rsidRDefault="00807C9F" w:rsidP="00355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здание детского сада, как объект основных средств, открыта </w:t>
      </w:r>
      <w:r w:rsidR="00D206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нвентарная карточка</w:t>
      </w:r>
      <w:r w:rsidR="00D20625">
        <w:rPr>
          <w:rFonts w:ascii="Times New Roman" w:hAnsi="Times New Roman" w:cs="Times New Roman"/>
          <w:sz w:val="28"/>
          <w:szCs w:val="28"/>
        </w:rPr>
        <w:t xml:space="preserve"> учета нефинансовых активов №1 (ф.0504031), дата открытия – 05.10.1970, инвентарный номер-110102001</w:t>
      </w:r>
      <w:r w:rsidR="00F40620">
        <w:rPr>
          <w:rFonts w:ascii="Times New Roman" w:hAnsi="Times New Roman" w:cs="Times New Roman"/>
          <w:sz w:val="28"/>
          <w:szCs w:val="28"/>
        </w:rPr>
        <w:t xml:space="preserve">, оформление инвентарных карточек и их ведение осуществляется в базе данных </w:t>
      </w:r>
      <w:r w:rsidR="005A10A6">
        <w:rPr>
          <w:rFonts w:ascii="Times New Roman" w:hAnsi="Times New Roman" w:cs="Times New Roman"/>
          <w:sz w:val="28"/>
          <w:szCs w:val="28"/>
        </w:rPr>
        <w:t xml:space="preserve">ПО </w:t>
      </w:r>
      <w:r w:rsidR="00CD72DF">
        <w:rPr>
          <w:rFonts w:ascii="Times New Roman" w:hAnsi="Times New Roman" w:cs="Times New Roman"/>
          <w:sz w:val="28"/>
          <w:szCs w:val="28"/>
        </w:rPr>
        <w:t>«</w:t>
      </w:r>
      <w:r w:rsidR="005A10A6">
        <w:rPr>
          <w:rFonts w:ascii="Times New Roman" w:hAnsi="Times New Roman" w:cs="Times New Roman"/>
          <w:sz w:val="28"/>
          <w:szCs w:val="28"/>
        </w:rPr>
        <w:t>1С Бухгалтерия</w:t>
      </w:r>
      <w:r w:rsidR="00CD72DF">
        <w:rPr>
          <w:rFonts w:ascii="Times New Roman" w:hAnsi="Times New Roman" w:cs="Times New Roman"/>
          <w:sz w:val="28"/>
          <w:szCs w:val="28"/>
        </w:rPr>
        <w:t>»</w:t>
      </w:r>
      <w:r w:rsidR="005A10A6">
        <w:rPr>
          <w:rFonts w:ascii="Times New Roman" w:hAnsi="Times New Roman" w:cs="Times New Roman"/>
          <w:sz w:val="28"/>
          <w:szCs w:val="28"/>
        </w:rPr>
        <w:t xml:space="preserve"> с указанием всех операций над инвентарным объектом в хронологическом порядке, поэтому</w:t>
      </w:r>
      <w:r w:rsidR="00221A30">
        <w:rPr>
          <w:rFonts w:ascii="Times New Roman" w:hAnsi="Times New Roman" w:cs="Times New Roman"/>
          <w:sz w:val="28"/>
          <w:szCs w:val="28"/>
        </w:rPr>
        <w:t xml:space="preserve"> в результате проведенных ремонтных работ объекта основного средства, не изменяющих его стоимость, в соответствии с п.27 Инструкции 157н</w:t>
      </w:r>
      <w:r w:rsidR="005A10A6">
        <w:rPr>
          <w:rFonts w:ascii="Times New Roman" w:hAnsi="Times New Roman" w:cs="Times New Roman"/>
          <w:sz w:val="28"/>
          <w:szCs w:val="28"/>
        </w:rPr>
        <w:t xml:space="preserve"> в инвентарной карточке </w:t>
      </w:r>
      <w:r w:rsidR="00221A30">
        <w:rPr>
          <w:rFonts w:ascii="Times New Roman" w:hAnsi="Times New Roman" w:cs="Times New Roman"/>
          <w:sz w:val="28"/>
          <w:szCs w:val="28"/>
        </w:rPr>
        <w:t xml:space="preserve"> </w:t>
      </w:r>
      <w:r w:rsidR="005A10A6">
        <w:rPr>
          <w:rFonts w:ascii="Times New Roman" w:hAnsi="Times New Roman" w:cs="Times New Roman"/>
          <w:sz w:val="28"/>
          <w:szCs w:val="28"/>
        </w:rPr>
        <w:t xml:space="preserve">в Разделе 4 «Сведения о внутреннем перемещении объекта и проведении ремонта» </w:t>
      </w:r>
      <w:r w:rsidR="00600EB5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5A10A6">
        <w:rPr>
          <w:rFonts w:ascii="Times New Roman" w:hAnsi="Times New Roman" w:cs="Times New Roman"/>
          <w:sz w:val="28"/>
          <w:szCs w:val="28"/>
        </w:rPr>
        <w:t>заполнены графы с 5 по 8</w:t>
      </w:r>
      <w:r w:rsidR="00355A85">
        <w:rPr>
          <w:rFonts w:ascii="Times New Roman" w:hAnsi="Times New Roman" w:cs="Times New Roman"/>
          <w:sz w:val="28"/>
          <w:szCs w:val="28"/>
        </w:rPr>
        <w:t xml:space="preserve"> (отражены: акт №1 от 16.08.2022,сумма затрат- 2403571,50 рублей)</w:t>
      </w:r>
      <w:r w:rsidR="00CD72DF">
        <w:rPr>
          <w:rFonts w:ascii="Times New Roman" w:hAnsi="Times New Roman" w:cs="Times New Roman"/>
          <w:sz w:val="28"/>
          <w:szCs w:val="28"/>
        </w:rPr>
        <w:t>, где отражаются результаты проведения ремонтных работ</w:t>
      </w:r>
      <w:r w:rsidR="005A10A6">
        <w:rPr>
          <w:rFonts w:ascii="Times New Roman" w:hAnsi="Times New Roman" w:cs="Times New Roman"/>
          <w:sz w:val="28"/>
          <w:szCs w:val="28"/>
        </w:rPr>
        <w:t xml:space="preserve"> </w:t>
      </w:r>
      <w:r w:rsidR="00355A85">
        <w:rPr>
          <w:rFonts w:ascii="Times New Roman" w:hAnsi="Times New Roman" w:cs="Times New Roman"/>
          <w:sz w:val="28"/>
          <w:szCs w:val="28"/>
        </w:rPr>
        <w:t>крыши здания</w:t>
      </w:r>
      <w:r w:rsidR="00E06E5B">
        <w:rPr>
          <w:rFonts w:ascii="Times New Roman" w:hAnsi="Times New Roman" w:cs="Times New Roman"/>
          <w:sz w:val="28"/>
          <w:szCs w:val="28"/>
        </w:rPr>
        <w:t xml:space="preserve"> (</w:t>
      </w:r>
      <w:r w:rsidR="00600EB5">
        <w:rPr>
          <w:rFonts w:ascii="Times New Roman" w:hAnsi="Times New Roman" w:cs="Times New Roman"/>
          <w:sz w:val="28"/>
          <w:szCs w:val="28"/>
        </w:rPr>
        <w:t xml:space="preserve">в соответствии с п.27 Инструкции №157н </w:t>
      </w:r>
      <w:r w:rsidR="00E06E5B">
        <w:rPr>
          <w:rFonts w:ascii="Times New Roman" w:hAnsi="Times New Roman" w:cs="Times New Roman"/>
          <w:sz w:val="28"/>
          <w:szCs w:val="28"/>
        </w:rPr>
        <w:t>в результате ремонта</w:t>
      </w:r>
      <w:r w:rsidR="00600EB5">
        <w:rPr>
          <w:rFonts w:ascii="Times New Roman" w:hAnsi="Times New Roman" w:cs="Times New Roman"/>
          <w:sz w:val="28"/>
          <w:szCs w:val="28"/>
        </w:rPr>
        <w:t xml:space="preserve"> основного средства</w:t>
      </w:r>
      <w:r w:rsidR="00E06E5B">
        <w:rPr>
          <w:rFonts w:ascii="Times New Roman" w:hAnsi="Times New Roman" w:cs="Times New Roman"/>
          <w:sz w:val="28"/>
          <w:szCs w:val="28"/>
        </w:rPr>
        <w:t xml:space="preserve"> не создаются объекты нефинансовых активов</w:t>
      </w:r>
      <w:r w:rsidR="002253AD">
        <w:rPr>
          <w:rFonts w:ascii="Times New Roman" w:hAnsi="Times New Roman" w:cs="Times New Roman"/>
          <w:sz w:val="28"/>
          <w:szCs w:val="28"/>
        </w:rPr>
        <w:t xml:space="preserve"> и не отражаются</w:t>
      </w:r>
      <w:r w:rsidR="00E06E5B">
        <w:rPr>
          <w:rFonts w:ascii="Times New Roman" w:hAnsi="Times New Roman" w:cs="Times New Roman"/>
          <w:sz w:val="28"/>
          <w:szCs w:val="28"/>
        </w:rPr>
        <w:t xml:space="preserve"> в регистрах  бухгалтерского учета)</w:t>
      </w:r>
      <w:r w:rsidR="004B707D">
        <w:rPr>
          <w:rFonts w:ascii="Times New Roman" w:hAnsi="Times New Roman" w:cs="Times New Roman"/>
          <w:sz w:val="28"/>
          <w:szCs w:val="28"/>
        </w:rPr>
        <w:t>.</w:t>
      </w:r>
    </w:p>
    <w:p w:rsidR="004B707D" w:rsidRDefault="004B707D" w:rsidP="00355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A3DE7">
        <w:rPr>
          <w:rFonts w:ascii="Times New Roman" w:hAnsi="Times New Roman" w:cs="Times New Roman"/>
          <w:sz w:val="28"/>
          <w:szCs w:val="28"/>
        </w:rPr>
        <w:t xml:space="preserve"> ходе проверки</w:t>
      </w:r>
      <w:r w:rsidR="00051773">
        <w:rPr>
          <w:rFonts w:ascii="Times New Roman" w:hAnsi="Times New Roman" w:cs="Times New Roman"/>
          <w:sz w:val="28"/>
          <w:szCs w:val="28"/>
        </w:rPr>
        <w:t>,</w:t>
      </w:r>
      <w:r w:rsidR="00FA3DE7">
        <w:rPr>
          <w:rFonts w:ascii="Times New Roman" w:hAnsi="Times New Roman" w:cs="Times New Roman"/>
          <w:sz w:val="28"/>
          <w:szCs w:val="28"/>
        </w:rPr>
        <w:t xml:space="preserve"> главным бухгалтером </w:t>
      </w:r>
      <w:r w:rsidR="00194CB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A3DE7">
        <w:rPr>
          <w:rFonts w:ascii="Times New Roman" w:hAnsi="Times New Roman" w:cs="Times New Roman"/>
          <w:sz w:val="28"/>
          <w:szCs w:val="28"/>
        </w:rPr>
        <w:t xml:space="preserve">была предоставлена бюджетная (бухгалтерская) </w:t>
      </w:r>
      <w:r w:rsidR="00FA3DE7" w:rsidRPr="00194CBA">
        <w:rPr>
          <w:rFonts w:ascii="Times New Roman" w:hAnsi="Times New Roman" w:cs="Times New Roman"/>
          <w:sz w:val="28"/>
          <w:szCs w:val="28"/>
        </w:rPr>
        <w:t>отчетность</w:t>
      </w:r>
      <w:r w:rsidR="00856A56">
        <w:rPr>
          <w:rFonts w:ascii="Times New Roman" w:hAnsi="Times New Roman" w:cs="Times New Roman"/>
          <w:sz w:val="28"/>
          <w:szCs w:val="28"/>
        </w:rPr>
        <w:t>, выборочно проверены</w:t>
      </w:r>
      <w:r w:rsidR="00FA3DE7" w:rsidRPr="00194CBA">
        <w:rPr>
          <w:rFonts w:ascii="Times New Roman" w:hAnsi="Times New Roman" w:cs="Times New Roman"/>
          <w:sz w:val="28"/>
          <w:szCs w:val="28"/>
        </w:rPr>
        <w:t>:</w:t>
      </w:r>
      <w:r w:rsidR="005E0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DE7" w:rsidRDefault="004B707D" w:rsidP="00355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074B">
        <w:rPr>
          <w:rFonts w:ascii="Times New Roman" w:hAnsi="Times New Roman" w:cs="Times New Roman"/>
          <w:sz w:val="28"/>
          <w:szCs w:val="28"/>
        </w:rPr>
        <w:t>гл</w:t>
      </w:r>
      <w:r w:rsidR="00FC48D0">
        <w:rPr>
          <w:rFonts w:ascii="Times New Roman" w:hAnsi="Times New Roman" w:cs="Times New Roman"/>
          <w:sz w:val="28"/>
          <w:szCs w:val="28"/>
        </w:rPr>
        <w:t>авная книга (ф.0504072)</w:t>
      </w:r>
      <w:r w:rsidR="00791693">
        <w:rPr>
          <w:rFonts w:ascii="Times New Roman" w:hAnsi="Times New Roman" w:cs="Times New Roman"/>
          <w:sz w:val="28"/>
          <w:szCs w:val="28"/>
        </w:rPr>
        <w:t xml:space="preserve">, </w:t>
      </w:r>
      <w:r w:rsidR="00FC48D0">
        <w:rPr>
          <w:rFonts w:ascii="Times New Roman" w:hAnsi="Times New Roman" w:cs="Times New Roman"/>
          <w:sz w:val="28"/>
          <w:szCs w:val="28"/>
        </w:rPr>
        <w:t>журнал</w:t>
      </w:r>
      <w:r w:rsidR="005E074B">
        <w:rPr>
          <w:rFonts w:ascii="Times New Roman" w:hAnsi="Times New Roman" w:cs="Times New Roman"/>
          <w:sz w:val="28"/>
          <w:szCs w:val="28"/>
        </w:rPr>
        <w:t xml:space="preserve"> операций </w:t>
      </w:r>
      <w:r w:rsidR="00505F84">
        <w:rPr>
          <w:rFonts w:ascii="Times New Roman" w:hAnsi="Times New Roman" w:cs="Times New Roman"/>
          <w:sz w:val="28"/>
          <w:szCs w:val="28"/>
        </w:rPr>
        <w:t>с безналичными денежными  средствами №2</w:t>
      </w:r>
      <w:r w:rsidR="00FC48D0">
        <w:rPr>
          <w:rFonts w:ascii="Times New Roman" w:hAnsi="Times New Roman" w:cs="Times New Roman"/>
          <w:sz w:val="28"/>
          <w:szCs w:val="28"/>
        </w:rPr>
        <w:t xml:space="preserve"> (ф.0504071), (далее –Журнал операций №2), журнал</w:t>
      </w:r>
      <w:r w:rsidR="00505F84">
        <w:rPr>
          <w:rFonts w:ascii="Times New Roman" w:hAnsi="Times New Roman" w:cs="Times New Roman"/>
          <w:sz w:val="28"/>
          <w:szCs w:val="28"/>
        </w:rPr>
        <w:t xml:space="preserve"> операций расчетов с поставщиками и подрядчиками №4</w:t>
      </w:r>
      <w:r w:rsidR="00FC48D0">
        <w:rPr>
          <w:rFonts w:ascii="Times New Roman" w:hAnsi="Times New Roman" w:cs="Times New Roman"/>
          <w:sz w:val="28"/>
          <w:szCs w:val="28"/>
        </w:rPr>
        <w:t xml:space="preserve"> (далее- Журнал операций №4),</w:t>
      </w:r>
      <w:r w:rsidR="00505F84">
        <w:rPr>
          <w:rFonts w:ascii="Times New Roman" w:hAnsi="Times New Roman" w:cs="Times New Roman"/>
          <w:sz w:val="28"/>
          <w:szCs w:val="28"/>
        </w:rPr>
        <w:t>(ф. 0504071)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07D" w:rsidRDefault="004B707D" w:rsidP="00355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«Отчет об исполнении учреждением плана его финансово-хозяйственной деятельности» (ф.0503737)</w:t>
      </w:r>
      <w:r w:rsidR="00BB71E7">
        <w:rPr>
          <w:rFonts w:ascii="Times New Roman" w:hAnsi="Times New Roman" w:cs="Times New Roman"/>
          <w:sz w:val="28"/>
          <w:szCs w:val="28"/>
        </w:rPr>
        <w:t xml:space="preserve"> по состоянию на 01.01.2022 и на 01.10.2022</w:t>
      </w:r>
      <w:r w:rsidR="00856A56">
        <w:rPr>
          <w:rFonts w:ascii="Times New Roman" w:hAnsi="Times New Roman" w:cs="Times New Roman"/>
          <w:sz w:val="28"/>
          <w:szCs w:val="28"/>
        </w:rPr>
        <w:t>;</w:t>
      </w:r>
    </w:p>
    <w:p w:rsidR="00856A56" w:rsidRDefault="00856A56" w:rsidP="00BB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«Отчет об обязательствах учреждения»</w:t>
      </w:r>
      <w:r w:rsidR="00783D9F">
        <w:rPr>
          <w:rFonts w:ascii="Times New Roman" w:hAnsi="Times New Roman" w:cs="Times New Roman"/>
          <w:sz w:val="28"/>
          <w:szCs w:val="28"/>
        </w:rPr>
        <w:t xml:space="preserve"> (ф.0503738)</w:t>
      </w:r>
      <w:r w:rsidR="00BB71E7" w:rsidRPr="00BB71E7">
        <w:rPr>
          <w:rFonts w:ascii="Times New Roman" w:hAnsi="Times New Roman" w:cs="Times New Roman"/>
          <w:sz w:val="28"/>
          <w:szCs w:val="28"/>
        </w:rPr>
        <w:t xml:space="preserve"> </w:t>
      </w:r>
      <w:r w:rsidR="00BB71E7">
        <w:rPr>
          <w:rFonts w:ascii="Times New Roman" w:hAnsi="Times New Roman" w:cs="Times New Roman"/>
          <w:sz w:val="28"/>
          <w:szCs w:val="28"/>
        </w:rPr>
        <w:t>по состоянию на 01.01.2022 и на 01.10.2022;</w:t>
      </w:r>
    </w:p>
    <w:p w:rsidR="00BB71E7" w:rsidRDefault="007E39F3" w:rsidP="00BB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-«Сведения по дебиторской и кредиторской задолженности учреждения» (ф.0503769)</w:t>
      </w:r>
      <w:r w:rsidR="00BB71E7" w:rsidRPr="00BB71E7">
        <w:rPr>
          <w:rFonts w:ascii="Times New Roman" w:hAnsi="Times New Roman" w:cs="Times New Roman"/>
          <w:sz w:val="28"/>
          <w:szCs w:val="28"/>
        </w:rPr>
        <w:t xml:space="preserve"> </w:t>
      </w:r>
      <w:r w:rsidR="00BB71E7">
        <w:rPr>
          <w:rFonts w:ascii="Times New Roman" w:hAnsi="Times New Roman" w:cs="Times New Roman"/>
          <w:sz w:val="28"/>
          <w:szCs w:val="28"/>
        </w:rPr>
        <w:t>по виду деятельности « субсидии на иные це</w:t>
      </w:r>
      <w:r w:rsidR="00F177F5">
        <w:rPr>
          <w:rFonts w:ascii="Times New Roman" w:hAnsi="Times New Roman" w:cs="Times New Roman"/>
          <w:sz w:val="28"/>
          <w:szCs w:val="28"/>
        </w:rPr>
        <w:t>ли» по состоянию  на 01.10.2022.</w:t>
      </w:r>
    </w:p>
    <w:p w:rsidR="004513AF" w:rsidRDefault="004513AF" w:rsidP="00BB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</w:t>
      </w:r>
      <w:r w:rsidR="00F177F5">
        <w:rPr>
          <w:rFonts w:ascii="Times New Roman" w:hAnsi="Times New Roman" w:cs="Times New Roman"/>
          <w:sz w:val="28"/>
          <w:szCs w:val="28"/>
        </w:rPr>
        <w:t xml:space="preserve"> анализа бюджетной (бухгалтерской)</w:t>
      </w:r>
      <w:r>
        <w:rPr>
          <w:rFonts w:ascii="Times New Roman" w:hAnsi="Times New Roman" w:cs="Times New Roman"/>
          <w:sz w:val="28"/>
          <w:szCs w:val="28"/>
        </w:rPr>
        <w:t xml:space="preserve"> отчетности, установлено:</w:t>
      </w:r>
    </w:p>
    <w:p w:rsidR="008B142E" w:rsidRDefault="004513AF" w:rsidP="00BB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Журнале операций</w:t>
      </w:r>
      <w:r w:rsidR="00F177F5">
        <w:rPr>
          <w:rFonts w:ascii="Times New Roman" w:hAnsi="Times New Roman" w:cs="Times New Roman"/>
          <w:sz w:val="28"/>
          <w:szCs w:val="28"/>
        </w:rPr>
        <w:t xml:space="preserve"> </w:t>
      </w:r>
      <w:r w:rsidR="00834F93">
        <w:rPr>
          <w:rFonts w:ascii="Times New Roman" w:hAnsi="Times New Roman" w:cs="Times New Roman"/>
          <w:sz w:val="28"/>
          <w:szCs w:val="28"/>
        </w:rPr>
        <w:t>№2 и Главной книге по состоянию на 01.07.2022</w:t>
      </w:r>
      <w:r w:rsidR="003B4977">
        <w:rPr>
          <w:rFonts w:ascii="Times New Roman" w:hAnsi="Times New Roman" w:cs="Times New Roman"/>
          <w:sz w:val="28"/>
          <w:szCs w:val="28"/>
        </w:rPr>
        <w:t xml:space="preserve"> операция п</w:t>
      </w:r>
      <w:r w:rsidR="001A0F3E">
        <w:rPr>
          <w:rFonts w:ascii="Times New Roman" w:hAnsi="Times New Roman" w:cs="Times New Roman"/>
          <w:sz w:val="28"/>
          <w:szCs w:val="28"/>
        </w:rPr>
        <w:t>о</w:t>
      </w:r>
      <w:r w:rsidR="00834F93">
        <w:rPr>
          <w:rFonts w:ascii="Times New Roman" w:hAnsi="Times New Roman" w:cs="Times New Roman"/>
          <w:sz w:val="28"/>
          <w:szCs w:val="28"/>
        </w:rPr>
        <w:t xml:space="preserve"> опла</w:t>
      </w:r>
      <w:r w:rsidR="001A0F3E">
        <w:rPr>
          <w:rFonts w:ascii="Times New Roman" w:hAnsi="Times New Roman" w:cs="Times New Roman"/>
          <w:sz w:val="28"/>
          <w:szCs w:val="28"/>
        </w:rPr>
        <w:t>те подрядчику авансового платежа</w:t>
      </w:r>
      <w:r w:rsidR="003B4977">
        <w:rPr>
          <w:rFonts w:ascii="Times New Roman" w:hAnsi="Times New Roman" w:cs="Times New Roman"/>
          <w:sz w:val="28"/>
          <w:szCs w:val="28"/>
        </w:rPr>
        <w:t xml:space="preserve"> по капитальному ремонту в сумме 721071,45 рублей</w:t>
      </w:r>
      <w:r w:rsidR="001A0F3E">
        <w:rPr>
          <w:rFonts w:ascii="Times New Roman" w:hAnsi="Times New Roman" w:cs="Times New Roman"/>
          <w:sz w:val="28"/>
          <w:szCs w:val="28"/>
        </w:rPr>
        <w:t xml:space="preserve"> (</w:t>
      </w:r>
      <w:r w:rsidR="000302D8">
        <w:rPr>
          <w:rFonts w:ascii="Times New Roman" w:hAnsi="Times New Roman" w:cs="Times New Roman"/>
          <w:sz w:val="28"/>
          <w:szCs w:val="28"/>
        </w:rPr>
        <w:t>на основании</w:t>
      </w:r>
      <w:r w:rsidR="000A3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57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0A3579">
        <w:rPr>
          <w:rFonts w:ascii="Times New Roman" w:hAnsi="Times New Roman" w:cs="Times New Roman"/>
          <w:sz w:val="28"/>
          <w:szCs w:val="28"/>
        </w:rPr>
        <w:t>.</w:t>
      </w:r>
      <w:r w:rsidR="001A0F3E">
        <w:rPr>
          <w:rFonts w:ascii="Times New Roman" w:hAnsi="Times New Roman" w:cs="Times New Roman"/>
          <w:sz w:val="28"/>
          <w:szCs w:val="28"/>
        </w:rPr>
        <w:t xml:space="preserve"> №2</w:t>
      </w:r>
      <w:r w:rsidR="003B4977">
        <w:rPr>
          <w:rFonts w:ascii="Times New Roman" w:hAnsi="Times New Roman" w:cs="Times New Roman"/>
          <w:sz w:val="28"/>
          <w:szCs w:val="28"/>
        </w:rPr>
        <w:t xml:space="preserve"> от 30.06.2022</w:t>
      </w:r>
      <w:r w:rsidR="001A0F3E">
        <w:rPr>
          <w:rFonts w:ascii="Times New Roman" w:hAnsi="Times New Roman" w:cs="Times New Roman"/>
          <w:sz w:val="28"/>
          <w:szCs w:val="28"/>
        </w:rPr>
        <w:t>)</w:t>
      </w:r>
      <w:r w:rsidR="003B4977">
        <w:rPr>
          <w:rFonts w:ascii="Times New Roman" w:hAnsi="Times New Roman" w:cs="Times New Roman"/>
          <w:sz w:val="28"/>
          <w:szCs w:val="28"/>
        </w:rPr>
        <w:t xml:space="preserve"> </w:t>
      </w:r>
      <w:r w:rsidR="000A3579">
        <w:rPr>
          <w:rFonts w:ascii="Times New Roman" w:hAnsi="Times New Roman" w:cs="Times New Roman"/>
          <w:sz w:val="28"/>
          <w:szCs w:val="28"/>
        </w:rPr>
        <w:t>отражена по счету</w:t>
      </w:r>
      <w:r w:rsidR="003B4977">
        <w:rPr>
          <w:rFonts w:ascii="Times New Roman" w:hAnsi="Times New Roman" w:cs="Times New Roman"/>
          <w:sz w:val="28"/>
          <w:szCs w:val="28"/>
        </w:rPr>
        <w:t xml:space="preserve"> 302.25 «Расчеты по работам, услугам по содержанию имущества»,</w:t>
      </w:r>
      <w:r w:rsidR="001A0F3E">
        <w:rPr>
          <w:rFonts w:ascii="Times New Roman" w:hAnsi="Times New Roman" w:cs="Times New Roman"/>
          <w:sz w:val="28"/>
          <w:szCs w:val="28"/>
        </w:rPr>
        <w:t xml:space="preserve"> а</w:t>
      </w:r>
      <w:r w:rsidR="003B4977">
        <w:rPr>
          <w:rFonts w:ascii="Times New Roman" w:hAnsi="Times New Roman" w:cs="Times New Roman"/>
          <w:sz w:val="28"/>
          <w:szCs w:val="28"/>
        </w:rPr>
        <w:t xml:space="preserve"> следовало отразить по счету</w:t>
      </w:r>
      <w:r w:rsidR="001A0F3E">
        <w:rPr>
          <w:rFonts w:ascii="Times New Roman" w:hAnsi="Times New Roman" w:cs="Times New Roman"/>
          <w:sz w:val="28"/>
          <w:szCs w:val="28"/>
        </w:rPr>
        <w:t xml:space="preserve"> 206.25 «Расчеты по авансам по работам, услугам и содержанию имущества»</w:t>
      </w:r>
      <w:r w:rsidR="000A3579">
        <w:rPr>
          <w:rFonts w:ascii="Times New Roman" w:hAnsi="Times New Roman" w:cs="Times New Roman"/>
          <w:sz w:val="28"/>
          <w:szCs w:val="28"/>
        </w:rPr>
        <w:t xml:space="preserve"> </w:t>
      </w:r>
      <w:r w:rsidR="003D08F9" w:rsidRPr="0084212F">
        <w:rPr>
          <w:rFonts w:ascii="Times New Roman" w:hAnsi="Times New Roman" w:cs="Times New Roman"/>
          <w:sz w:val="28"/>
          <w:szCs w:val="28"/>
        </w:rPr>
        <w:t>(</w:t>
      </w:r>
      <w:r w:rsidR="000A3579" w:rsidRPr="0084212F">
        <w:rPr>
          <w:rFonts w:ascii="Times New Roman" w:hAnsi="Times New Roman" w:cs="Times New Roman"/>
          <w:sz w:val="28"/>
          <w:szCs w:val="28"/>
        </w:rPr>
        <w:t>нарушение</w:t>
      </w:r>
      <w:r w:rsidR="0084212F" w:rsidRPr="0084212F">
        <w:rPr>
          <w:rFonts w:ascii="Times New Roman" w:hAnsi="Times New Roman" w:cs="Times New Roman"/>
          <w:sz w:val="28"/>
          <w:szCs w:val="28"/>
        </w:rPr>
        <w:t xml:space="preserve"> п.100</w:t>
      </w:r>
      <w:r w:rsidR="000A3579" w:rsidRPr="0084212F">
        <w:rPr>
          <w:rFonts w:ascii="Times New Roman" w:hAnsi="Times New Roman" w:cs="Times New Roman"/>
          <w:sz w:val="28"/>
          <w:szCs w:val="28"/>
        </w:rPr>
        <w:t xml:space="preserve"> </w:t>
      </w:r>
      <w:r w:rsidR="0084212F" w:rsidRPr="0084212F">
        <w:rPr>
          <w:rFonts w:ascii="Times New Roman" w:hAnsi="Times New Roman" w:cs="Times New Roman"/>
          <w:sz w:val="28"/>
          <w:szCs w:val="28"/>
        </w:rPr>
        <w:t>Приказа Минфина РФ от 23.12.2010 № 183н «Об утверждении Плана счетов бухгалтерского учета автономных учреждений и Инструкции по его применению»), (далее-Инструкция 183н)</w:t>
      </w:r>
      <w:r w:rsidR="0084212F">
        <w:rPr>
          <w:rFonts w:ascii="Times New Roman" w:hAnsi="Times New Roman" w:cs="Times New Roman"/>
          <w:sz w:val="28"/>
          <w:szCs w:val="28"/>
        </w:rPr>
        <w:t>.</w:t>
      </w:r>
      <w:r w:rsidR="0084212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577253" w:rsidRDefault="008B142E" w:rsidP="00BB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14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577253">
        <w:rPr>
          <w:rFonts w:ascii="Times New Roman" w:hAnsi="Times New Roman" w:cs="Times New Roman"/>
          <w:sz w:val="28"/>
          <w:szCs w:val="28"/>
        </w:rPr>
        <w:t xml:space="preserve">в нарушение Приказа Минфина России от 06.06.2019 № 85н (ред. от 21.03.2022) «О порядке формирования и применения кодов бюджетной классификации Российской Федерации, их структуре и принципах </w:t>
      </w:r>
      <w:r w:rsidR="00577253">
        <w:rPr>
          <w:rFonts w:ascii="Times New Roman" w:hAnsi="Times New Roman" w:cs="Times New Roman"/>
          <w:sz w:val="28"/>
          <w:szCs w:val="28"/>
        </w:rPr>
        <w:lastRenderedPageBreak/>
        <w:t>назначения», (далее- Инструкция 85н),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A3579" w:rsidRPr="000A3579">
        <w:rPr>
          <w:rFonts w:ascii="Times New Roman" w:hAnsi="Times New Roman" w:cs="Times New Roman"/>
          <w:sz w:val="28"/>
          <w:szCs w:val="28"/>
        </w:rPr>
        <w:t>плата</w:t>
      </w:r>
      <w:r w:rsidR="000A3579">
        <w:rPr>
          <w:rFonts w:ascii="Times New Roman" w:hAnsi="Times New Roman" w:cs="Times New Roman"/>
          <w:sz w:val="28"/>
          <w:szCs w:val="28"/>
        </w:rPr>
        <w:t xml:space="preserve"> авансового платежа по капремонту крыши произведена </w:t>
      </w:r>
      <w:r w:rsidR="00577253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3673AF">
        <w:rPr>
          <w:rFonts w:ascii="Times New Roman" w:hAnsi="Times New Roman" w:cs="Times New Roman"/>
          <w:sz w:val="28"/>
          <w:szCs w:val="28"/>
        </w:rPr>
        <w:t>по виду расходов бюджетной классификации  244 «Прочая закупка товаров, работ и услуг» (по платежному поручению №766013 от 30.06.2022</w:t>
      </w:r>
      <w:r w:rsidR="000A3579">
        <w:rPr>
          <w:rFonts w:ascii="Times New Roman" w:hAnsi="Times New Roman" w:cs="Times New Roman"/>
          <w:sz w:val="28"/>
          <w:szCs w:val="28"/>
        </w:rPr>
        <w:t xml:space="preserve"> </w:t>
      </w:r>
      <w:r w:rsidR="003673AF">
        <w:rPr>
          <w:rFonts w:ascii="Times New Roman" w:hAnsi="Times New Roman" w:cs="Times New Roman"/>
          <w:sz w:val="28"/>
          <w:szCs w:val="28"/>
        </w:rPr>
        <w:t>на сумму 721071,45рублей)</w:t>
      </w:r>
      <w:r w:rsidR="00F41140">
        <w:rPr>
          <w:rFonts w:ascii="Times New Roman" w:hAnsi="Times New Roman" w:cs="Times New Roman"/>
          <w:sz w:val="28"/>
          <w:szCs w:val="28"/>
        </w:rPr>
        <w:t>, следовало произвести расход по виду расходов 243 «</w:t>
      </w:r>
      <w:r w:rsidR="005D57D0">
        <w:rPr>
          <w:rFonts w:ascii="Times New Roman" w:hAnsi="Times New Roman" w:cs="Times New Roman"/>
          <w:sz w:val="28"/>
          <w:szCs w:val="28"/>
        </w:rPr>
        <w:t>Закупка товаров</w:t>
      </w:r>
      <w:r w:rsidR="000B454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D08F9">
        <w:rPr>
          <w:rFonts w:ascii="Times New Roman" w:hAnsi="Times New Roman" w:cs="Times New Roman"/>
          <w:sz w:val="28"/>
          <w:szCs w:val="28"/>
        </w:rPr>
        <w:t>, услуг в целях капитального ремонта государственного</w:t>
      </w:r>
      <w:r w:rsidR="00361EAF">
        <w:rPr>
          <w:rFonts w:ascii="Times New Roman" w:hAnsi="Times New Roman" w:cs="Times New Roman"/>
          <w:sz w:val="28"/>
          <w:szCs w:val="28"/>
        </w:rPr>
        <w:t xml:space="preserve"> </w:t>
      </w:r>
      <w:r w:rsidR="003D08F9">
        <w:rPr>
          <w:rFonts w:ascii="Times New Roman" w:hAnsi="Times New Roman" w:cs="Times New Roman"/>
          <w:sz w:val="28"/>
          <w:szCs w:val="28"/>
        </w:rPr>
        <w:t>(муниципального) имущества»</w:t>
      </w:r>
      <w:r w:rsidR="00B66D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C717A" w:rsidRDefault="000302D8" w:rsidP="00BB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B142E">
        <w:rPr>
          <w:rFonts w:ascii="Times New Roman" w:hAnsi="Times New Roman" w:cs="Times New Roman"/>
          <w:sz w:val="28"/>
          <w:szCs w:val="28"/>
        </w:rPr>
        <w:t>ри проверке</w:t>
      </w:r>
      <w:r w:rsidR="00B66D98">
        <w:rPr>
          <w:rFonts w:ascii="Times New Roman" w:hAnsi="Times New Roman" w:cs="Times New Roman"/>
          <w:sz w:val="28"/>
          <w:szCs w:val="28"/>
        </w:rPr>
        <w:t xml:space="preserve"> отчета  (ф.0503737) «Отчет об исполнении учреждением плана его финансово-хозяйственной деятельности» по состоянию на 01.10.2022</w:t>
      </w:r>
      <w:r w:rsidR="00577253">
        <w:rPr>
          <w:rFonts w:ascii="Times New Roman" w:hAnsi="Times New Roman" w:cs="Times New Roman"/>
          <w:sz w:val="28"/>
          <w:szCs w:val="28"/>
        </w:rPr>
        <w:t xml:space="preserve"> </w:t>
      </w:r>
      <w:r w:rsidR="00B66D98">
        <w:rPr>
          <w:rFonts w:ascii="Times New Roman" w:hAnsi="Times New Roman" w:cs="Times New Roman"/>
          <w:sz w:val="28"/>
          <w:szCs w:val="28"/>
        </w:rPr>
        <w:t xml:space="preserve"> в Разделе 2 «Расходы учреждения»</w:t>
      </w:r>
      <w:r w:rsidR="0008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произведенные </w:t>
      </w:r>
      <w:r w:rsidR="000802F8">
        <w:rPr>
          <w:rFonts w:ascii="Times New Roman" w:hAnsi="Times New Roman" w:cs="Times New Roman"/>
          <w:sz w:val="28"/>
          <w:szCs w:val="28"/>
        </w:rPr>
        <w:t xml:space="preserve">расходы по капитальному ремонту кровли отражены следующим образом: </w:t>
      </w:r>
    </w:p>
    <w:p w:rsidR="005606C2" w:rsidRDefault="004C717A" w:rsidP="00BB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7253">
        <w:rPr>
          <w:rFonts w:ascii="Times New Roman" w:hAnsi="Times New Roman" w:cs="Times New Roman"/>
          <w:sz w:val="28"/>
          <w:szCs w:val="28"/>
        </w:rPr>
        <w:t>в нарушение</w:t>
      </w:r>
      <w:r>
        <w:rPr>
          <w:rFonts w:ascii="Times New Roman" w:hAnsi="Times New Roman" w:cs="Times New Roman"/>
          <w:sz w:val="28"/>
          <w:szCs w:val="28"/>
        </w:rPr>
        <w:t xml:space="preserve"> Инструкции 85н, </w:t>
      </w:r>
      <w:r w:rsidR="000802F8">
        <w:rPr>
          <w:rFonts w:ascii="Times New Roman" w:hAnsi="Times New Roman" w:cs="Times New Roman"/>
          <w:sz w:val="28"/>
          <w:szCs w:val="28"/>
        </w:rPr>
        <w:t>по виду расхода 244 «Прочая закупка товаров, работ и услуг» отражено исполнение плановых назначений через лицевые счета в  сумме 721071,45 рублей (аванс по кап.</w:t>
      </w:r>
      <w:r w:rsidR="001C3E06">
        <w:rPr>
          <w:rFonts w:ascii="Times New Roman" w:hAnsi="Times New Roman" w:cs="Times New Roman"/>
          <w:sz w:val="28"/>
          <w:szCs w:val="28"/>
        </w:rPr>
        <w:t xml:space="preserve"> </w:t>
      </w:r>
      <w:r w:rsidR="000802F8">
        <w:rPr>
          <w:rFonts w:ascii="Times New Roman" w:hAnsi="Times New Roman" w:cs="Times New Roman"/>
          <w:sz w:val="28"/>
          <w:szCs w:val="28"/>
        </w:rPr>
        <w:t>ремонту)</w:t>
      </w:r>
      <w:r w:rsidR="000302D8">
        <w:rPr>
          <w:rFonts w:ascii="Times New Roman" w:hAnsi="Times New Roman" w:cs="Times New Roman"/>
          <w:sz w:val="28"/>
          <w:szCs w:val="28"/>
        </w:rPr>
        <w:t>, следовало отразить по виду расходов 243 «Закупка товаров работ, услуг в целях капитального ремонта государственного (муниципального) имущества» Расходы в сумме</w:t>
      </w:r>
      <w:r w:rsidR="008B142E">
        <w:rPr>
          <w:rFonts w:ascii="Times New Roman" w:hAnsi="Times New Roman" w:cs="Times New Roman"/>
          <w:sz w:val="28"/>
          <w:szCs w:val="28"/>
        </w:rPr>
        <w:t xml:space="preserve"> 1</w:t>
      </w:r>
      <w:r w:rsidR="00581DE4">
        <w:rPr>
          <w:rFonts w:ascii="Times New Roman" w:hAnsi="Times New Roman" w:cs="Times New Roman"/>
          <w:sz w:val="28"/>
          <w:szCs w:val="28"/>
        </w:rPr>
        <w:t> </w:t>
      </w:r>
      <w:r w:rsidR="008B142E">
        <w:rPr>
          <w:rFonts w:ascii="Times New Roman" w:hAnsi="Times New Roman" w:cs="Times New Roman"/>
          <w:sz w:val="28"/>
          <w:szCs w:val="28"/>
        </w:rPr>
        <w:t>682</w:t>
      </w:r>
      <w:r w:rsidR="00581DE4">
        <w:rPr>
          <w:rFonts w:ascii="Times New Roman" w:hAnsi="Times New Roman" w:cs="Times New Roman"/>
          <w:sz w:val="28"/>
          <w:szCs w:val="28"/>
        </w:rPr>
        <w:t xml:space="preserve"> </w:t>
      </w:r>
      <w:r w:rsidR="008B142E">
        <w:rPr>
          <w:rFonts w:ascii="Times New Roman" w:hAnsi="Times New Roman" w:cs="Times New Roman"/>
          <w:sz w:val="28"/>
          <w:szCs w:val="28"/>
        </w:rPr>
        <w:t xml:space="preserve">500,05 рублей (окончательный расчет </w:t>
      </w:r>
      <w:r w:rsidR="000302D8">
        <w:rPr>
          <w:rFonts w:ascii="Times New Roman" w:hAnsi="Times New Roman" w:cs="Times New Roman"/>
          <w:sz w:val="28"/>
          <w:szCs w:val="28"/>
        </w:rPr>
        <w:t>по кап. ремонту кровли) отражены</w:t>
      </w:r>
      <w:r w:rsidR="00581DE4">
        <w:rPr>
          <w:rFonts w:ascii="Times New Roman" w:hAnsi="Times New Roman" w:cs="Times New Roman"/>
          <w:sz w:val="28"/>
          <w:szCs w:val="28"/>
        </w:rPr>
        <w:t xml:space="preserve"> верно-</w:t>
      </w:r>
      <w:r w:rsidR="008B142E">
        <w:rPr>
          <w:rFonts w:ascii="Times New Roman" w:hAnsi="Times New Roman" w:cs="Times New Roman"/>
          <w:sz w:val="28"/>
          <w:szCs w:val="28"/>
        </w:rPr>
        <w:t xml:space="preserve"> по виду расхода 243 </w:t>
      </w:r>
      <w:r w:rsidR="00577253">
        <w:rPr>
          <w:rFonts w:ascii="Times New Roman" w:hAnsi="Times New Roman" w:cs="Times New Roman"/>
          <w:sz w:val="28"/>
          <w:szCs w:val="28"/>
        </w:rPr>
        <w:t>«Закупка товаров работ, услуг в целях капитального ремонта государственного (муниципального) имущества»</w:t>
      </w:r>
      <w:r>
        <w:rPr>
          <w:rFonts w:ascii="Times New Roman" w:hAnsi="Times New Roman" w:cs="Times New Roman"/>
          <w:sz w:val="28"/>
          <w:szCs w:val="28"/>
        </w:rPr>
        <w:t>, ана</w:t>
      </w:r>
      <w:r w:rsidR="00581DE4">
        <w:rPr>
          <w:rFonts w:ascii="Times New Roman" w:hAnsi="Times New Roman" w:cs="Times New Roman"/>
          <w:sz w:val="28"/>
          <w:szCs w:val="28"/>
        </w:rPr>
        <w:t>логичным образом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по кап. ремонту кровли </w:t>
      </w:r>
      <w:r w:rsidR="00B82C73">
        <w:rPr>
          <w:rFonts w:ascii="Times New Roman" w:hAnsi="Times New Roman" w:cs="Times New Roman"/>
          <w:sz w:val="28"/>
          <w:szCs w:val="28"/>
        </w:rPr>
        <w:t>по состоянию на 01.10.2022 в «Отчет</w:t>
      </w:r>
      <w:r w:rsidR="00581DE4">
        <w:rPr>
          <w:rFonts w:ascii="Times New Roman" w:hAnsi="Times New Roman" w:cs="Times New Roman"/>
          <w:sz w:val="28"/>
          <w:szCs w:val="28"/>
        </w:rPr>
        <w:t>е об обязательствах учреждения»</w:t>
      </w:r>
      <w:r w:rsidR="00B82C73">
        <w:rPr>
          <w:rFonts w:ascii="Times New Roman" w:hAnsi="Times New Roman" w:cs="Times New Roman"/>
          <w:sz w:val="28"/>
          <w:szCs w:val="28"/>
        </w:rPr>
        <w:t xml:space="preserve"> </w:t>
      </w:r>
      <w:r w:rsidR="00581DE4">
        <w:rPr>
          <w:rFonts w:ascii="Times New Roman" w:hAnsi="Times New Roman" w:cs="Times New Roman"/>
          <w:sz w:val="28"/>
          <w:szCs w:val="28"/>
        </w:rPr>
        <w:t>(</w:t>
      </w:r>
      <w:r w:rsidR="00B82C73">
        <w:rPr>
          <w:rFonts w:ascii="Times New Roman" w:hAnsi="Times New Roman" w:cs="Times New Roman"/>
          <w:sz w:val="28"/>
          <w:szCs w:val="28"/>
        </w:rPr>
        <w:t>ф.0503738</w:t>
      </w:r>
      <w:r w:rsidR="00581DE4">
        <w:rPr>
          <w:rFonts w:ascii="Times New Roman" w:hAnsi="Times New Roman" w:cs="Times New Roman"/>
          <w:sz w:val="28"/>
          <w:szCs w:val="28"/>
        </w:rPr>
        <w:t>) и в</w:t>
      </w:r>
      <w:r w:rsidR="00B82C73">
        <w:rPr>
          <w:rFonts w:ascii="Times New Roman" w:hAnsi="Times New Roman" w:cs="Times New Roman"/>
          <w:sz w:val="28"/>
          <w:szCs w:val="28"/>
        </w:rPr>
        <w:t xml:space="preserve"> «Сведениях по дебиторской и кредиторской задолженности учреждения» по виду деятельности «субсидии на иные цели»</w:t>
      </w:r>
      <w:r w:rsidR="00D50F69">
        <w:rPr>
          <w:rFonts w:ascii="Times New Roman" w:hAnsi="Times New Roman" w:cs="Times New Roman"/>
          <w:sz w:val="28"/>
          <w:szCs w:val="28"/>
        </w:rPr>
        <w:t xml:space="preserve"> </w:t>
      </w:r>
      <w:r w:rsidR="00581DE4">
        <w:rPr>
          <w:rFonts w:ascii="Times New Roman" w:hAnsi="Times New Roman" w:cs="Times New Roman"/>
          <w:sz w:val="28"/>
          <w:szCs w:val="28"/>
        </w:rPr>
        <w:t>(</w:t>
      </w:r>
      <w:r w:rsidR="00B82C73">
        <w:rPr>
          <w:rFonts w:ascii="Times New Roman" w:hAnsi="Times New Roman" w:cs="Times New Roman"/>
          <w:sz w:val="28"/>
          <w:szCs w:val="28"/>
        </w:rPr>
        <w:t>ф.0503769</w:t>
      </w:r>
      <w:r w:rsidR="00581DE4">
        <w:rPr>
          <w:rFonts w:ascii="Times New Roman" w:hAnsi="Times New Roman" w:cs="Times New Roman"/>
          <w:sz w:val="28"/>
          <w:szCs w:val="28"/>
        </w:rPr>
        <w:t>)</w:t>
      </w:r>
      <w:r w:rsidR="00D50F69">
        <w:rPr>
          <w:rFonts w:ascii="Times New Roman" w:hAnsi="Times New Roman" w:cs="Times New Roman"/>
          <w:sz w:val="28"/>
          <w:szCs w:val="28"/>
        </w:rPr>
        <w:t>.</w:t>
      </w:r>
      <w:r w:rsidR="007A4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F5" w:rsidRDefault="007A4608" w:rsidP="00BB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проверки, учреждением</w:t>
      </w:r>
      <w:r w:rsidR="00E835E7">
        <w:rPr>
          <w:rFonts w:ascii="Times New Roman" w:hAnsi="Times New Roman" w:cs="Times New Roman"/>
          <w:sz w:val="28"/>
          <w:szCs w:val="28"/>
        </w:rPr>
        <w:t xml:space="preserve">  осуществлен</w:t>
      </w:r>
      <w:r>
        <w:rPr>
          <w:rFonts w:ascii="Times New Roman" w:hAnsi="Times New Roman" w:cs="Times New Roman"/>
          <w:sz w:val="28"/>
          <w:szCs w:val="28"/>
        </w:rPr>
        <w:t xml:space="preserve"> перенос кассового расхода суммы авансового платежа по кап. ремонту (721071,45 руб.) с вида расходов </w:t>
      </w:r>
      <w:r w:rsidR="005606C2">
        <w:rPr>
          <w:rFonts w:ascii="Times New Roman" w:hAnsi="Times New Roman" w:cs="Times New Roman"/>
          <w:sz w:val="28"/>
          <w:szCs w:val="28"/>
        </w:rPr>
        <w:t>244 «Прочая закупка товаров, работ и услуг» на вид расхода 243 «Закупка товаров работ, услуг в целях капитального ремонта государственного (муниципального) имущества» посредством</w:t>
      </w:r>
      <w:r w:rsidR="00C86CB6">
        <w:rPr>
          <w:rFonts w:ascii="Times New Roman" w:hAnsi="Times New Roman" w:cs="Times New Roman"/>
          <w:sz w:val="28"/>
          <w:szCs w:val="28"/>
        </w:rPr>
        <w:t xml:space="preserve"> «Уведомления об уточнении операций клиента» (ф.0531852) от 09.11.2022</w:t>
      </w:r>
      <w:r w:rsidR="00EE3CBC">
        <w:rPr>
          <w:rFonts w:ascii="Times New Roman" w:hAnsi="Times New Roman" w:cs="Times New Roman"/>
          <w:sz w:val="28"/>
          <w:szCs w:val="28"/>
        </w:rPr>
        <w:t>, в результате р</w:t>
      </w:r>
      <w:r w:rsidR="00356ACA">
        <w:rPr>
          <w:rFonts w:ascii="Times New Roman" w:hAnsi="Times New Roman" w:cs="Times New Roman"/>
          <w:sz w:val="28"/>
          <w:szCs w:val="28"/>
        </w:rPr>
        <w:t>асходы по капитальному ремонту в сумме 2 403 571,50 рублей</w:t>
      </w:r>
      <w:r w:rsidR="00EE3CBC">
        <w:rPr>
          <w:rFonts w:ascii="Times New Roman" w:hAnsi="Times New Roman" w:cs="Times New Roman"/>
          <w:sz w:val="28"/>
          <w:szCs w:val="28"/>
        </w:rPr>
        <w:t xml:space="preserve"> (Соглашение №69 от 17.06.2022)</w:t>
      </w:r>
      <w:r w:rsidR="00356ACA">
        <w:rPr>
          <w:rFonts w:ascii="Times New Roman" w:hAnsi="Times New Roman" w:cs="Times New Roman"/>
          <w:sz w:val="28"/>
          <w:szCs w:val="28"/>
        </w:rPr>
        <w:t xml:space="preserve"> по состоянию на 10.11.2022 </w:t>
      </w:r>
      <w:r w:rsidR="00EE3CBC">
        <w:rPr>
          <w:rFonts w:ascii="Times New Roman" w:hAnsi="Times New Roman" w:cs="Times New Roman"/>
          <w:sz w:val="28"/>
          <w:szCs w:val="28"/>
        </w:rPr>
        <w:t xml:space="preserve"> </w:t>
      </w:r>
      <w:r w:rsidR="00356ACA">
        <w:rPr>
          <w:rFonts w:ascii="Times New Roman" w:hAnsi="Times New Roman" w:cs="Times New Roman"/>
          <w:sz w:val="28"/>
          <w:szCs w:val="28"/>
        </w:rPr>
        <w:t>в «Сведениях об операциях с целевыми субсидиями</w:t>
      </w:r>
      <w:r w:rsidR="00795ABA">
        <w:rPr>
          <w:rFonts w:ascii="Times New Roman" w:hAnsi="Times New Roman" w:cs="Times New Roman"/>
          <w:sz w:val="28"/>
          <w:szCs w:val="28"/>
        </w:rPr>
        <w:t>» (</w:t>
      </w:r>
      <w:r w:rsidR="00EE3CBC">
        <w:rPr>
          <w:rFonts w:ascii="Times New Roman" w:hAnsi="Times New Roman" w:cs="Times New Roman"/>
          <w:sz w:val="28"/>
          <w:szCs w:val="28"/>
        </w:rPr>
        <w:t>ф.0501016</w:t>
      </w:r>
      <w:r w:rsidR="00795ABA">
        <w:rPr>
          <w:rFonts w:ascii="Times New Roman" w:hAnsi="Times New Roman" w:cs="Times New Roman"/>
          <w:sz w:val="28"/>
          <w:szCs w:val="28"/>
        </w:rPr>
        <w:t>)</w:t>
      </w:r>
      <w:r w:rsidR="00EE3CBC">
        <w:rPr>
          <w:rFonts w:ascii="Times New Roman" w:hAnsi="Times New Roman" w:cs="Times New Roman"/>
          <w:sz w:val="28"/>
          <w:szCs w:val="28"/>
        </w:rPr>
        <w:t xml:space="preserve">,  по коду целевой субсидии 0752203700 «Субсидии на проведение капитальных ремонтов в муниципальных образовательных организациях» </w:t>
      </w:r>
      <w:r w:rsidR="00356ACA">
        <w:rPr>
          <w:rFonts w:ascii="Times New Roman" w:hAnsi="Times New Roman" w:cs="Times New Roman"/>
          <w:sz w:val="28"/>
          <w:szCs w:val="28"/>
        </w:rPr>
        <w:t>отраж</w:t>
      </w:r>
      <w:r w:rsidR="00EE3CBC">
        <w:rPr>
          <w:rFonts w:ascii="Times New Roman" w:hAnsi="Times New Roman" w:cs="Times New Roman"/>
          <w:sz w:val="28"/>
          <w:szCs w:val="28"/>
        </w:rPr>
        <w:t>ены в полном объеме по виду расходов 243 «Закупка товаров работ, услуг в целях капитального ремонта государственного (муниципального) имущества»</w:t>
      </w:r>
      <w:r w:rsidR="000B523A">
        <w:rPr>
          <w:rFonts w:ascii="Times New Roman" w:hAnsi="Times New Roman" w:cs="Times New Roman"/>
          <w:sz w:val="28"/>
          <w:szCs w:val="28"/>
        </w:rPr>
        <w:t>.</w:t>
      </w:r>
    </w:p>
    <w:p w:rsidR="002D5F15" w:rsidRDefault="000B523A" w:rsidP="00BB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E06">
        <w:rPr>
          <w:rFonts w:ascii="Times New Roman" w:hAnsi="Times New Roman" w:cs="Times New Roman"/>
          <w:sz w:val="28"/>
          <w:szCs w:val="28"/>
        </w:rPr>
        <w:t xml:space="preserve"> в нарушение Инструкции 85н, расходы на разработку Проектно-сметной документации</w:t>
      </w:r>
      <w:r w:rsidR="00024FBB">
        <w:rPr>
          <w:rFonts w:ascii="Times New Roman" w:hAnsi="Times New Roman" w:cs="Times New Roman"/>
          <w:sz w:val="28"/>
          <w:szCs w:val="28"/>
        </w:rPr>
        <w:t xml:space="preserve"> по капитальному ремонту кровли в сумме 95000,0 рублей</w:t>
      </w:r>
      <w:r w:rsidR="001C3E06">
        <w:rPr>
          <w:rFonts w:ascii="Times New Roman" w:hAnsi="Times New Roman" w:cs="Times New Roman"/>
          <w:sz w:val="28"/>
          <w:szCs w:val="28"/>
        </w:rPr>
        <w:t xml:space="preserve"> произведены учреждением </w:t>
      </w:r>
      <w:r w:rsidR="00537AAB">
        <w:rPr>
          <w:rFonts w:ascii="Times New Roman" w:hAnsi="Times New Roman" w:cs="Times New Roman"/>
          <w:sz w:val="28"/>
          <w:szCs w:val="28"/>
        </w:rPr>
        <w:t xml:space="preserve">в 2021 году (28500руб.- </w:t>
      </w:r>
      <w:r w:rsidR="00B02A38">
        <w:rPr>
          <w:rFonts w:ascii="Times New Roman" w:hAnsi="Times New Roman" w:cs="Times New Roman"/>
          <w:sz w:val="28"/>
          <w:szCs w:val="28"/>
        </w:rPr>
        <w:t>аванс) и 2022 (66500руб.- окончательный р</w:t>
      </w:r>
      <w:r w:rsidR="00537AAB">
        <w:rPr>
          <w:rFonts w:ascii="Times New Roman" w:hAnsi="Times New Roman" w:cs="Times New Roman"/>
          <w:sz w:val="28"/>
          <w:szCs w:val="28"/>
        </w:rPr>
        <w:t xml:space="preserve">асчет за ПСД )  </w:t>
      </w:r>
      <w:r w:rsidR="001C3E06">
        <w:rPr>
          <w:rFonts w:ascii="Times New Roman" w:hAnsi="Times New Roman" w:cs="Times New Roman"/>
          <w:sz w:val="28"/>
          <w:szCs w:val="28"/>
        </w:rPr>
        <w:t xml:space="preserve"> по виду расходов 244</w:t>
      </w:r>
      <w:r w:rsidR="00B07F16">
        <w:rPr>
          <w:rFonts w:ascii="Times New Roman" w:hAnsi="Times New Roman" w:cs="Times New Roman"/>
          <w:sz w:val="28"/>
          <w:szCs w:val="28"/>
        </w:rPr>
        <w:t xml:space="preserve"> </w:t>
      </w:r>
      <w:r w:rsidR="001C3E06">
        <w:rPr>
          <w:rFonts w:ascii="Times New Roman" w:hAnsi="Times New Roman" w:cs="Times New Roman"/>
          <w:sz w:val="28"/>
          <w:szCs w:val="28"/>
        </w:rPr>
        <w:t>«Прочая закупка товаров, работ и услуг»,</w:t>
      </w:r>
      <w:r w:rsidR="00024FBB">
        <w:rPr>
          <w:rFonts w:ascii="Times New Roman" w:hAnsi="Times New Roman" w:cs="Times New Roman"/>
          <w:sz w:val="28"/>
          <w:szCs w:val="28"/>
        </w:rPr>
        <w:t xml:space="preserve"> </w:t>
      </w:r>
      <w:r w:rsidR="00024FBB" w:rsidRPr="00D8071E">
        <w:rPr>
          <w:rFonts w:ascii="Times New Roman" w:hAnsi="Times New Roman" w:cs="Times New Roman"/>
          <w:b/>
          <w:i/>
          <w:sz w:val="28"/>
          <w:szCs w:val="28"/>
        </w:rPr>
        <w:t>следовало отразить по виду расходов 243</w:t>
      </w:r>
      <w:r w:rsidR="00B07F16" w:rsidRPr="007372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4FBB" w:rsidRPr="00737276">
        <w:rPr>
          <w:rFonts w:ascii="Times New Roman" w:hAnsi="Times New Roman" w:cs="Times New Roman"/>
          <w:i/>
          <w:sz w:val="28"/>
          <w:szCs w:val="28"/>
        </w:rPr>
        <w:t>«Закупка товаров работ, услуг в целях капитального ремонта государственного (муниципального) имущества»</w:t>
      </w:r>
      <w:r w:rsidR="00024FBB">
        <w:rPr>
          <w:rFonts w:ascii="Times New Roman" w:hAnsi="Times New Roman" w:cs="Times New Roman"/>
          <w:sz w:val="28"/>
          <w:szCs w:val="28"/>
        </w:rPr>
        <w:t xml:space="preserve"> (</w:t>
      </w:r>
      <w:r w:rsidR="00537AAB">
        <w:rPr>
          <w:rFonts w:ascii="Times New Roman" w:hAnsi="Times New Roman" w:cs="Times New Roman"/>
          <w:sz w:val="28"/>
          <w:szCs w:val="28"/>
        </w:rPr>
        <w:t xml:space="preserve"> проверены отчеты на 01.01.2022- ф.0503737 и ф.0503769 -по виду задолженности «кредиторская», </w:t>
      </w:r>
      <w:r w:rsidR="00537AAB">
        <w:rPr>
          <w:rFonts w:ascii="Times New Roman" w:hAnsi="Times New Roman" w:cs="Times New Roman"/>
          <w:sz w:val="28"/>
          <w:szCs w:val="28"/>
        </w:rPr>
        <w:lastRenderedPageBreak/>
        <w:t>вид деятельности- субсидии на иные цели, на 01.10.2022- аналогичные формы)</w:t>
      </w:r>
      <w:r w:rsidR="002C7763">
        <w:rPr>
          <w:rFonts w:ascii="Times New Roman" w:hAnsi="Times New Roman" w:cs="Times New Roman"/>
          <w:sz w:val="28"/>
          <w:szCs w:val="28"/>
        </w:rPr>
        <w:t>. Учреждением перенос кассового расхода по данному мероприятию не производился.</w:t>
      </w:r>
      <w:r w:rsidR="008724D2">
        <w:rPr>
          <w:rFonts w:ascii="Times New Roman" w:hAnsi="Times New Roman" w:cs="Times New Roman"/>
          <w:sz w:val="28"/>
          <w:szCs w:val="28"/>
        </w:rPr>
        <w:t xml:space="preserve"> </w:t>
      </w:r>
      <w:r w:rsidR="008724D2" w:rsidRPr="00737276">
        <w:rPr>
          <w:rFonts w:ascii="Times New Roman" w:hAnsi="Times New Roman" w:cs="Times New Roman"/>
          <w:i/>
          <w:sz w:val="28"/>
          <w:szCs w:val="28"/>
        </w:rPr>
        <w:t>Неверное применение кода вида расходов бюджетной классификации</w:t>
      </w:r>
      <w:r w:rsidR="00CE51F5" w:rsidRPr="00737276">
        <w:rPr>
          <w:rFonts w:ascii="Times New Roman" w:hAnsi="Times New Roman" w:cs="Times New Roman"/>
          <w:i/>
          <w:sz w:val="28"/>
          <w:szCs w:val="28"/>
        </w:rPr>
        <w:t xml:space="preserve"> является</w:t>
      </w:r>
      <w:r w:rsidR="002C7763" w:rsidRPr="007372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0CA" w:rsidRPr="00737276">
        <w:rPr>
          <w:rFonts w:ascii="Times New Roman" w:hAnsi="Times New Roman" w:cs="Times New Roman"/>
          <w:i/>
          <w:sz w:val="28"/>
          <w:szCs w:val="28"/>
        </w:rPr>
        <w:t xml:space="preserve">причиной указания недостоверных данных и </w:t>
      </w:r>
      <w:r w:rsidR="00CE51F5" w:rsidRPr="00737276">
        <w:rPr>
          <w:rFonts w:ascii="Times New Roman" w:hAnsi="Times New Roman" w:cs="Times New Roman"/>
          <w:i/>
          <w:sz w:val="28"/>
          <w:szCs w:val="28"/>
        </w:rPr>
        <w:t xml:space="preserve"> искажения показателей бюджетных (бухгалтерских) форм отчетности (в главной книге, журналах операций, форме 0503769 «Сведения по дебиторской и кредиторской задолженности учреждения»</w:t>
      </w:r>
      <w:r w:rsidR="003F6C5C" w:rsidRPr="00737276">
        <w:rPr>
          <w:rFonts w:ascii="Times New Roman" w:hAnsi="Times New Roman" w:cs="Times New Roman"/>
          <w:i/>
          <w:sz w:val="28"/>
          <w:szCs w:val="28"/>
        </w:rPr>
        <w:t xml:space="preserve"> по виду деятельности « субсидии на иные цели»)</w:t>
      </w:r>
      <w:r w:rsidR="003F6C5C">
        <w:rPr>
          <w:rFonts w:ascii="Times New Roman" w:hAnsi="Times New Roman" w:cs="Times New Roman"/>
          <w:sz w:val="28"/>
          <w:szCs w:val="28"/>
        </w:rPr>
        <w:t>, так как при отражении операций на с</w:t>
      </w:r>
      <w:r w:rsidR="00A340CA">
        <w:rPr>
          <w:rFonts w:ascii="Times New Roman" w:hAnsi="Times New Roman" w:cs="Times New Roman"/>
          <w:sz w:val="28"/>
          <w:szCs w:val="28"/>
        </w:rPr>
        <w:t>ч</w:t>
      </w:r>
      <w:r w:rsidR="003F6C5C">
        <w:rPr>
          <w:rFonts w:ascii="Times New Roman" w:hAnsi="Times New Roman" w:cs="Times New Roman"/>
          <w:sz w:val="28"/>
          <w:szCs w:val="28"/>
        </w:rPr>
        <w:t>етах бухгалтерского учета в соответствии с Ин</w:t>
      </w:r>
      <w:r w:rsidR="00EA4190">
        <w:rPr>
          <w:rFonts w:ascii="Times New Roman" w:hAnsi="Times New Roman" w:cs="Times New Roman"/>
          <w:sz w:val="28"/>
          <w:szCs w:val="28"/>
        </w:rPr>
        <w:t>струкцией 183</w:t>
      </w:r>
      <w:r w:rsidR="003F6C5C">
        <w:rPr>
          <w:rFonts w:ascii="Times New Roman" w:hAnsi="Times New Roman" w:cs="Times New Roman"/>
          <w:sz w:val="28"/>
          <w:szCs w:val="28"/>
        </w:rPr>
        <w:t>н</w:t>
      </w:r>
      <w:r w:rsidR="00EA4190">
        <w:rPr>
          <w:rFonts w:ascii="Times New Roman" w:hAnsi="Times New Roman" w:cs="Times New Roman"/>
          <w:sz w:val="28"/>
          <w:szCs w:val="28"/>
        </w:rPr>
        <w:t xml:space="preserve"> </w:t>
      </w:r>
      <w:r w:rsidR="003F6C5C">
        <w:rPr>
          <w:rFonts w:ascii="Times New Roman" w:hAnsi="Times New Roman" w:cs="Times New Roman"/>
          <w:sz w:val="28"/>
          <w:szCs w:val="28"/>
        </w:rPr>
        <w:t xml:space="preserve"> в 15-17 разрядах счетов бухгалтерского учета</w:t>
      </w:r>
      <w:r w:rsidR="00F71F52">
        <w:rPr>
          <w:rFonts w:ascii="Times New Roman" w:hAnsi="Times New Roman" w:cs="Times New Roman"/>
          <w:sz w:val="28"/>
          <w:szCs w:val="28"/>
        </w:rPr>
        <w:t xml:space="preserve"> используется код вида расходов</w:t>
      </w:r>
      <w:r w:rsidR="00822B88">
        <w:rPr>
          <w:rFonts w:ascii="Times New Roman" w:hAnsi="Times New Roman" w:cs="Times New Roman"/>
          <w:sz w:val="28"/>
          <w:szCs w:val="28"/>
        </w:rPr>
        <w:t xml:space="preserve"> (</w:t>
      </w:r>
      <w:r w:rsidR="002D5F15">
        <w:rPr>
          <w:rFonts w:ascii="Times New Roman" w:hAnsi="Times New Roman" w:cs="Times New Roman"/>
          <w:sz w:val="28"/>
          <w:szCs w:val="28"/>
        </w:rPr>
        <w:t>н-р</w:t>
      </w:r>
      <w:r w:rsidR="00325D92">
        <w:rPr>
          <w:rFonts w:ascii="Times New Roman" w:hAnsi="Times New Roman" w:cs="Times New Roman"/>
          <w:sz w:val="28"/>
          <w:szCs w:val="28"/>
        </w:rPr>
        <w:t>:</w:t>
      </w:r>
      <w:r w:rsidR="002D5F15">
        <w:rPr>
          <w:rFonts w:ascii="Times New Roman" w:hAnsi="Times New Roman" w:cs="Times New Roman"/>
          <w:sz w:val="28"/>
          <w:szCs w:val="28"/>
        </w:rPr>
        <w:t xml:space="preserve"> </w:t>
      </w:r>
      <w:r w:rsidR="00822B88">
        <w:rPr>
          <w:rFonts w:ascii="Times New Roman" w:hAnsi="Times New Roman" w:cs="Times New Roman"/>
          <w:sz w:val="28"/>
          <w:szCs w:val="28"/>
        </w:rPr>
        <w:t xml:space="preserve">счет </w:t>
      </w:r>
      <w:r w:rsidR="002D5F15">
        <w:rPr>
          <w:rFonts w:ascii="Times New Roman" w:hAnsi="Times New Roman" w:cs="Times New Roman"/>
          <w:sz w:val="28"/>
          <w:szCs w:val="28"/>
        </w:rPr>
        <w:t>«</w:t>
      </w:r>
      <w:r w:rsidR="00822B88">
        <w:rPr>
          <w:rFonts w:ascii="Times New Roman" w:hAnsi="Times New Roman" w:cs="Times New Roman"/>
          <w:sz w:val="28"/>
          <w:szCs w:val="28"/>
        </w:rPr>
        <w:t>07010000000000</w:t>
      </w:r>
      <w:r w:rsidR="00822B88" w:rsidRPr="00325D92">
        <w:rPr>
          <w:rFonts w:ascii="Times New Roman" w:hAnsi="Times New Roman" w:cs="Times New Roman"/>
          <w:b/>
          <w:sz w:val="28"/>
          <w:szCs w:val="28"/>
          <w:u w:val="single"/>
        </w:rPr>
        <w:t>244</w:t>
      </w:r>
      <w:r w:rsidR="00822B88">
        <w:rPr>
          <w:rFonts w:ascii="Times New Roman" w:hAnsi="Times New Roman" w:cs="Times New Roman"/>
          <w:sz w:val="28"/>
          <w:szCs w:val="28"/>
        </w:rPr>
        <w:t>.5.302.25.000</w:t>
      </w:r>
      <w:r w:rsidR="002D5F15">
        <w:rPr>
          <w:rFonts w:ascii="Times New Roman" w:hAnsi="Times New Roman" w:cs="Times New Roman"/>
          <w:sz w:val="28"/>
          <w:szCs w:val="28"/>
        </w:rPr>
        <w:t>»</w:t>
      </w:r>
      <w:r w:rsidR="00822B88">
        <w:rPr>
          <w:rFonts w:ascii="Times New Roman" w:hAnsi="Times New Roman" w:cs="Times New Roman"/>
          <w:sz w:val="28"/>
          <w:szCs w:val="28"/>
        </w:rPr>
        <w:t>)</w:t>
      </w:r>
      <w:r w:rsidR="00A340CA">
        <w:rPr>
          <w:rFonts w:ascii="Times New Roman" w:hAnsi="Times New Roman" w:cs="Times New Roman"/>
          <w:sz w:val="28"/>
          <w:szCs w:val="28"/>
        </w:rPr>
        <w:t>.</w:t>
      </w:r>
      <w:r w:rsidR="00FF4E40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E466CB">
        <w:rPr>
          <w:rFonts w:ascii="Times New Roman" w:hAnsi="Times New Roman" w:cs="Times New Roman"/>
          <w:sz w:val="28"/>
          <w:szCs w:val="28"/>
        </w:rPr>
        <w:t>,</w:t>
      </w:r>
      <w:r w:rsidR="00FF4E40">
        <w:rPr>
          <w:rFonts w:ascii="Times New Roman" w:hAnsi="Times New Roman" w:cs="Times New Roman"/>
          <w:sz w:val="28"/>
          <w:szCs w:val="28"/>
        </w:rPr>
        <w:t xml:space="preserve"> установлены признаки  состава административного  нарушения  по статье  15.15.6 Кодекса об административных правонарушениях.</w:t>
      </w:r>
    </w:p>
    <w:p w:rsidR="002B04C8" w:rsidRDefault="002B04C8" w:rsidP="00BB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B050"/>
          <w:sz w:val="28"/>
          <w:szCs w:val="28"/>
        </w:rPr>
      </w:pPr>
    </w:p>
    <w:p w:rsidR="00322CF8" w:rsidRDefault="00322CF8" w:rsidP="00BB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п.10.2.5 Приказа Минфина России от 29.11.2017г. №209н «Об утверждении порядка применения классификации операций сектора государственного управления», (далее - Порядок 209н) расходы на оплату договоров на выполнение работ по капитальному ремонту крыши детского сада учреждением отнесены на подстатью 225 «Работы, услуги по содержанию имущества»</w:t>
      </w:r>
      <w:r w:rsidR="00843CFC">
        <w:rPr>
          <w:rFonts w:ascii="Times New Roman" w:hAnsi="Times New Roman" w:cs="Times New Roman"/>
          <w:sz w:val="28"/>
          <w:szCs w:val="28"/>
        </w:rPr>
        <w:t xml:space="preserve"> (КОСГУ)</w:t>
      </w:r>
      <w:r w:rsidR="00D9230A">
        <w:rPr>
          <w:rFonts w:ascii="Times New Roman" w:hAnsi="Times New Roman" w:cs="Times New Roman"/>
          <w:sz w:val="28"/>
          <w:szCs w:val="28"/>
        </w:rPr>
        <w:t xml:space="preserve"> и включены</w:t>
      </w:r>
      <w:r w:rsidR="0042420E">
        <w:rPr>
          <w:rFonts w:ascii="Times New Roman" w:hAnsi="Times New Roman" w:cs="Times New Roman"/>
          <w:sz w:val="28"/>
          <w:szCs w:val="28"/>
        </w:rPr>
        <w:t xml:space="preserve"> в состав затрат текущего финансового года</w:t>
      </w:r>
      <w:r w:rsidR="00EF4766">
        <w:rPr>
          <w:rFonts w:ascii="Times New Roman" w:hAnsi="Times New Roman" w:cs="Times New Roman"/>
          <w:sz w:val="28"/>
          <w:szCs w:val="28"/>
        </w:rPr>
        <w:t>, а расходы на разработку ПСД по кап.</w:t>
      </w:r>
      <w:r w:rsidR="009978DD">
        <w:rPr>
          <w:rFonts w:ascii="Times New Roman" w:hAnsi="Times New Roman" w:cs="Times New Roman"/>
          <w:sz w:val="28"/>
          <w:szCs w:val="28"/>
        </w:rPr>
        <w:t xml:space="preserve"> </w:t>
      </w:r>
      <w:r w:rsidR="00D9230A">
        <w:rPr>
          <w:rFonts w:ascii="Times New Roman" w:hAnsi="Times New Roman" w:cs="Times New Roman"/>
          <w:sz w:val="28"/>
          <w:szCs w:val="28"/>
        </w:rPr>
        <w:t>ремонту -</w:t>
      </w:r>
      <w:r w:rsidR="00EF4766">
        <w:rPr>
          <w:rFonts w:ascii="Times New Roman" w:hAnsi="Times New Roman" w:cs="Times New Roman"/>
          <w:sz w:val="28"/>
          <w:szCs w:val="28"/>
        </w:rPr>
        <w:t xml:space="preserve"> на подстатью 226 «Прочие работы, ус</w:t>
      </w:r>
      <w:r w:rsidR="00EA1BDC">
        <w:rPr>
          <w:rFonts w:ascii="Times New Roman" w:hAnsi="Times New Roman" w:cs="Times New Roman"/>
          <w:sz w:val="28"/>
          <w:szCs w:val="28"/>
        </w:rPr>
        <w:t>луги»</w:t>
      </w:r>
      <w:r w:rsidR="0042420E">
        <w:rPr>
          <w:rFonts w:ascii="Times New Roman" w:hAnsi="Times New Roman" w:cs="Times New Roman"/>
          <w:sz w:val="28"/>
          <w:szCs w:val="28"/>
        </w:rPr>
        <w:t xml:space="preserve"> (КОСГУ)</w:t>
      </w:r>
      <w:r w:rsidR="00EA1BDC">
        <w:rPr>
          <w:rFonts w:ascii="Times New Roman" w:hAnsi="Times New Roman" w:cs="Times New Roman"/>
          <w:sz w:val="28"/>
          <w:szCs w:val="28"/>
        </w:rPr>
        <w:t>.</w:t>
      </w:r>
    </w:p>
    <w:p w:rsidR="00130459" w:rsidRDefault="00130459" w:rsidP="00BB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38E7" w:rsidRDefault="00B438E7" w:rsidP="0006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E57367" w:rsidRPr="00E57367" w:rsidRDefault="009676D5" w:rsidP="0096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</w:rPr>
        <w:t xml:space="preserve">Председатель Контрольно-счетной палаты                     </w:t>
      </w:r>
      <w:proofErr w:type="spellStart"/>
      <w:r>
        <w:rPr>
          <w:rFonts w:ascii="Times New Roman" w:eastAsia="Calibri" w:hAnsi="Times New Roman" w:cs="Times New Roman"/>
          <w:kern w:val="3"/>
          <w:sz w:val="28"/>
          <w:szCs w:val="28"/>
        </w:rPr>
        <w:t>Е.А.Тонкова</w:t>
      </w:r>
      <w:bookmarkEnd w:id="1"/>
      <w:bookmarkEnd w:id="2"/>
      <w:proofErr w:type="spellEnd"/>
      <w:r w:rsidR="00E57367" w:rsidRPr="00E5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57367" w:rsidRPr="00E57367" w:rsidRDefault="00E57367" w:rsidP="00E573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367" w:rsidRPr="00E57367" w:rsidRDefault="00B81880" w:rsidP="00E573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служащий-эксперт</w:t>
      </w:r>
    </w:p>
    <w:p w:rsidR="00E57367" w:rsidRPr="00E57367" w:rsidRDefault="00B81880" w:rsidP="00E573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</w:t>
      </w:r>
      <w:r w:rsidR="00E57367" w:rsidRPr="00E5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Н.В. Костив</w:t>
      </w:r>
    </w:p>
    <w:p w:rsidR="00E57367" w:rsidRPr="00E57367" w:rsidRDefault="00E57367" w:rsidP="00E573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367" w:rsidRPr="00E57367" w:rsidRDefault="00E57367" w:rsidP="00E573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доведен до сведения:   _____________ 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7367" w:rsidRPr="00E57367" w:rsidRDefault="00E57367" w:rsidP="00E57367">
      <w:pPr>
        <w:spacing w:after="0" w:line="240" w:lineRule="auto"/>
        <w:ind w:left="5529" w:hanging="198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6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(должность, инициалы и фамилия руководителя объекта контроля)</w:t>
      </w:r>
    </w:p>
    <w:p w:rsidR="00E57367" w:rsidRPr="00E57367" w:rsidRDefault="00E57367" w:rsidP="00E573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_</w:t>
      </w:r>
      <w:r w:rsidRPr="000C5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  <w:r w:rsidRPr="00E5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</w:t>
      </w:r>
      <w:r w:rsidRPr="000C5A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</w:t>
      </w:r>
      <w:r w:rsidRPr="00E5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367" w:rsidRPr="00E57367" w:rsidRDefault="00E57367" w:rsidP="00E57367">
      <w:pPr>
        <w:spacing w:after="0" w:line="240" w:lineRule="auto"/>
        <w:ind w:left="5103" w:hanging="15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6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(должность, инициалы и фамилия)</w:t>
      </w:r>
    </w:p>
    <w:p w:rsidR="00E57367" w:rsidRPr="00E57367" w:rsidRDefault="00E57367" w:rsidP="00E5736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_____________________________ </w:t>
      </w:r>
    </w:p>
    <w:p w:rsidR="00E57367" w:rsidRPr="000C5AC8" w:rsidRDefault="000C5AC8" w:rsidP="000C5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96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76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96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E57367" w:rsidRPr="00E57367" w:rsidRDefault="00E57367" w:rsidP="00E5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967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E5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7367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ознакомления</w:t>
      </w:r>
      <w:r w:rsidRPr="00E573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7367" w:rsidRPr="00E57367" w:rsidRDefault="00E57367" w:rsidP="00E57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367" w:rsidRPr="00E57367" w:rsidRDefault="00E57367" w:rsidP="00E57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на ___ листах с приложениями на ___ листах получил   _________________________________________________________</w:t>
      </w:r>
    </w:p>
    <w:p w:rsidR="00E57367" w:rsidRPr="00E57367" w:rsidRDefault="00E57367" w:rsidP="00E57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(</w:t>
      </w:r>
      <w:r w:rsidRPr="00E5736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ФИО уполномоченного лица объекта контроля)</w:t>
      </w:r>
    </w:p>
    <w:p w:rsidR="00E57367" w:rsidRPr="00E57367" w:rsidRDefault="00E57367" w:rsidP="00E57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96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5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573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96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</w:t>
      </w:r>
    </w:p>
    <w:p w:rsidR="00E57367" w:rsidRPr="00E57367" w:rsidRDefault="00E57367" w:rsidP="00E57367">
      <w:pPr>
        <w:spacing w:after="0" w:line="240" w:lineRule="auto"/>
        <w:ind w:firstLine="6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="009676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E573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E57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                               (подпись)    </w:t>
      </w:r>
      <w:r w:rsidRPr="00E5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367" w:rsidRPr="00E57367" w:rsidRDefault="00E57367" w:rsidP="00E573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9650BC" w:rsidRDefault="009650BC" w:rsidP="009650B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  <w:sectPr w:rsidR="009650BC" w:rsidSect="002719CD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9650BC" w:rsidSect="009650B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50BC" w:rsidRDefault="009650BC" w:rsidP="00E57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367" w:rsidRPr="000761BE" w:rsidRDefault="00E57367" w:rsidP="000761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E57367" w:rsidRPr="000761BE" w:rsidSect="002719C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11" w:rsidRDefault="000C3811" w:rsidP="00E57367">
      <w:pPr>
        <w:spacing w:after="0" w:line="240" w:lineRule="auto"/>
      </w:pPr>
      <w:r>
        <w:separator/>
      </w:r>
    </w:p>
  </w:endnote>
  <w:endnote w:type="continuationSeparator" w:id="0">
    <w:p w:rsidR="000C3811" w:rsidRDefault="000C3811" w:rsidP="00E5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default"/>
    <w:sig w:usb0="00000001" w:usb1="5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11" w:rsidRDefault="000C3811" w:rsidP="00E57367">
      <w:pPr>
        <w:spacing w:after="0" w:line="240" w:lineRule="auto"/>
      </w:pPr>
      <w:r>
        <w:separator/>
      </w:r>
    </w:p>
  </w:footnote>
  <w:footnote w:type="continuationSeparator" w:id="0">
    <w:p w:rsidR="000C3811" w:rsidRDefault="000C3811" w:rsidP="00E57367">
      <w:pPr>
        <w:spacing w:after="0" w:line="240" w:lineRule="auto"/>
      </w:pPr>
      <w:r>
        <w:continuationSeparator/>
      </w:r>
    </w:p>
  </w:footnote>
  <w:footnote w:id="1">
    <w:p w:rsidR="00B82413" w:rsidRDefault="00B82413" w:rsidP="00E57367">
      <w:pPr>
        <w:pStyle w:val="a4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Соглашение о порядке и условиях предоставления субсидии на иные цели.</w:t>
      </w:r>
    </w:p>
  </w:footnote>
  <w:footnote w:id="2">
    <w:p w:rsidR="00B82413" w:rsidRPr="004D0EEE" w:rsidRDefault="00B82413" w:rsidP="00263250">
      <w:pPr>
        <w:pStyle w:val="a4"/>
        <w:jc w:val="both"/>
        <w:rPr>
          <w:rFonts w:ascii="Times New Roman" w:hAnsi="Times New Roman"/>
        </w:rPr>
      </w:pPr>
      <w:r w:rsidRPr="004D0EEE">
        <w:rPr>
          <w:rStyle w:val="a6"/>
          <w:rFonts w:ascii="Times New Roman" w:hAnsi="Times New Roman"/>
        </w:rPr>
        <w:footnoteRef/>
      </w:r>
      <w:r w:rsidRPr="004D0E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Порядок утвержден п</w:t>
      </w:r>
      <w:r w:rsidRPr="004D0EEE">
        <w:rPr>
          <w:rFonts w:ascii="Times New Roman" w:hAnsi="Times New Roman"/>
        </w:rPr>
        <w:t>остановление</w:t>
      </w:r>
      <w:r>
        <w:rPr>
          <w:rFonts w:ascii="Times New Roman" w:hAnsi="Times New Roman"/>
        </w:rPr>
        <w:t>м</w:t>
      </w:r>
      <w:r w:rsidRPr="004D0EEE">
        <w:rPr>
          <w:rFonts w:ascii="Times New Roman" w:hAnsi="Times New Roman"/>
        </w:rPr>
        <w:t xml:space="preserve"> Администрации Батецкого муни</w:t>
      </w:r>
      <w:r>
        <w:rPr>
          <w:rFonts w:ascii="Times New Roman" w:hAnsi="Times New Roman"/>
        </w:rPr>
        <w:t>ципального района от 08.12.2020 № 760</w:t>
      </w:r>
      <w:r w:rsidRPr="004D0EEE">
        <w:rPr>
          <w:rFonts w:ascii="Times New Roman" w:hAnsi="Times New Roman"/>
        </w:rPr>
        <w:t xml:space="preserve"> «Об утверждении Порядка определения объема и условий предоставления субсидий на иные цели муниципальным бюджетным и муниципальным автономным учреждениям из бюджета Батецкого муниципального района» (далее – Порядок </w:t>
      </w:r>
      <w:r w:rsidRPr="004F66A4">
        <w:rPr>
          <w:rFonts w:ascii="Times New Roman" w:hAnsi="Times New Roman"/>
        </w:rPr>
        <w:t>определения объема и условий предоставления субсидий на иные цели</w:t>
      </w:r>
      <w:r>
        <w:rPr>
          <w:rFonts w:ascii="Times New Roman" w:hAnsi="Times New Roman"/>
        </w:rPr>
        <w:t xml:space="preserve"> № 760</w:t>
      </w:r>
      <w:r w:rsidRPr="004D0EEE">
        <w:rPr>
          <w:rFonts w:ascii="Times New Roman" w:hAnsi="Times New Roman"/>
        </w:rPr>
        <w:t>)</w:t>
      </w:r>
      <w:r>
        <w:rPr>
          <w:rFonts w:ascii="Times New Roman" w:hAnsi="Times New Roman"/>
        </w:rPr>
        <w:t>. Согласно пункту 2 п.п. 2.2. порядка предоставления субсидии  прилагаются документы, содержащие обоснование объема целевых субсидий.</w:t>
      </w:r>
    </w:p>
  </w:footnote>
  <w:footnote w:id="3">
    <w:p w:rsidR="00E835E7" w:rsidRDefault="00E835E7" w:rsidP="00E835E7">
      <w:pPr>
        <w:pStyle w:val="a4"/>
      </w:pPr>
      <w:r>
        <w:rPr>
          <w:rStyle w:val="a6"/>
        </w:rPr>
        <w:footnoteRef/>
      </w:r>
      <w:r>
        <w:t xml:space="preserve"> Приказом заведующего детским садом от 12.07.2021 № 35Положение о закупке товаров, работ, услуг для нужд МАДОУ «Детский сад д. Новое </w:t>
      </w:r>
      <w:proofErr w:type="spellStart"/>
      <w:r>
        <w:t>Овсино</w:t>
      </w:r>
      <w:proofErr w:type="spellEnd"/>
      <w:r>
        <w:t>» (далее Положение детского сада о закупках).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816022"/>
      <w:docPartObj>
        <w:docPartGallery w:val="Page Numbers (Top of Page)"/>
        <w:docPartUnique/>
      </w:docPartObj>
    </w:sdtPr>
    <w:sdtEndPr/>
    <w:sdtContent>
      <w:p w:rsidR="00B82413" w:rsidRDefault="00B824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89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82413" w:rsidRDefault="00B824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44A"/>
    <w:multiLevelType w:val="hybridMultilevel"/>
    <w:tmpl w:val="F7EA680A"/>
    <w:lvl w:ilvl="0" w:tplc="5448B8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A3661"/>
    <w:multiLevelType w:val="hybridMultilevel"/>
    <w:tmpl w:val="D33052AE"/>
    <w:lvl w:ilvl="0" w:tplc="0672AE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8F18B0"/>
    <w:multiLevelType w:val="hybridMultilevel"/>
    <w:tmpl w:val="B1B4DD46"/>
    <w:lvl w:ilvl="0" w:tplc="74E635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E9621F"/>
    <w:multiLevelType w:val="hybridMultilevel"/>
    <w:tmpl w:val="32BEFDBC"/>
    <w:lvl w:ilvl="0" w:tplc="A0100D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7624AC"/>
    <w:multiLevelType w:val="hybridMultilevel"/>
    <w:tmpl w:val="DAC2D2A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04207"/>
    <w:multiLevelType w:val="hybridMultilevel"/>
    <w:tmpl w:val="195C38EA"/>
    <w:lvl w:ilvl="0" w:tplc="67C2DE4E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171BC"/>
    <w:multiLevelType w:val="hybridMultilevel"/>
    <w:tmpl w:val="83D608B8"/>
    <w:lvl w:ilvl="0" w:tplc="D58261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10A05"/>
    <w:multiLevelType w:val="hybridMultilevel"/>
    <w:tmpl w:val="79AC60C2"/>
    <w:lvl w:ilvl="0" w:tplc="963E6F2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BE"/>
    <w:rsid w:val="000012CA"/>
    <w:rsid w:val="00006924"/>
    <w:rsid w:val="000079FA"/>
    <w:rsid w:val="000109CC"/>
    <w:rsid w:val="00014A2F"/>
    <w:rsid w:val="0001748D"/>
    <w:rsid w:val="000218F7"/>
    <w:rsid w:val="000219CB"/>
    <w:rsid w:val="00024FBB"/>
    <w:rsid w:val="00027A53"/>
    <w:rsid w:val="000300B4"/>
    <w:rsid w:val="000302D8"/>
    <w:rsid w:val="00032472"/>
    <w:rsid w:val="00035B19"/>
    <w:rsid w:val="00046CEE"/>
    <w:rsid w:val="000476ED"/>
    <w:rsid w:val="00051500"/>
    <w:rsid w:val="00051773"/>
    <w:rsid w:val="000522EF"/>
    <w:rsid w:val="00053E0D"/>
    <w:rsid w:val="00055C85"/>
    <w:rsid w:val="00056812"/>
    <w:rsid w:val="00060BF6"/>
    <w:rsid w:val="00063F0C"/>
    <w:rsid w:val="00065302"/>
    <w:rsid w:val="000665F2"/>
    <w:rsid w:val="00074C58"/>
    <w:rsid w:val="000761BE"/>
    <w:rsid w:val="00076504"/>
    <w:rsid w:val="000802F8"/>
    <w:rsid w:val="00082363"/>
    <w:rsid w:val="00084B51"/>
    <w:rsid w:val="00091BAA"/>
    <w:rsid w:val="00091C61"/>
    <w:rsid w:val="00094CD4"/>
    <w:rsid w:val="000953EB"/>
    <w:rsid w:val="000954BF"/>
    <w:rsid w:val="000A1359"/>
    <w:rsid w:val="000A2560"/>
    <w:rsid w:val="000A3579"/>
    <w:rsid w:val="000B4544"/>
    <w:rsid w:val="000B523A"/>
    <w:rsid w:val="000B5A99"/>
    <w:rsid w:val="000C1557"/>
    <w:rsid w:val="000C3811"/>
    <w:rsid w:val="000C4EA6"/>
    <w:rsid w:val="000C5AC8"/>
    <w:rsid w:val="000C635D"/>
    <w:rsid w:val="000D0930"/>
    <w:rsid w:val="000D1AED"/>
    <w:rsid w:val="000D3C42"/>
    <w:rsid w:val="000D7E93"/>
    <w:rsid w:val="000E1273"/>
    <w:rsid w:val="000E66FC"/>
    <w:rsid w:val="000E6B6E"/>
    <w:rsid w:val="000E6F22"/>
    <w:rsid w:val="000E7555"/>
    <w:rsid w:val="000F31B3"/>
    <w:rsid w:val="000F4082"/>
    <w:rsid w:val="000F4E36"/>
    <w:rsid w:val="000F75E9"/>
    <w:rsid w:val="001019B9"/>
    <w:rsid w:val="001047EF"/>
    <w:rsid w:val="00105A9B"/>
    <w:rsid w:val="0011153A"/>
    <w:rsid w:val="00111BB9"/>
    <w:rsid w:val="0011516B"/>
    <w:rsid w:val="00115EF3"/>
    <w:rsid w:val="00120ED0"/>
    <w:rsid w:val="00121CBB"/>
    <w:rsid w:val="0012281C"/>
    <w:rsid w:val="00125C63"/>
    <w:rsid w:val="00130459"/>
    <w:rsid w:val="00131E2B"/>
    <w:rsid w:val="0013240A"/>
    <w:rsid w:val="0013626C"/>
    <w:rsid w:val="00144D60"/>
    <w:rsid w:val="00145D96"/>
    <w:rsid w:val="001465D5"/>
    <w:rsid w:val="001508E4"/>
    <w:rsid w:val="001563AB"/>
    <w:rsid w:val="001573CE"/>
    <w:rsid w:val="0016071A"/>
    <w:rsid w:val="001625A3"/>
    <w:rsid w:val="001647EE"/>
    <w:rsid w:val="00164FFF"/>
    <w:rsid w:val="00167B48"/>
    <w:rsid w:val="00167FA1"/>
    <w:rsid w:val="00170B07"/>
    <w:rsid w:val="00174AB3"/>
    <w:rsid w:val="00176D86"/>
    <w:rsid w:val="001776F2"/>
    <w:rsid w:val="001811AF"/>
    <w:rsid w:val="00184301"/>
    <w:rsid w:val="001845F8"/>
    <w:rsid w:val="00184F45"/>
    <w:rsid w:val="0018552D"/>
    <w:rsid w:val="00186BB3"/>
    <w:rsid w:val="00190FC7"/>
    <w:rsid w:val="001926A0"/>
    <w:rsid w:val="001928F6"/>
    <w:rsid w:val="00193F8C"/>
    <w:rsid w:val="00194CBA"/>
    <w:rsid w:val="00196938"/>
    <w:rsid w:val="00196A82"/>
    <w:rsid w:val="001A01DD"/>
    <w:rsid w:val="001A0791"/>
    <w:rsid w:val="001A0F3E"/>
    <w:rsid w:val="001A1F36"/>
    <w:rsid w:val="001A3547"/>
    <w:rsid w:val="001A407A"/>
    <w:rsid w:val="001A6645"/>
    <w:rsid w:val="001B2E69"/>
    <w:rsid w:val="001B4077"/>
    <w:rsid w:val="001B52CB"/>
    <w:rsid w:val="001C2DFA"/>
    <w:rsid w:val="001C3E06"/>
    <w:rsid w:val="001C4A5E"/>
    <w:rsid w:val="001D05B0"/>
    <w:rsid w:val="001D19DB"/>
    <w:rsid w:val="001D2E1C"/>
    <w:rsid w:val="001D31D5"/>
    <w:rsid w:val="001D5179"/>
    <w:rsid w:val="001D7513"/>
    <w:rsid w:val="001E0DDD"/>
    <w:rsid w:val="001E69C0"/>
    <w:rsid w:val="001F027C"/>
    <w:rsid w:val="001F1229"/>
    <w:rsid w:val="001F21A5"/>
    <w:rsid w:val="001F3433"/>
    <w:rsid w:val="001F4ACD"/>
    <w:rsid w:val="001F5201"/>
    <w:rsid w:val="001F5365"/>
    <w:rsid w:val="001F5E4B"/>
    <w:rsid w:val="001F7CBC"/>
    <w:rsid w:val="0020404F"/>
    <w:rsid w:val="002048A3"/>
    <w:rsid w:val="00210EC5"/>
    <w:rsid w:val="002132C5"/>
    <w:rsid w:val="002150A1"/>
    <w:rsid w:val="00215234"/>
    <w:rsid w:val="00221A30"/>
    <w:rsid w:val="002223E6"/>
    <w:rsid w:val="002237D0"/>
    <w:rsid w:val="002253AD"/>
    <w:rsid w:val="002254C9"/>
    <w:rsid w:val="0022581D"/>
    <w:rsid w:val="002276AA"/>
    <w:rsid w:val="00227873"/>
    <w:rsid w:val="00235245"/>
    <w:rsid w:val="00235ABA"/>
    <w:rsid w:val="00235BF6"/>
    <w:rsid w:val="00236CD9"/>
    <w:rsid w:val="00242D4B"/>
    <w:rsid w:val="00252BB1"/>
    <w:rsid w:val="00257476"/>
    <w:rsid w:val="002577FD"/>
    <w:rsid w:val="00260321"/>
    <w:rsid w:val="00263250"/>
    <w:rsid w:val="0026394D"/>
    <w:rsid w:val="002642DB"/>
    <w:rsid w:val="0026561D"/>
    <w:rsid w:val="002700A2"/>
    <w:rsid w:val="0027034F"/>
    <w:rsid w:val="00271280"/>
    <w:rsid w:val="002719CD"/>
    <w:rsid w:val="002725DB"/>
    <w:rsid w:val="00273041"/>
    <w:rsid w:val="00276C63"/>
    <w:rsid w:val="00277502"/>
    <w:rsid w:val="002812B4"/>
    <w:rsid w:val="0028449C"/>
    <w:rsid w:val="00284AF4"/>
    <w:rsid w:val="002851BE"/>
    <w:rsid w:val="00286710"/>
    <w:rsid w:val="0028767B"/>
    <w:rsid w:val="00290F8E"/>
    <w:rsid w:val="00297AFA"/>
    <w:rsid w:val="002A0E6C"/>
    <w:rsid w:val="002A17D8"/>
    <w:rsid w:val="002A1D05"/>
    <w:rsid w:val="002A21A1"/>
    <w:rsid w:val="002A6126"/>
    <w:rsid w:val="002A7452"/>
    <w:rsid w:val="002A797D"/>
    <w:rsid w:val="002B04C8"/>
    <w:rsid w:val="002B1DFA"/>
    <w:rsid w:val="002B24C1"/>
    <w:rsid w:val="002B24D2"/>
    <w:rsid w:val="002C1C0C"/>
    <w:rsid w:val="002C1E64"/>
    <w:rsid w:val="002C225B"/>
    <w:rsid w:val="002C336F"/>
    <w:rsid w:val="002C39AF"/>
    <w:rsid w:val="002C636B"/>
    <w:rsid w:val="002C7763"/>
    <w:rsid w:val="002D06B1"/>
    <w:rsid w:val="002D10E0"/>
    <w:rsid w:val="002D599C"/>
    <w:rsid w:val="002D5F15"/>
    <w:rsid w:val="002E087F"/>
    <w:rsid w:val="002E2681"/>
    <w:rsid w:val="002E33DD"/>
    <w:rsid w:val="002E6158"/>
    <w:rsid w:val="002E689E"/>
    <w:rsid w:val="002F37E6"/>
    <w:rsid w:val="002F4E2E"/>
    <w:rsid w:val="002F63EA"/>
    <w:rsid w:val="002F6958"/>
    <w:rsid w:val="002F70E7"/>
    <w:rsid w:val="00300230"/>
    <w:rsid w:val="003016D3"/>
    <w:rsid w:val="00302814"/>
    <w:rsid w:val="00302953"/>
    <w:rsid w:val="00303B92"/>
    <w:rsid w:val="00306A0D"/>
    <w:rsid w:val="003113CF"/>
    <w:rsid w:val="0031167E"/>
    <w:rsid w:val="0031470C"/>
    <w:rsid w:val="00317A36"/>
    <w:rsid w:val="003213C9"/>
    <w:rsid w:val="00322CF8"/>
    <w:rsid w:val="00325D92"/>
    <w:rsid w:val="00326E71"/>
    <w:rsid w:val="00331343"/>
    <w:rsid w:val="003313B0"/>
    <w:rsid w:val="0033440B"/>
    <w:rsid w:val="00336B38"/>
    <w:rsid w:val="0033730A"/>
    <w:rsid w:val="003421B8"/>
    <w:rsid w:val="00346ACE"/>
    <w:rsid w:val="00350C9A"/>
    <w:rsid w:val="00352336"/>
    <w:rsid w:val="00353838"/>
    <w:rsid w:val="00355A85"/>
    <w:rsid w:val="00356ACA"/>
    <w:rsid w:val="00356CD4"/>
    <w:rsid w:val="00361D5A"/>
    <w:rsid w:val="00361EAF"/>
    <w:rsid w:val="00367383"/>
    <w:rsid w:val="003673AF"/>
    <w:rsid w:val="00371F96"/>
    <w:rsid w:val="003751E1"/>
    <w:rsid w:val="00381362"/>
    <w:rsid w:val="0038178C"/>
    <w:rsid w:val="0038238A"/>
    <w:rsid w:val="003839E1"/>
    <w:rsid w:val="003856EC"/>
    <w:rsid w:val="003A6D16"/>
    <w:rsid w:val="003B4977"/>
    <w:rsid w:val="003B561A"/>
    <w:rsid w:val="003B78A7"/>
    <w:rsid w:val="003C0DBC"/>
    <w:rsid w:val="003C1050"/>
    <w:rsid w:val="003C146A"/>
    <w:rsid w:val="003C4594"/>
    <w:rsid w:val="003C461D"/>
    <w:rsid w:val="003C641E"/>
    <w:rsid w:val="003C73D0"/>
    <w:rsid w:val="003D08F9"/>
    <w:rsid w:val="003D1A08"/>
    <w:rsid w:val="003D3549"/>
    <w:rsid w:val="003D50B0"/>
    <w:rsid w:val="003D52F3"/>
    <w:rsid w:val="003D7CA8"/>
    <w:rsid w:val="003E02F4"/>
    <w:rsid w:val="003E090A"/>
    <w:rsid w:val="003E311A"/>
    <w:rsid w:val="003E68EB"/>
    <w:rsid w:val="003E7995"/>
    <w:rsid w:val="003F2B3C"/>
    <w:rsid w:val="003F5DD6"/>
    <w:rsid w:val="003F6C5C"/>
    <w:rsid w:val="003F6DDB"/>
    <w:rsid w:val="003F7DC6"/>
    <w:rsid w:val="00401C8B"/>
    <w:rsid w:val="004027A0"/>
    <w:rsid w:val="00402FF4"/>
    <w:rsid w:val="00406C0B"/>
    <w:rsid w:val="004078FD"/>
    <w:rsid w:val="00414F10"/>
    <w:rsid w:val="00417991"/>
    <w:rsid w:val="00421A00"/>
    <w:rsid w:val="004235CF"/>
    <w:rsid w:val="0042420E"/>
    <w:rsid w:val="004243A2"/>
    <w:rsid w:val="00426C42"/>
    <w:rsid w:val="00427379"/>
    <w:rsid w:val="00430B0E"/>
    <w:rsid w:val="004311FE"/>
    <w:rsid w:val="00436496"/>
    <w:rsid w:val="00436AF9"/>
    <w:rsid w:val="00437BE0"/>
    <w:rsid w:val="004409B3"/>
    <w:rsid w:val="004513AF"/>
    <w:rsid w:val="00451833"/>
    <w:rsid w:val="0045502D"/>
    <w:rsid w:val="00462187"/>
    <w:rsid w:val="004634EE"/>
    <w:rsid w:val="00467F01"/>
    <w:rsid w:val="004715D9"/>
    <w:rsid w:val="004737A1"/>
    <w:rsid w:val="00474443"/>
    <w:rsid w:val="00474736"/>
    <w:rsid w:val="0047475D"/>
    <w:rsid w:val="004804EA"/>
    <w:rsid w:val="00480ABA"/>
    <w:rsid w:val="0048317C"/>
    <w:rsid w:val="004835F9"/>
    <w:rsid w:val="00483B7F"/>
    <w:rsid w:val="004850D5"/>
    <w:rsid w:val="00486EE6"/>
    <w:rsid w:val="00487B78"/>
    <w:rsid w:val="004928E3"/>
    <w:rsid w:val="004A1908"/>
    <w:rsid w:val="004A26DF"/>
    <w:rsid w:val="004A3ECB"/>
    <w:rsid w:val="004A4467"/>
    <w:rsid w:val="004B2728"/>
    <w:rsid w:val="004B4194"/>
    <w:rsid w:val="004B47F2"/>
    <w:rsid w:val="004B48E3"/>
    <w:rsid w:val="004B707D"/>
    <w:rsid w:val="004C011C"/>
    <w:rsid w:val="004C1E68"/>
    <w:rsid w:val="004C717A"/>
    <w:rsid w:val="004D0354"/>
    <w:rsid w:val="004D0EEE"/>
    <w:rsid w:val="004D21A8"/>
    <w:rsid w:val="004D4B74"/>
    <w:rsid w:val="004D5727"/>
    <w:rsid w:val="004D5ECB"/>
    <w:rsid w:val="004D7FDC"/>
    <w:rsid w:val="004E0263"/>
    <w:rsid w:val="004E1A43"/>
    <w:rsid w:val="004E40B1"/>
    <w:rsid w:val="004E49DE"/>
    <w:rsid w:val="004E4B5E"/>
    <w:rsid w:val="004E586A"/>
    <w:rsid w:val="004E6B18"/>
    <w:rsid w:val="004F2532"/>
    <w:rsid w:val="004F2751"/>
    <w:rsid w:val="004F32A3"/>
    <w:rsid w:val="004F5CDA"/>
    <w:rsid w:val="004F66A4"/>
    <w:rsid w:val="004F709C"/>
    <w:rsid w:val="00502033"/>
    <w:rsid w:val="00503D0F"/>
    <w:rsid w:val="005042CF"/>
    <w:rsid w:val="00505F84"/>
    <w:rsid w:val="005100BB"/>
    <w:rsid w:val="00512576"/>
    <w:rsid w:val="00512C8C"/>
    <w:rsid w:val="00512ECB"/>
    <w:rsid w:val="00512F7D"/>
    <w:rsid w:val="00515AFC"/>
    <w:rsid w:val="0052097B"/>
    <w:rsid w:val="00521FF9"/>
    <w:rsid w:val="00525276"/>
    <w:rsid w:val="0052649A"/>
    <w:rsid w:val="00527A0C"/>
    <w:rsid w:val="005306D4"/>
    <w:rsid w:val="00534058"/>
    <w:rsid w:val="00534E94"/>
    <w:rsid w:val="00535B15"/>
    <w:rsid w:val="005369FB"/>
    <w:rsid w:val="00537AAB"/>
    <w:rsid w:val="0054013C"/>
    <w:rsid w:val="005405D4"/>
    <w:rsid w:val="00543874"/>
    <w:rsid w:val="00543EF5"/>
    <w:rsid w:val="0054468A"/>
    <w:rsid w:val="00544BA6"/>
    <w:rsid w:val="005551A6"/>
    <w:rsid w:val="00556786"/>
    <w:rsid w:val="00556B33"/>
    <w:rsid w:val="00557F39"/>
    <w:rsid w:val="005606C2"/>
    <w:rsid w:val="00561F24"/>
    <w:rsid w:val="00563786"/>
    <w:rsid w:val="005642D1"/>
    <w:rsid w:val="00565526"/>
    <w:rsid w:val="00565E5A"/>
    <w:rsid w:val="0057442D"/>
    <w:rsid w:val="00577253"/>
    <w:rsid w:val="00577859"/>
    <w:rsid w:val="00581DE4"/>
    <w:rsid w:val="00583EE0"/>
    <w:rsid w:val="005843B6"/>
    <w:rsid w:val="005915F2"/>
    <w:rsid w:val="00591E91"/>
    <w:rsid w:val="00596B1A"/>
    <w:rsid w:val="005A0548"/>
    <w:rsid w:val="005A10A6"/>
    <w:rsid w:val="005A1CE1"/>
    <w:rsid w:val="005A3D3C"/>
    <w:rsid w:val="005A401A"/>
    <w:rsid w:val="005A43CC"/>
    <w:rsid w:val="005A46B0"/>
    <w:rsid w:val="005A7A77"/>
    <w:rsid w:val="005B13ED"/>
    <w:rsid w:val="005B1D0D"/>
    <w:rsid w:val="005B752F"/>
    <w:rsid w:val="005B7849"/>
    <w:rsid w:val="005C281F"/>
    <w:rsid w:val="005C63DA"/>
    <w:rsid w:val="005D2495"/>
    <w:rsid w:val="005D27E4"/>
    <w:rsid w:val="005D57D0"/>
    <w:rsid w:val="005E074B"/>
    <w:rsid w:val="005E3B5F"/>
    <w:rsid w:val="005F0823"/>
    <w:rsid w:val="005F267A"/>
    <w:rsid w:val="005F28EF"/>
    <w:rsid w:val="005F48F2"/>
    <w:rsid w:val="005F55E4"/>
    <w:rsid w:val="005F5A19"/>
    <w:rsid w:val="00600EB5"/>
    <w:rsid w:val="006019C6"/>
    <w:rsid w:val="00602041"/>
    <w:rsid w:val="00603DCD"/>
    <w:rsid w:val="00603E78"/>
    <w:rsid w:val="00605281"/>
    <w:rsid w:val="0060773A"/>
    <w:rsid w:val="00607A27"/>
    <w:rsid w:val="00607C4B"/>
    <w:rsid w:val="0061256B"/>
    <w:rsid w:val="006158C7"/>
    <w:rsid w:val="006248B6"/>
    <w:rsid w:val="006265F1"/>
    <w:rsid w:val="0062724A"/>
    <w:rsid w:val="006273C4"/>
    <w:rsid w:val="00630E7E"/>
    <w:rsid w:val="00631290"/>
    <w:rsid w:val="0063148E"/>
    <w:rsid w:val="0063298D"/>
    <w:rsid w:val="006335EA"/>
    <w:rsid w:val="006342FD"/>
    <w:rsid w:val="00636745"/>
    <w:rsid w:val="00636C67"/>
    <w:rsid w:val="00637850"/>
    <w:rsid w:val="00640287"/>
    <w:rsid w:val="00641EC5"/>
    <w:rsid w:val="00643147"/>
    <w:rsid w:val="0064433A"/>
    <w:rsid w:val="00651EFC"/>
    <w:rsid w:val="00653C75"/>
    <w:rsid w:val="00654478"/>
    <w:rsid w:val="00656760"/>
    <w:rsid w:val="006602E0"/>
    <w:rsid w:val="00660DC9"/>
    <w:rsid w:val="0066473C"/>
    <w:rsid w:val="006665A1"/>
    <w:rsid w:val="0067012F"/>
    <w:rsid w:val="00671A6A"/>
    <w:rsid w:val="00672067"/>
    <w:rsid w:val="0067300F"/>
    <w:rsid w:val="00676E0A"/>
    <w:rsid w:val="00681B8F"/>
    <w:rsid w:val="00687168"/>
    <w:rsid w:val="00687B79"/>
    <w:rsid w:val="00691979"/>
    <w:rsid w:val="00692318"/>
    <w:rsid w:val="0069272B"/>
    <w:rsid w:val="006943B3"/>
    <w:rsid w:val="006A1996"/>
    <w:rsid w:val="006A2A93"/>
    <w:rsid w:val="006A34DC"/>
    <w:rsid w:val="006A7702"/>
    <w:rsid w:val="006A7DC7"/>
    <w:rsid w:val="006B1433"/>
    <w:rsid w:val="006B177E"/>
    <w:rsid w:val="006B4FCD"/>
    <w:rsid w:val="006B6E27"/>
    <w:rsid w:val="006C3702"/>
    <w:rsid w:val="006C597E"/>
    <w:rsid w:val="006C60CB"/>
    <w:rsid w:val="006C6B33"/>
    <w:rsid w:val="006C7F8D"/>
    <w:rsid w:val="006D0E4C"/>
    <w:rsid w:val="006D10B0"/>
    <w:rsid w:val="006D68A5"/>
    <w:rsid w:val="006D7680"/>
    <w:rsid w:val="006E5E00"/>
    <w:rsid w:val="006F0EC7"/>
    <w:rsid w:val="006F3384"/>
    <w:rsid w:val="006F47B7"/>
    <w:rsid w:val="006F7728"/>
    <w:rsid w:val="007023CF"/>
    <w:rsid w:val="00706583"/>
    <w:rsid w:val="0070697D"/>
    <w:rsid w:val="00707403"/>
    <w:rsid w:val="00707438"/>
    <w:rsid w:val="00711003"/>
    <w:rsid w:val="00712EDC"/>
    <w:rsid w:val="00717BFC"/>
    <w:rsid w:val="007204C7"/>
    <w:rsid w:val="00720517"/>
    <w:rsid w:val="0072210D"/>
    <w:rsid w:val="00724CDC"/>
    <w:rsid w:val="0072674C"/>
    <w:rsid w:val="0073089C"/>
    <w:rsid w:val="007345AA"/>
    <w:rsid w:val="00737276"/>
    <w:rsid w:val="00742FF6"/>
    <w:rsid w:val="00750831"/>
    <w:rsid w:val="00754055"/>
    <w:rsid w:val="00756D79"/>
    <w:rsid w:val="00756E52"/>
    <w:rsid w:val="007608B8"/>
    <w:rsid w:val="00762EFE"/>
    <w:rsid w:val="007644BB"/>
    <w:rsid w:val="00764FDB"/>
    <w:rsid w:val="00766A46"/>
    <w:rsid w:val="007705A7"/>
    <w:rsid w:val="00775E5F"/>
    <w:rsid w:val="007768EA"/>
    <w:rsid w:val="00783D9F"/>
    <w:rsid w:val="00784F34"/>
    <w:rsid w:val="00785B59"/>
    <w:rsid w:val="00791693"/>
    <w:rsid w:val="00791A86"/>
    <w:rsid w:val="00794619"/>
    <w:rsid w:val="00795ABA"/>
    <w:rsid w:val="00797235"/>
    <w:rsid w:val="007A3DB2"/>
    <w:rsid w:val="007A4608"/>
    <w:rsid w:val="007A4A7B"/>
    <w:rsid w:val="007A59DC"/>
    <w:rsid w:val="007B4D0C"/>
    <w:rsid w:val="007B5118"/>
    <w:rsid w:val="007B6EC6"/>
    <w:rsid w:val="007C10C5"/>
    <w:rsid w:val="007C1F47"/>
    <w:rsid w:val="007C320C"/>
    <w:rsid w:val="007C6DD5"/>
    <w:rsid w:val="007D100C"/>
    <w:rsid w:val="007D6E32"/>
    <w:rsid w:val="007D725F"/>
    <w:rsid w:val="007E0DD4"/>
    <w:rsid w:val="007E1C28"/>
    <w:rsid w:val="007E39F3"/>
    <w:rsid w:val="007E4A4D"/>
    <w:rsid w:val="007E4B0C"/>
    <w:rsid w:val="007E4DC6"/>
    <w:rsid w:val="007E545C"/>
    <w:rsid w:val="007E6BD2"/>
    <w:rsid w:val="007E7049"/>
    <w:rsid w:val="007F0C48"/>
    <w:rsid w:val="007F25ED"/>
    <w:rsid w:val="007F2DE7"/>
    <w:rsid w:val="007F3634"/>
    <w:rsid w:val="007F4DDA"/>
    <w:rsid w:val="007F4E1E"/>
    <w:rsid w:val="007F62E7"/>
    <w:rsid w:val="007F73D8"/>
    <w:rsid w:val="007F7E55"/>
    <w:rsid w:val="008043DF"/>
    <w:rsid w:val="00807078"/>
    <w:rsid w:val="00807C9F"/>
    <w:rsid w:val="00810131"/>
    <w:rsid w:val="00813D45"/>
    <w:rsid w:val="00815603"/>
    <w:rsid w:val="00815BC8"/>
    <w:rsid w:val="00821420"/>
    <w:rsid w:val="008224E9"/>
    <w:rsid w:val="00822B88"/>
    <w:rsid w:val="008245B9"/>
    <w:rsid w:val="00826AC6"/>
    <w:rsid w:val="00831ADF"/>
    <w:rsid w:val="00833838"/>
    <w:rsid w:val="00834F93"/>
    <w:rsid w:val="0083663A"/>
    <w:rsid w:val="0084212F"/>
    <w:rsid w:val="00843CFC"/>
    <w:rsid w:val="00844512"/>
    <w:rsid w:val="00844A02"/>
    <w:rsid w:val="00851283"/>
    <w:rsid w:val="00851835"/>
    <w:rsid w:val="00852A2F"/>
    <w:rsid w:val="00852F7A"/>
    <w:rsid w:val="008565A1"/>
    <w:rsid w:val="00856A56"/>
    <w:rsid w:val="0086215F"/>
    <w:rsid w:val="008724D2"/>
    <w:rsid w:val="00876DEA"/>
    <w:rsid w:val="0088230C"/>
    <w:rsid w:val="0089095A"/>
    <w:rsid w:val="008A0D03"/>
    <w:rsid w:val="008A1129"/>
    <w:rsid w:val="008A70A7"/>
    <w:rsid w:val="008B048E"/>
    <w:rsid w:val="008B13A1"/>
    <w:rsid w:val="008B142E"/>
    <w:rsid w:val="008B3785"/>
    <w:rsid w:val="008B5DB8"/>
    <w:rsid w:val="008B6177"/>
    <w:rsid w:val="008B7590"/>
    <w:rsid w:val="008C0C9E"/>
    <w:rsid w:val="008C0F52"/>
    <w:rsid w:val="008C260F"/>
    <w:rsid w:val="008C4877"/>
    <w:rsid w:val="008D11F5"/>
    <w:rsid w:val="008D2DBB"/>
    <w:rsid w:val="008D5554"/>
    <w:rsid w:val="008E060E"/>
    <w:rsid w:val="008E0ED1"/>
    <w:rsid w:val="008E0F2E"/>
    <w:rsid w:val="008E2FF9"/>
    <w:rsid w:val="008E3697"/>
    <w:rsid w:val="008E6B3C"/>
    <w:rsid w:val="008F16FC"/>
    <w:rsid w:val="008F3062"/>
    <w:rsid w:val="008F6F88"/>
    <w:rsid w:val="008F798B"/>
    <w:rsid w:val="008F7F26"/>
    <w:rsid w:val="009012B8"/>
    <w:rsid w:val="0090199B"/>
    <w:rsid w:val="0090415D"/>
    <w:rsid w:val="0090467B"/>
    <w:rsid w:val="00904E71"/>
    <w:rsid w:val="009129E5"/>
    <w:rsid w:val="009135BF"/>
    <w:rsid w:val="00916D76"/>
    <w:rsid w:val="009172F8"/>
    <w:rsid w:val="00917461"/>
    <w:rsid w:val="0092016E"/>
    <w:rsid w:val="00922EA9"/>
    <w:rsid w:val="00924C6C"/>
    <w:rsid w:val="009257C4"/>
    <w:rsid w:val="00926E54"/>
    <w:rsid w:val="00927ABC"/>
    <w:rsid w:val="0093112E"/>
    <w:rsid w:val="00931DF7"/>
    <w:rsid w:val="00931E2C"/>
    <w:rsid w:val="009344F3"/>
    <w:rsid w:val="009354AC"/>
    <w:rsid w:val="009362B7"/>
    <w:rsid w:val="00937D7F"/>
    <w:rsid w:val="0094121B"/>
    <w:rsid w:val="0094374A"/>
    <w:rsid w:val="0094630B"/>
    <w:rsid w:val="0094635A"/>
    <w:rsid w:val="00950578"/>
    <w:rsid w:val="0095098B"/>
    <w:rsid w:val="0095205D"/>
    <w:rsid w:val="00952D6C"/>
    <w:rsid w:val="00961088"/>
    <w:rsid w:val="009644B8"/>
    <w:rsid w:val="009650BC"/>
    <w:rsid w:val="0096645F"/>
    <w:rsid w:val="009676D5"/>
    <w:rsid w:val="00970BC8"/>
    <w:rsid w:val="00970E23"/>
    <w:rsid w:val="009734CF"/>
    <w:rsid w:val="009735FC"/>
    <w:rsid w:val="00985046"/>
    <w:rsid w:val="00996808"/>
    <w:rsid w:val="009976F8"/>
    <w:rsid w:val="009978DD"/>
    <w:rsid w:val="009A14FF"/>
    <w:rsid w:val="009A2647"/>
    <w:rsid w:val="009A6AF3"/>
    <w:rsid w:val="009A7DD7"/>
    <w:rsid w:val="009B0974"/>
    <w:rsid w:val="009B43DB"/>
    <w:rsid w:val="009B76D9"/>
    <w:rsid w:val="009C1F6D"/>
    <w:rsid w:val="009C2593"/>
    <w:rsid w:val="009C5791"/>
    <w:rsid w:val="009D53D7"/>
    <w:rsid w:val="009D76C2"/>
    <w:rsid w:val="009E1BFA"/>
    <w:rsid w:val="009E2462"/>
    <w:rsid w:val="009E30BA"/>
    <w:rsid w:val="009E493F"/>
    <w:rsid w:val="009E58D7"/>
    <w:rsid w:val="009E6193"/>
    <w:rsid w:val="009F1217"/>
    <w:rsid w:val="009F136F"/>
    <w:rsid w:val="009F3F41"/>
    <w:rsid w:val="009F5E82"/>
    <w:rsid w:val="009F6493"/>
    <w:rsid w:val="009F7B3D"/>
    <w:rsid w:val="00A03A92"/>
    <w:rsid w:val="00A05B45"/>
    <w:rsid w:val="00A141D7"/>
    <w:rsid w:val="00A20E43"/>
    <w:rsid w:val="00A23522"/>
    <w:rsid w:val="00A23C7A"/>
    <w:rsid w:val="00A24FBA"/>
    <w:rsid w:val="00A27B29"/>
    <w:rsid w:val="00A31B64"/>
    <w:rsid w:val="00A340CA"/>
    <w:rsid w:val="00A3538E"/>
    <w:rsid w:val="00A36176"/>
    <w:rsid w:val="00A41268"/>
    <w:rsid w:val="00A44A49"/>
    <w:rsid w:val="00A462AC"/>
    <w:rsid w:val="00A46A07"/>
    <w:rsid w:val="00A51A5B"/>
    <w:rsid w:val="00A5246E"/>
    <w:rsid w:val="00A556D8"/>
    <w:rsid w:val="00A5604F"/>
    <w:rsid w:val="00A6284F"/>
    <w:rsid w:val="00A6524C"/>
    <w:rsid w:val="00A655C8"/>
    <w:rsid w:val="00A663E1"/>
    <w:rsid w:val="00A66631"/>
    <w:rsid w:val="00A67B36"/>
    <w:rsid w:val="00A70F41"/>
    <w:rsid w:val="00A720B7"/>
    <w:rsid w:val="00A739FB"/>
    <w:rsid w:val="00A81824"/>
    <w:rsid w:val="00A82854"/>
    <w:rsid w:val="00A85367"/>
    <w:rsid w:val="00A8674B"/>
    <w:rsid w:val="00A87111"/>
    <w:rsid w:val="00A87CDB"/>
    <w:rsid w:val="00A9281D"/>
    <w:rsid w:val="00A92B07"/>
    <w:rsid w:val="00A92EE4"/>
    <w:rsid w:val="00A952FD"/>
    <w:rsid w:val="00AA02AA"/>
    <w:rsid w:val="00AA20FA"/>
    <w:rsid w:val="00AA3158"/>
    <w:rsid w:val="00AB33E3"/>
    <w:rsid w:val="00AB573F"/>
    <w:rsid w:val="00AC10E7"/>
    <w:rsid w:val="00AC5A32"/>
    <w:rsid w:val="00AC607E"/>
    <w:rsid w:val="00AC609E"/>
    <w:rsid w:val="00AD451E"/>
    <w:rsid w:val="00AD615F"/>
    <w:rsid w:val="00AD6965"/>
    <w:rsid w:val="00AE0281"/>
    <w:rsid w:val="00AE0B13"/>
    <w:rsid w:val="00AE10B1"/>
    <w:rsid w:val="00AE1D67"/>
    <w:rsid w:val="00AF3C44"/>
    <w:rsid w:val="00AF58DE"/>
    <w:rsid w:val="00AF5FDC"/>
    <w:rsid w:val="00B00A01"/>
    <w:rsid w:val="00B02A38"/>
    <w:rsid w:val="00B03A19"/>
    <w:rsid w:val="00B03BD4"/>
    <w:rsid w:val="00B07E01"/>
    <w:rsid w:val="00B07F16"/>
    <w:rsid w:val="00B17D57"/>
    <w:rsid w:val="00B25B03"/>
    <w:rsid w:val="00B31C2A"/>
    <w:rsid w:val="00B34947"/>
    <w:rsid w:val="00B370F8"/>
    <w:rsid w:val="00B406C3"/>
    <w:rsid w:val="00B438E7"/>
    <w:rsid w:val="00B46A2C"/>
    <w:rsid w:val="00B47FB8"/>
    <w:rsid w:val="00B50F64"/>
    <w:rsid w:val="00B550D8"/>
    <w:rsid w:val="00B553B9"/>
    <w:rsid w:val="00B60124"/>
    <w:rsid w:val="00B613A6"/>
    <w:rsid w:val="00B63D2B"/>
    <w:rsid w:val="00B65BC3"/>
    <w:rsid w:val="00B65C0D"/>
    <w:rsid w:val="00B6610F"/>
    <w:rsid w:val="00B66D98"/>
    <w:rsid w:val="00B70A2B"/>
    <w:rsid w:val="00B738AA"/>
    <w:rsid w:val="00B7469B"/>
    <w:rsid w:val="00B75BA0"/>
    <w:rsid w:val="00B76A4D"/>
    <w:rsid w:val="00B8067B"/>
    <w:rsid w:val="00B8113E"/>
    <w:rsid w:val="00B81880"/>
    <w:rsid w:val="00B82413"/>
    <w:rsid w:val="00B82C73"/>
    <w:rsid w:val="00B83078"/>
    <w:rsid w:val="00B8403D"/>
    <w:rsid w:val="00B8683C"/>
    <w:rsid w:val="00B92CC4"/>
    <w:rsid w:val="00B936FF"/>
    <w:rsid w:val="00B93756"/>
    <w:rsid w:val="00B94270"/>
    <w:rsid w:val="00B95F84"/>
    <w:rsid w:val="00BA2EE5"/>
    <w:rsid w:val="00BA2F64"/>
    <w:rsid w:val="00BA4561"/>
    <w:rsid w:val="00BB5737"/>
    <w:rsid w:val="00BB6057"/>
    <w:rsid w:val="00BB71E7"/>
    <w:rsid w:val="00BC2904"/>
    <w:rsid w:val="00BC5D67"/>
    <w:rsid w:val="00BD2FB6"/>
    <w:rsid w:val="00BD34EA"/>
    <w:rsid w:val="00BD79CA"/>
    <w:rsid w:val="00BD7BEF"/>
    <w:rsid w:val="00BE0E37"/>
    <w:rsid w:val="00BE5174"/>
    <w:rsid w:val="00BE5A0C"/>
    <w:rsid w:val="00BE712A"/>
    <w:rsid w:val="00BF27C9"/>
    <w:rsid w:val="00C02FDD"/>
    <w:rsid w:val="00C0327C"/>
    <w:rsid w:val="00C0440A"/>
    <w:rsid w:val="00C15B37"/>
    <w:rsid w:val="00C17CFD"/>
    <w:rsid w:val="00C17DE7"/>
    <w:rsid w:val="00C23A48"/>
    <w:rsid w:val="00C25D66"/>
    <w:rsid w:val="00C307F8"/>
    <w:rsid w:val="00C319A9"/>
    <w:rsid w:val="00C331EA"/>
    <w:rsid w:val="00C34C40"/>
    <w:rsid w:val="00C4041C"/>
    <w:rsid w:val="00C40852"/>
    <w:rsid w:val="00C427A9"/>
    <w:rsid w:val="00C4373A"/>
    <w:rsid w:val="00C43E93"/>
    <w:rsid w:val="00C43F71"/>
    <w:rsid w:val="00C51FA7"/>
    <w:rsid w:val="00C55E40"/>
    <w:rsid w:val="00C607D4"/>
    <w:rsid w:val="00C62718"/>
    <w:rsid w:val="00C646E6"/>
    <w:rsid w:val="00C718D4"/>
    <w:rsid w:val="00C7259D"/>
    <w:rsid w:val="00C74D5C"/>
    <w:rsid w:val="00C750D4"/>
    <w:rsid w:val="00C832F7"/>
    <w:rsid w:val="00C86CB6"/>
    <w:rsid w:val="00C87505"/>
    <w:rsid w:val="00C900CD"/>
    <w:rsid w:val="00C932FF"/>
    <w:rsid w:val="00C95751"/>
    <w:rsid w:val="00C95B50"/>
    <w:rsid w:val="00CA0246"/>
    <w:rsid w:val="00CA363D"/>
    <w:rsid w:val="00CA3A70"/>
    <w:rsid w:val="00CA67E3"/>
    <w:rsid w:val="00CA6C9D"/>
    <w:rsid w:val="00CA7407"/>
    <w:rsid w:val="00CA7D5D"/>
    <w:rsid w:val="00CB4DAB"/>
    <w:rsid w:val="00CB5965"/>
    <w:rsid w:val="00CB650A"/>
    <w:rsid w:val="00CC0AC1"/>
    <w:rsid w:val="00CC51A5"/>
    <w:rsid w:val="00CC6E77"/>
    <w:rsid w:val="00CD0E4D"/>
    <w:rsid w:val="00CD3385"/>
    <w:rsid w:val="00CD3F35"/>
    <w:rsid w:val="00CD418F"/>
    <w:rsid w:val="00CD4347"/>
    <w:rsid w:val="00CD59FB"/>
    <w:rsid w:val="00CD72DF"/>
    <w:rsid w:val="00CE0AF6"/>
    <w:rsid w:val="00CE3B01"/>
    <w:rsid w:val="00CE51F5"/>
    <w:rsid w:val="00CE52DF"/>
    <w:rsid w:val="00CE561B"/>
    <w:rsid w:val="00CE6139"/>
    <w:rsid w:val="00CE6CFA"/>
    <w:rsid w:val="00CF22E9"/>
    <w:rsid w:val="00CF6C61"/>
    <w:rsid w:val="00D0273F"/>
    <w:rsid w:val="00D02F2D"/>
    <w:rsid w:val="00D1209E"/>
    <w:rsid w:val="00D122D8"/>
    <w:rsid w:val="00D20625"/>
    <w:rsid w:val="00D219A6"/>
    <w:rsid w:val="00D2542E"/>
    <w:rsid w:val="00D26A03"/>
    <w:rsid w:val="00D34034"/>
    <w:rsid w:val="00D37695"/>
    <w:rsid w:val="00D409D1"/>
    <w:rsid w:val="00D40D0D"/>
    <w:rsid w:val="00D45955"/>
    <w:rsid w:val="00D50E2C"/>
    <w:rsid w:val="00D50F69"/>
    <w:rsid w:val="00D547EE"/>
    <w:rsid w:val="00D55ABC"/>
    <w:rsid w:val="00D55D47"/>
    <w:rsid w:val="00D55F42"/>
    <w:rsid w:val="00D605F6"/>
    <w:rsid w:val="00D617F6"/>
    <w:rsid w:val="00D67F87"/>
    <w:rsid w:val="00D7265D"/>
    <w:rsid w:val="00D74486"/>
    <w:rsid w:val="00D75177"/>
    <w:rsid w:val="00D8071E"/>
    <w:rsid w:val="00D859D1"/>
    <w:rsid w:val="00D86973"/>
    <w:rsid w:val="00D87C35"/>
    <w:rsid w:val="00D9230A"/>
    <w:rsid w:val="00D95149"/>
    <w:rsid w:val="00D96C4C"/>
    <w:rsid w:val="00DA598D"/>
    <w:rsid w:val="00DA641E"/>
    <w:rsid w:val="00DA6A10"/>
    <w:rsid w:val="00DB218E"/>
    <w:rsid w:val="00DB4952"/>
    <w:rsid w:val="00DB537C"/>
    <w:rsid w:val="00DB6D55"/>
    <w:rsid w:val="00DC072B"/>
    <w:rsid w:val="00DC1202"/>
    <w:rsid w:val="00DC22DE"/>
    <w:rsid w:val="00DC2AD5"/>
    <w:rsid w:val="00DC6858"/>
    <w:rsid w:val="00DC7E0E"/>
    <w:rsid w:val="00DD0A30"/>
    <w:rsid w:val="00DD2AD3"/>
    <w:rsid w:val="00DD3201"/>
    <w:rsid w:val="00DD4340"/>
    <w:rsid w:val="00DD4A46"/>
    <w:rsid w:val="00DD5716"/>
    <w:rsid w:val="00DD59F4"/>
    <w:rsid w:val="00DD769D"/>
    <w:rsid w:val="00DE11E1"/>
    <w:rsid w:val="00DE1B3C"/>
    <w:rsid w:val="00DF2CFF"/>
    <w:rsid w:val="00E001C9"/>
    <w:rsid w:val="00E01723"/>
    <w:rsid w:val="00E02072"/>
    <w:rsid w:val="00E034DF"/>
    <w:rsid w:val="00E05F02"/>
    <w:rsid w:val="00E06E5B"/>
    <w:rsid w:val="00E0743A"/>
    <w:rsid w:val="00E106BB"/>
    <w:rsid w:val="00E12C9B"/>
    <w:rsid w:val="00E13770"/>
    <w:rsid w:val="00E13CAD"/>
    <w:rsid w:val="00E15ABC"/>
    <w:rsid w:val="00E163F5"/>
    <w:rsid w:val="00E17DCB"/>
    <w:rsid w:val="00E25C66"/>
    <w:rsid w:val="00E30F3C"/>
    <w:rsid w:val="00E35C9F"/>
    <w:rsid w:val="00E36533"/>
    <w:rsid w:val="00E37DD4"/>
    <w:rsid w:val="00E401D5"/>
    <w:rsid w:val="00E427B3"/>
    <w:rsid w:val="00E466CB"/>
    <w:rsid w:val="00E52BC1"/>
    <w:rsid w:val="00E53EB2"/>
    <w:rsid w:val="00E57367"/>
    <w:rsid w:val="00E631A3"/>
    <w:rsid w:val="00E66C1E"/>
    <w:rsid w:val="00E67C3A"/>
    <w:rsid w:val="00E72472"/>
    <w:rsid w:val="00E8056D"/>
    <w:rsid w:val="00E81E9B"/>
    <w:rsid w:val="00E835E7"/>
    <w:rsid w:val="00E83D20"/>
    <w:rsid w:val="00E844C9"/>
    <w:rsid w:val="00E84CA8"/>
    <w:rsid w:val="00E852C3"/>
    <w:rsid w:val="00E86709"/>
    <w:rsid w:val="00E903C4"/>
    <w:rsid w:val="00E904A1"/>
    <w:rsid w:val="00E91642"/>
    <w:rsid w:val="00E923BC"/>
    <w:rsid w:val="00EA0E18"/>
    <w:rsid w:val="00EA1BDC"/>
    <w:rsid w:val="00EA3456"/>
    <w:rsid w:val="00EA4190"/>
    <w:rsid w:val="00EA5C70"/>
    <w:rsid w:val="00EB21AE"/>
    <w:rsid w:val="00EB22FA"/>
    <w:rsid w:val="00EB4179"/>
    <w:rsid w:val="00EC41A5"/>
    <w:rsid w:val="00EC696B"/>
    <w:rsid w:val="00ED2C48"/>
    <w:rsid w:val="00ED7783"/>
    <w:rsid w:val="00EE0B96"/>
    <w:rsid w:val="00EE22F5"/>
    <w:rsid w:val="00EE3CBC"/>
    <w:rsid w:val="00EE69A7"/>
    <w:rsid w:val="00EF4766"/>
    <w:rsid w:val="00EF6144"/>
    <w:rsid w:val="00EF6415"/>
    <w:rsid w:val="00F038D2"/>
    <w:rsid w:val="00F06620"/>
    <w:rsid w:val="00F0708F"/>
    <w:rsid w:val="00F112BF"/>
    <w:rsid w:val="00F11534"/>
    <w:rsid w:val="00F116DA"/>
    <w:rsid w:val="00F13828"/>
    <w:rsid w:val="00F14A7F"/>
    <w:rsid w:val="00F177F5"/>
    <w:rsid w:val="00F221CB"/>
    <w:rsid w:val="00F30AF3"/>
    <w:rsid w:val="00F33071"/>
    <w:rsid w:val="00F33F72"/>
    <w:rsid w:val="00F3420B"/>
    <w:rsid w:val="00F36899"/>
    <w:rsid w:val="00F3778D"/>
    <w:rsid w:val="00F403D2"/>
    <w:rsid w:val="00F40620"/>
    <w:rsid w:val="00F41140"/>
    <w:rsid w:val="00F41AB4"/>
    <w:rsid w:val="00F44919"/>
    <w:rsid w:val="00F52EF5"/>
    <w:rsid w:val="00F5324D"/>
    <w:rsid w:val="00F53458"/>
    <w:rsid w:val="00F5396F"/>
    <w:rsid w:val="00F5419C"/>
    <w:rsid w:val="00F5474E"/>
    <w:rsid w:val="00F5756E"/>
    <w:rsid w:val="00F601B3"/>
    <w:rsid w:val="00F6185D"/>
    <w:rsid w:val="00F64B81"/>
    <w:rsid w:val="00F71F52"/>
    <w:rsid w:val="00F733D5"/>
    <w:rsid w:val="00F748D4"/>
    <w:rsid w:val="00F7554A"/>
    <w:rsid w:val="00F81110"/>
    <w:rsid w:val="00F831A0"/>
    <w:rsid w:val="00F84EB4"/>
    <w:rsid w:val="00F86E79"/>
    <w:rsid w:val="00F92EC6"/>
    <w:rsid w:val="00F93358"/>
    <w:rsid w:val="00F961CE"/>
    <w:rsid w:val="00FA3DE7"/>
    <w:rsid w:val="00FA414D"/>
    <w:rsid w:val="00FA52B9"/>
    <w:rsid w:val="00FB16F3"/>
    <w:rsid w:val="00FB315B"/>
    <w:rsid w:val="00FB38B4"/>
    <w:rsid w:val="00FB4169"/>
    <w:rsid w:val="00FC055A"/>
    <w:rsid w:val="00FC1997"/>
    <w:rsid w:val="00FC1BA4"/>
    <w:rsid w:val="00FC48D0"/>
    <w:rsid w:val="00FC7AE7"/>
    <w:rsid w:val="00FD15DD"/>
    <w:rsid w:val="00FD3ADB"/>
    <w:rsid w:val="00FD6E50"/>
    <w:rsid w:val="00FE4F7B"/>
    <w:rsid w:val="00FE6450"/>
    <w:rsid w:val="00FE68A9"/>
    <w:rsid w:val="00FF1154"/>
    <w:rsid w:val="00FF16AC"/>
    <w:rsid w:val="00FF4886"/>
    <w:rsid w:val="00FF4E40"/>
    <w:rsid w:val="00FF4FE3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7BEF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7BEF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semiHidden/>
    <w:unhideWhenUsed/>
    <w:qFormat/>
    <w:rsid w:val="00BD7BEF"/>
    <w:pPr>
      <w:spacing w:after="82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7B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7BEF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367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qFormat/>
    <w:rsid w:val="00E573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E57367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aliases w:val="текст сноски"/>
    <w:basedOn w:val="a0"/>
    <w:uiPriority w:val="99"/>
    <w:unhideWhenUsed/>
    <w:qFormat/>
    <w:rsid w:val="00E57367"/>
    <w:rPr>
      <w:vertAlign w:val="superscript"/>
    </w:rPr>
  </w:style>
  <w:style w:type="table" w:customStyle="1" w:styleId="11">
    <w:name w:val="Сетка таблицы1"/>
    <w:basedOn w:val="a1"/>
    <w:uiPriority w:val="59"/>
    <w:rsid w:val="00E5736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00230"/>
    <w:pPr>
      <w:ind w:left="720"/>
      <w:contextualSpacing/>
    </w:pPr>
  </w:style>
  <w:style w:type="table" w:customStyle="1" w:styleId="21">
    <w:name w:val="Сетка таблицы2"/>
    <w:basedOn w:val="a1"/>
    <w:next w:val="a8"/>
    <w:uiPriority w:val="59"/>
    <w:rsid w:val="002F69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2F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19CD"/>
  </w:style>
  <w:style w:type="paragraph" w:styleId="ab">
    <w:name w:val="footer"/>
    <w:basedOn w:val="a"/>
    <w:link w:val="ac"/>
    <w:uiPriority w:val="99"/>
    <w:unhideWhenUsed/>
    <w:rsid w:val="0027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19CD"/>
  </w:style>
  <w:style w:type="character" w:customStyle="1" w:styleId="10">
    <w:name w:val="Заголовок 1 Знак"/>
    <w:basedOn w:val="a0"/>
    <w:link w:val="1"/>
    <w:rsid w:val="00BD7B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D7BE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BD7BEF"/>
    <w:rPr>
      <w:rFonts w:ascii="Verdana" w:eastAsia="Times New Roman" w:hAnsi="Verdana" w:cs="Times New Roman"/>
      <w:b/>
      <w:bCs/>
      <w:color w:val="983F0C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D7B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D7BE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D7BEF"/>
  </w:style>
  <w:style w:type="character" w:styleId="ad">
    <w:name w:val="FollowedHyperlink"/>
    <w:basedOn w:val="a0"/>
    <w:uiPriority w:val="99"/>
    <w:semiHidden/>
    <w:unhideWhenUsed/>
    <w:rsid w:val="00BD7BEF"/>
    <w:rPr>
      <w:color w:val="954F72" w:themeColor="followedHyperlink"/>
      <w:u w:val="single"/>
    </w:rPr>
  </w:style>
  <w:style w:type="character" w:styleId="ae">
    <w:name w:val="Strong"/>
    <w:qFormat/>
    <w:rsid w:val="00BD7BEF"/>
    <w:rPr>
      <w:rFonts w:ascii="Verdana" w:hAnsi="Verdana" w:hint="default"/>
      <w:b/>
      <w:bCs/>
    </w:rPr>
  </w:style>
  <w:style w:type="paragraph" w:customStyle="1" w:styleId="msonormal0">
    <w:name w:val="msonormal"/>
    <w:basedOn w:val="a"/>
    <w:uiPriority w:val="99"/>
    <w:semiHidden/>
    <w:rsid w:val="00BD7B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BD7B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BD7B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D7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BD7BEF"/>
    <w:pPr>
      <w:spacing w:after="0" w:line="240" w:lineRule="auto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D7BEF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BD7BE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BD7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BD7BE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D7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D7BEF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D7B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D7BE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D7B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BD7BE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D7B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annotation subject"/>
    <w:basedOn w:val="af0"/>
    <w:next w:val="af0"/>
    <w:link w:val="af9"/>
    <w:uiPriority w:val="99"/>
    <w:semiHidden/>
    <w:unhideWhenUsed/>
    <w:rsid w:val="00BD7BEF"/>
    <w:rPr>
      <w:b/>
      <w:bCs/>
      <w:lang w:val="x-none" w:eastAsia="x-none"/>
    </w:rPr>
  </w:style>
  <w:style w:type="character" w:customStyle="1" w:styleId="af9">
    <w:name w:val="Тема примечания Знак"/>
    <w:basedOn w:val="af1"/>
    <w:link w:val="af8"/>
    <w:uiPriority w:val="99"/>
    <w:semiHidden/>
    <w:rsid w:val="00BD7BE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a">
    <w:name w:val="Balloon Text"/>
    <w:basedOn w:val="a"/>
    <w:link w:val="afb"/>
    <w:uiPriority w:val="99"/>
    <w:semiHidden/>
    <w:unhideWhenUsed/>
    <w:rsid w:val="00BD7BEF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BD7BE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BD7B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D7B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BD7B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m">
    <w:name w:val="wm"/>
    <w:basedOn w:val="a"/>
    <w:uiPriority w:val="99"/>
    <w:semiHidden/>
    <w:rsid w:val="00BD7BEF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pagettl">
    <w:name w:val="pagettl"/>
    <w:basedOn w:val="a"/>
    <w:uiPriority w:val="99"/>
    <w:semiHidden/>
    <w:rsid w:val="00BD7BEF"/>
    <w:pPr>
      <w:spacing w:before="164" w:after="65" w:line="240" w:lineRule="auto"/>
      <w:jc w:val="both"/>
    </w:pPr>
    <w:rPr>
      <w:rFonts w:ascii="Verdana" w:eastAsia="Times New Roman" w:hAnsi="Verdana" w:cs="Times New Roman"/>
      <w:b/>
      <w:bCs/>
      <w:color w:val="983F0C"/>
      <w:sz w:val="20"/>
      <w:szCs w:val="20"/>
      <w:lang w:eastAsia="ru-RU"/>
    </w:rPr>
  </w:style>
  <w:style w:type="paragraph" w:customStyle="1" w:styleId="afc">
    <w:name w:val="Знак"/>
    <w:basedOn w:val="a"/>
    <w:uiPriority w:val="99"/>
    <w:semiHidden/>
    <w:rsid w:val="00BD7BEF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аголовок статьи"/>
    <w:basedOn w:val="a"/>
    <w:next w:val="a"/>
    <w:uiPriority w:val="99"/>
    <w:semiHidden/>
    <w:rsid w:val="00BD7BE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BD7BE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Знак Знак Знак Знак Знак Знак Знак"/>
    <w:basedOn w:val="a"/>
    <w:uiPriority w:val="99"/>
    <w:semiHidden/>
    <w:rsid w:val="00BD7BE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0">
    <w:name w:val="Основной текст 31"/>
    <w:basedOn w:val="a"/>
    <w:uiPriority w:val="99"/>
    <w:semiHidden/>
    <w:rsid w:val="00BD7BE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semiHidden/>
    <w:rsid w:val="00BD7BEF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semiHidden/>
    <w:rsid w:val="00BD7B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semiHidden/>
    <w:rsid w:val="00BD7B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aaeaiaio">
    <w:name w:val="Noeeu ?aaeaiaio"/>
    <w:basedOn w:val="a"/>
    <w:uiPriority w:val="99"/>
    <w:semiHidden/>
    <w:rsid w:val="00BD7BEF"/>
    <w:pPr>
      <w:widowControl w:val="0"/>
      <w:overflowPunct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2">
    <w:name w:val="Основной текст 21"/>
    <w:basedOn w:val="a"/>
    <w:uiPriority w:val="99"/>
    <w:semiHidden/>
    <w:rsid w:val="00BD7BE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Должность1"/>
    <w:basedOn w:val="a"/>
    <w:uiPriority w:val="99"/>
    <w:semiHidden/>
    <w:rsid w:val="00BD7BE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3">
    <w:name w:val="Основной текст с отступом 21"/>
    <w:basedOn w:val="a"/>
    <w:uiPriority w:val="99"/>
    <w:semiHidden/>
    <w:rsid w:val="00BD7BE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f">
    <w:name w:val="адрес"/>
    <w:basedOn w:val="a"/>
    <w:uiPriority w:val="99"/>
    <w:semiHidden/>
    <w:rsid w:val="00BD7BE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semiHidden/>
    <w:rsid w:val="00BD7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BD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_"/>
    <w:link w:val="26"/>
    <w:semiHidden/>
    <w:locked/>
    <w:rsid w:val="00BD7BEF"/>
    <w:rPr>
      <w:shd w:val="clear" w:color="auto" w:fill="FFFFFF"/>
    </w:rPr>
  </w:style>
  <w:style w:type="paragraph" w:customStyle="1" w:styleId="26">
    <w:name w:val="Основной текст2"/>
    <w:basedOn w:val="a"/>
    <w:link w:val="aff0"/>
    <w:semiHidden/>
    <w:rsid w:val="00BD7BEF"/>
    <w:pPr>
      <w:widowControl w:val="0"/>
      <w:shd w:val="clear" w:color="auto" w:fill="FFFFFF"/>
      <w:spacing w:after="0" w:line="214" w:lineRule="exact"/>
      <w:jc w:val="both"/>
    </w:pPr>
  </w:style>
  <w:style w:type="paragraph" w:customStyle="1" w:styleId="ConsPlusTitlePage">
    <w:name w:val="ConsPlusTitlePage"/>
    <w:uiPriority w:val="99"/>
    <w:semiHidden/>
    <w:rsid w:val="00BD7B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f1">
    <w:name w:val="annotation reference"/>
    <w:semiHidden/>
    <w:unhideWhenUsed/>
    <w:rsid w:val="00BD7BEF"/>
    <w:rPr>
      <w:sz w:val="16"/>
      <w:szCs w:val="16"/>
    </w:rPr>
  </w:style>
  <w:style w:type="character" w:customStyle="1" w:styleId="blk">
    <w:name w:val="blk"/>
    <w:basedOn w:val="a0"/>
    <w:rsid w:val="00BD7BEF"/>
  </w:style>
  <w:style w:type="character" w:customStyle="1" w:styleId="14">
    <w:name w:val="Основной текст1"/>
    <w:rsid w:val="00BD7B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msofootnotereferencemrcssattr">
    <w:name w:val="msofootnotereference_mr_css_attr"/>
    <w:basedOn w:val="a0"/>
    <w:rsid w:val="00BD7BEF"/>
  </w:style>
  <w:style w:type="character" w:customStyle="1" w:styleId="layout">
    <w:name w:val="layout"/>
    <w:basedOn w:val="a0"/>
    <w:rsid w:val="00BD7BEF"/>
  </w:style>
  <w:style w:type="table" w:customStyle="1" w:styleId="33">
    <w:name w:val="Сетка таблицы3"/>
    <w:basedOn w:val="a1"/>
    <w:next w:val="a8"/>
    <w:uiPriority w:val="59"/>
    <w:rsid w:val="00BD7B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BD7B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D1209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575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7BEF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7BEF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semiHidden/>
    <w:unhideWhenUsed/>
    <w:qFormat/>
    <w:rsid w:val="00BD7BEF"/>
    <w:pPr>
      <w:spacing w:after="82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7B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7BEF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367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qFormat/>
    <w:rsid w:val="00E573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E57367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aliases w:val="текст сноски"/>
    <w:basedOn w:val="a0"/>
    <w:uiPriority w:val="99"/>
    <w:unhideWhenUsed/>
    <w:qFormat/>
    <w:rsid w:val="00E57367"/>
    <w:rPr>
      <w:vertAlign w:val="superscript"/>
    </w:rPr>
  </w:style>
  <w:style w:type="table" w:customStyle="1" w:styleId="11">
    <w:name w:val="Сетка таблицы1"/>
    <w:basedOn w:val="a1"/>
    <w:uiPriority w:val="59"/>
    <w:rsid w:val="00E5736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00230"/>
    <w:pPr>
      <w:ind w:left="720"/>
      <w:contextualSpacing/>
    </w:pPr>
  </w:style>
  <w:style w:type="table" w:customStyle="1" w:styleId="21">
    <w:name w:val="Сетка таблицы2"/>
    <w:basedOn w:val="a1"/>
    <w:next w:val="a8"/>
    <w:uiPriority w:val="59"/>
    <w:rsid w:val="002F69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2F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19CD"/>
  </w:style>
  <w:style w:type="paragraph" w:styleId="ab">
    <w:name w:val="footer"/>
    <w:basedOn w:val="a"/>
    <w:link w:val="ac"/>
    <w:uiPriority w:val="99"/>
    <w:unhideWhenUsed/>
    <w:rsid w:val="0027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19CD"/>
  </w:style>
  <w:style w:type="character" w:customStyle="1" w:styleId="10">
    <w:name w:val="Заголовок 1 Знак"/>
    <w:basedOn w:val="a0"/>
    <w:link w:val="1"/>
    <w:rsid w:val="00BD7B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D7BE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BD7BEF"/>
    <w:rPr>
      <w:rFonts w:ascii="Verdana" w:eastAsia="Times New Roman" w:hAnsi="Verdana" w:cs="Times New Roman"/>
      <w:b/>
      <w:bCs/>
      <w:color w:val="983F0C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D7B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D7BE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D7BEF"/>
  </w:style>
  <w:style w:type="character" w:styleId="ad">
    <w:name w:val="FollowedHyperlink"/>
    <w:basedOn w:val="a0"/>
    <w:uiPriority w:val="99"/>
    <w:semiHidden/>
    <w:unhideWhenUsed/>
    <w:rsid w:val="00BD7BEF"/>
    <w:rPr>
      <w:color w:val="954F72" w:themeColor="followedHyperlink"/>
      <w:u w:val="single"/>
    </w:rPr>
  </w:style>
  <w:style w:type="character" w:styleId="ae">
    <w:name w:val="Strong"/>
    <w:qFormat/>
    <w:rsid w:val="00BD7BEF"/>
    <w:rPr>
      <w:rFonts w:ascii="Verdana" w:hAnsi="Verdana" w:hint="default"/>
      <w:b/>
      <w:bCs/>
    </w:rPr>
  </w:style>
  <w:style w:type="paragraph" w:customStyle="1" w:styleId="msonormal0">
    <w:name w:val="msonormal"/>
    <w:basedOn w:val="a"/>
    <w:uiPriority w:val="99"/>
    <w:semiHidden/>
    <w:rsid w:val="00BD7B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BD7B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BD7B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D7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BD7BEF"/>
    <w:pPr>
      <w:spacing w:after="0" w:line="240" w:lineRule="auto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D7BEF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BD7BE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BD7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BD7BE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D7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D7BEF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D7B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D7BE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D7B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BD7BE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D7B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annotation subject"/>
    <w:basedOn w:val="af0"/>
    <w:next w:val="af0"/>
    <w:link w:val="af9"/>
    <w:uiPriority w:val="99"/>
    <w:semiHidden/>
    <w:unhideWhenUsed/>
    <w:rsid w:val="00BD7BEF"/>
    <w:rPr>
      <w:b/>
      <w:bCs/>
      <w:lang w:val="x-none" w:eastAsia="x-none"/>
    </w:rPr>
  </w:style>
  <w:style w:type="character" w:customStyle="1" w:styleId="af9">
    <w:name w:val="Тема примечания Знак"/>
    <w:basedOn w:val="af1"/>
    <w:link w:val="af8"/>
    <w:uiPriority w:val="99"/>
    <w:semiHidden/>
    <w:rsid w:val="00BD7BE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a">
    <w:name w:val="Balloon Text"/>
    <w:basedOn w:val="a"/>
    <w:link w:val="afb"/>
    <w:uiPriority w:val="99"/>
    <w:semiHidden/>
    <w:unhideWhenUsed/>
    <w:rsid w:val="00BD7BEF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BD7BE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BD7B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D7B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BD7B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m">
    <w:name w:val="wm"/>
    <w:basedOn w:val="a"/>
    <w:uiPriority w:val="99"/>
    <w:semiHidden/>
    <w:rsid w:val="00BD7BEF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pagettl">
    <w:name w:val="pagettl"/>
    <w:basedOn w:val="a"/>
    <w:uiPriority w:val="99"/>
    <w:semiHidden/>
    <w:rsid w:val="00BD7BEF"/>
    <w:pPr>
      <w:spacing w:before="164" w:after="65" w:line="240" w:lineRule="auto"/>
      <w:jc w:val="both"/>
    </w:pPr>
    <w:rPr>
      <w:rFonts w:ascii="Verdana" w:eastAsia="Times New Roman" w:hAnsi="Verdana" w:cs="Times New Roman"/>
      <w:b/>
      <w:bCs/>
      <w:color w:val="983F0C"/>
      <w:sz w:val="20"/>
      <w:szCs w:val="20"/>
      <w:lang w:eastAsia="ru-RU"/>
    </w:rPr>
  </w:style>
  <w:style w:type="paragraph" w:customStyle="1" w:styleId="afc">
    <w:name w:val="Знак"/>
    <w:basedOn w:val="a"/>
    <w:uiPriority w:val="99"/>
    <w:semiHidden/>
    <w:rsid w:val="00BD7BEF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аголовок статьи"/>
    <w:basedOn w:val="a"/>
    <w:next w:val="a"/>
    <w:uiPriority w:val="99"/>
    <w:semiHidden/>
    <w:rsid w:val="00BD7BE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BD7BE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Знак Знак Знак Знак Знак Знак Знак"/>
    <w:basedOn w:val="a"/>
    <w:uiPriority w:val="99"/>
    <w:semiHidden/>
    <w:rsid w:val="00BD7BE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0">
    <w:name w:val="Основной текст 31"/>
    <w:basedOn w:val="a"/>
    <w:uiPriority w:val="99"/>
    <w:semiHidden/>
    <w:rsid w:val="00BD7BE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semiHidden/>
    <w:rsid w:val="00BD7BEF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semiHidden/>
    <w:rsid w:val="00BD7B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semiHidden/>
    <w:rsid w:val="00BD7B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aaeaiaio">
    <w:name w:val="Noeeu ?aaeaiaio"/>
    <w:basedOn w:val="a"/>
    <w:uiPriority w:val="99"/>
    <w:semiHidden/>
    <w:rsid w:val="00BD7BEF"/>
    <w:pPr>
      <w:widowControl w:val="0"/>
      <w:overflowPunct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2">
    <w:name w:val="Основной текст 21"/>
    <w:basedOn w:val="a"/>
    <w:uiPriority w:val="99"/>
    <w:semiHidden/>
    <w:rsid w:val="00BD7BE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Должность1"/>
    <w:basedOn w:val="a"/>
    <w:uiPriority w:val="99"/>
    <w:semiHidden/>
    <w:rsid w:val="00BD7BE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3">
    <w:name w:val="Основной текст с отступом 21"/>
    <w:basedOn w:val="a"/>
    <w:uiPriority w:val="99"/>
    <w:semiHidden/>
    <w:rsid w:val="00BD7BE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f">
    <w:name w:val="адрес"/>
    <w:basedOn w:val="a"/>
    <w:uiPriority w:val="99"/>
    <w:semiHidden/>
    <w:rsid w:val="00BD7BE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semiHidden/>
    <w:rsid w:val="00BD7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BD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_"/>
    <w:link w:val="26"/>
    <w:semiHidden/>
    <w:locked/>
    <w:rsid w:val="00BD7BEF"/>
    <w:rPr>
      <w:shd w:val="clear" w:color="auto" w:fill="FFFFFF"/>
    </w:rPr>
  </w:style>
  <w:style w:type="paragraph" w:customStyle="1" w:styleId="26">
    <w:name w:val="Основной текст2"/>
    <w:basedOn w:val="a"/>
    <w:link w:val="aff0"/>
    <w:semiHidden/>
    <w:rsid w:val="00BD7BEF"/>
    <w:pPr>
      <w:widowControl w:val="0"/>
      <w:shd w:val="clear" w:color="auto" w:fill="FFFFFF"/>
      <w:spacing w:after="0" w:line="214" w:lineRule="exact"/>
      <w:jc w:val="both"/>
    </w:pPr>
  </w:style>
  <w:style w:type="paragraph" w:customStyle="1" w:styleId="ConsPlusTitlePage">
    <w:name w:val="ConsPlusTitlePage"/>
    <w:uiPriority w:val="99"/>
    <w:semiHidden/>
    <w:rsid w:val="00BD7B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ff1">
    <w:name w:val="annotation reference"/>
    <w:semiHidden/>
    <w:unhideWhenUsed/>
    <w:rsid w:val="00BD7BEF"/>
    <w:rPr>
      <w:sz w:val="16"/>
      <w:szCs w:val="16"/>
    </w:rPr>
  </w:style>
  <w:style w:type="character" w:customStyle="1" w:styleId="blk">
    <w:name w:val="blk"/>
    <w:basedOn w:val="a0"/>
    <w:rsid w:val="00BD7BEF"/>
  </w:style>
  <w:style w:type="character" w:customStyle="1" w:styleId="14">
    <w:name w:val="Основной текст1"/>
    <w:rsid w:val="00BD7B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msofootnotereferencemrcssattr">
    <w:name w:val="msofootnotereference_mr_css_attr"/>
    <w:basedOn w:val="a0"/>
    <w:rsid w:val="00BD7BEF"/>
  </w:style>
  <w:style w:type="character" w:customStyle="1" w:styleId="layout">
    <w:name w:val="layout"/>
    <w:basedOn w:val="a0"/>
    <w:rsid w:val="00BD7BEF"/>
  </w:style>
  <w:style w:type="table" w:customStyle="1" w:styleId="33">
    <w:name w:val="Сетка таблицы3"/>
    <w:basedOn w:val="a1"/>
    <w:next w:val="a8"/>
    <w:uiPriority w:val="59"/>
    <w:rsid w:val="00BD7B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BD7B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D1209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57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D39D-B414-4292-A7F1-FA7417B0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6233</Words>
  <Characters>35530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Ольга Олеговна</dc:creator>
  <cp:lastModifiedBy>TONKOVA2020@outlook.com</cp:lastModifiedBy>
  <cp:revision>2</cp:revision>
  <cp:lastPrinted>2021-06-22T14:03:00Z</cp:lastPrinted>
  <dcterms:created xsi:type="dcterms:W3CDTF">2023-01-25T08:05:00Z</dcterms:created>
  <dcterms:modified xsi:type="dcterms:W3CDTF">2023-01-25T08:05:00Z</dcterms:modified>
</cp:coreProperties>
</file>