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D4" w:rsidRDefault="007335D4" w:rsidP="007335D4">
      <w:pPr>
        <w:ind w:firstLine="851"/>
        <w:rPr>
          <w:sz w:val="28"/>
        </w:rPr>
      </w:pPr>
    </w:p>
    <w:p w:rsidR="007335D4" w:rsidRPr="009A13A8" w:rsidRDefault="007335D4" w:rsidP="007335D4">
      <w:pPr>
        <w:ind w:firstLine="851"/>
        <w:rPr>
          <w:b/>
          <w:sz w:val="28"/>
        </w:rPr>
      </w:pPr>
      <w:r w:rsidRPr="009A13A8">
        <w:rPr>
          <w:b/>
          <w:sz w:val="28"/>
        </w:rPr>
        <w:t>Заседание комиссии</w:t>
      </w:r>
      <w:r>
        <w:rPr>
          <w:b/>
          <w:sz w:val="28"/>
        </w:rPr>
        <w:t xml:space="preserve"> </w:t>
      </w:r>
      <w:r w:rsidRPr="009A13A8">
        <w:rPr>
          <w:b/>
          <w:sz w:val="28"/>
        </w:rPr>
        <w:t xml:space="preserve">  1</w:t>
      </w:r>
      <w:r>
        <w:rPr>
          <w:b/>
          <w:sz w:val="28"/>
        </w:rPr>
        <w:t>4</w:t>
      </w:r>
      <w:r w:rsidRPr="009A13A8">
        <w:rPr>
          <w:b/>
          <w:sz w:val="28"/>
        </w:rPr>
        <w:t xml:space="preserve"> июля 2014 года </w:t>
      </w:r>
    </w:p>
    <w:p w:rsidR="007335D4" w:rsidRDefault="007335D4" w:rsidP="007335D4">
      <w:pPr>
        <w:ind w:firstLine="851"/>
        <w:rPr>
          <w:sz w:val="28"/>
        </w:rPr>
      </w:pPr>
      <w:r>
        <w:rPr>
          <w:sz w:val="28"/>
        </w:rPr>
        <w:t>14 июля 2014 года состоялось заседание комиссии по соблюдению тр</w:t>
      </w:r>
      <w:r>
        <w:rPr>
          <w:sz w:val="28"/>
        </w:rPr>
        <w:t>е</w:t>
      </w:r>
      <w:r>
        <w:rPr>
          <w:sz w:val="28"/>
        </w:rPr>
        <w:t>бований к служебному поведению муниципальных служащих, замещающих должности муниципальной службы в Администрации Батецкого муниципал</w:t>
      </w:r>
      <w:r>
        <w:rPr>
          <w:sz w:val="28"/>
        </w:rPr>
        <w:t>ь</w:t>
      </w:r>
      <w:r>
        <w:rPr>
          <w:sz w:val="28"/>
        </w:rPr>
        <w:t>ного района и урегулированию конфликта интересов в присутствии помощн</w:t>
      </w:r>
      <w:r>
        <w:rPr>
          <w:sz w:val="28"/>
        </w:rPr>
        <w:t>и</w:t>
      </w:r>
      <w:r>
        <w:rPr>
          <w:sz w:val="28"/>
        </w:rPr>
        <w:t>ка прокурора района, где были рассмотрены вопросы:</w:t>
      </w:r>
    </w:p>
    <w:p w:rsidR="007335D4" w:rsidRDefault="007335D4" w:rsidP="007335D4">
      <w:pPr>
        <w:ind w:firstLine="851"/>
        <w:rPr>
          <w:sz w:val="28"/>
        </w:rPr>
      </w:pPr>
      <w:r>
        <w:rPr>
          <w:sz w:val="28"/>
        </w:rPr>
        <w:t>1.О рассмотрении жалобы, поступившей в Администрацию Батецкого муниципального района на муниципального служащего, через прокуратуру района.</w:t>
      </w:r>
    </w:p>
    <w:p w:rsidR="007335D4" w:rsidRDefault="007335D4" w:rsidP="007335D4">
      <w:pPr>
        <w:ind w:firstLine="851"/>
        <w:rPr>
          <w:sz w:val="28"/>
        </w:rPr>
      </w:pPr>
      <w:r>
        <w:rPr>
          <w:sz w:val="28"/>
        </w:rPr>
        <w:t>2. Об   обращении в   комиссию   бывшего муниципального служащего, замещавшего в Администрации Б</w:t>
      </w:r>
      <w:r>
        <w:rPr>
          <w:sz w:val="28"/>
        </w:rPr>
        <w:t>а</w:t>
      </w:r>
      <w:r>
        <w:rPr>
          <w:sz w:val="28"/>
        </w:rPr>
        <w:t>тецкого муниципального района на условиях трудового договора должность муниципальной службы «О даче согласия на з</w:t>
      </w:r>
      <w:r>
        <w:rPr>
          <w:sz w:val="28"/>
        </w:rPr>
        <w:t>а</w:t>
      </w:r>
      <w:r>
        <w:rPr>
          <w:sz w:val="28"/>
        </w:rPr>
        <w:t>мещение должности в организации Великого Новгорода на условиях трудов</w:t>
      </w:r>
      <w:r>
        <w:rPr>
          <w:sz w:val="28"/>
        </w:rPr>
        <w:t>о</w:t>
      </w:r>
      <w:r>
        <w:rPr>
          <w:sz w:val="28"/>
        </w:rPr>
        <w:t>го договора».</w:t>
      </w:r>
    </w:p>
    <w:p w:rsidR="007335D4" w:rsidRDefault="007335D4" w:rsidP="007335D4">
      <w:pPr>
        <w:ind w:firstLine="851"/>
        <w:rPr>
          <w:sz w:val="28"/>
        </w:rPr>
      </w:pPr>
      <w:r>
        <w:rPr>
          <w:sz w:val="28"/>
        </w:rPr>
        <w:t>3.Об уведомлении муниципального служащего Администрации Бате</w:t>
      </w:r>
      <w:r>
        <w:rPr>
          <w:sz w:val="28"/>
        </w:rPr>
        <w:t>ц</w:t>
      </w:r>
      <w:r>
        <w:rPr>
          <w:sz w:val="28"/>
        </w:rPr>
        <w:t>кого муниципального района   о выполнении иной оплачиваемой раб</w:t>
      </w:r>
      <w:r>
        <w:rPr>
          <w:sz w:val="28"/>
        </w:rPr>
        <w:t>о</w:t>
      </w:r>
      <w:r>
        <w:rPr>
          <w:sz w:val="28"/>
        </w:rPr>
        <w:t xml:space="preserve">ты. </w:t>
      </w:r>
    </w:p>
    <w:p w:rsidR="007335D4" w:rsidRDefault="007335D4" w:rsidP="007335D4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Рассмотрев вопросы повестки дня:</w:t>
      </w:r>
    </w:p>
    <w:p w:rsidR="007335D4" w:rsidRDefault="007335D4" w:rsidP="007335D4">
      <w:pPr>
        <w:rPr>
          <w:sz w:val="28"/>
          <w:szCs w:val="28"/>
        </w:rPr>
      </w:pPr>
      <w:r>
        <w:rPr>
          <w:sz w:val="28"/>
          <w:szCs w:val="28"/>
        </w:rPr>
        <w:t xml:space="preserve">           1. Комиссия установила, что муниципальный служащий не соблюдал требования к служебному поведению   и требования об урегулировании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 в отношении рассмотрения им поступившего   обращения.</w:t>
      </w:r>
    </w:p>
    <w:p w:rsidR="007335D4" w:rsidRDefault="007335D4" w:rsidP="007335D4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Комиссия  рекомендовала Главе Батецкого района указать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служащему на недопустимость нарушения требований к служебному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ведению и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урегулировании конфликта интересов.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35D4" w:rsidRDefault="007335D4" w:rsidP="007335D4">
      <w:pPr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33521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4A78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в просьбе муниципального служащего коррупционных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не установила и приняла решение о   даче   согласия бывшему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служащему, замещавшему в Администрации Батецкого муниципального района на условиях трудового договора должность муниципальной службы,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мещение им должности в   </w:t>
      </w:r>
      <w:proofErr w:type="gramStart"/>
      <w:r>
        <w:rPr>
          <w:sz w:val="28"/>
          <w:szCs w:val="28"/>
        </w:rPr>
        <w:t xml:space="preserve">организации,   </w:t>
      </w:r>
      <w:proofErr w:type="gramEnd"/>
      <w:r>
        <w:rPr>
          <w:sz w:val="28"/>
          <w:szCs w:val="28"/>
        </w:rPr>
        <w:t>находящейся  в Великом Новгороде на условиях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дового договора.</w:t>
      </w:r>
    </w:p>
    <w:p w:rsidR="007335D4" w:rsidRDefault="007335D4" w:rsidP="007335D4">
      <w:pPr>
        <w:rPr>
          <w:sz w:val="28"/>
          <w:szCs w:val="28"/>
        </w:rPr>
      </w:pPr>
      <w:r w:rsidRPr="006529D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3.</w:t>
      </w:r>
      <w:r w:rsidRPr="00B04A7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B04A78">
        <w:rPr>
          <w:sz w:val="28"/>
          <w:szCs w:val="28"/>
        </w:rPr>
        <w:t xml:space="preserve">омиссия </w:t>
      </w:r>
      <w:r>
        <w:rPr>
          <w:sz w:val="28"/>
          <w:szCs w:val="28"/>
        </w:rPr>
        <w:t>в просьбе муниципального служащего коррупционных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тов </w:t>
      </w:r>
      <w:proofErr w:type="gramStart"/>
      <w:r>
        <w:rPr>
          <w:sz w:val="28"/>
          <w:szCs w:val="28"/>
        </w:rPr>
        <w:t>не  установила</w:t>
      </w:r>
      <w:proofErr w:type="gramEnd"/>
      <w:r>
        <w:rPr>
          <w:sz w:val="28"/>
          <w:szCs w:val="28"/>
        </w:rPr>
        <w:t>,  и что  в</w:t>
      </w:r>
      <w:r w:rsidRPr="00B04A78">
        <w:rPr>
          <w:sz w:val="28"/>
          <w:szCs w:val="28"/>
        </w:rPr>
        <w:t xml:space="preserve">ыполнение </w:t>
      </w:r>
      <w:r>
        <w:rPr>
          <w:sz w:val="28"/>
          <w:szCs w:val="28"/>
        </w:rPr>
        <w:t xml:space="preserve">иной оплачиваемой </w:t>
      </w:r>
      <w:r w:rsidRPr="00B04A78">
        <w:rPr>
          <w:sz w:val="28"/>
          <w:szCs w:val="28"/>
        </w:rPr>
        <w:t>работы не повлечет за собой конфликта интересов</w:t>
      </w:r>
      <w:r>
        <w:rPr>
          <w:sz w:val="28"/>
          <w:szCs w:val="28"/>
        </w:rPr>
        <w:t xml:space="preserve">. </w:t>
      </w:r>
    </w:p>
    <w:p w:rsidR="007335D4" w:rsidRPr="00B04A78" w:rsidRDefault="007335D4" w:rsidP="007335D4">
      <w:pPr>
        <w:rPr>
          <w:sz w:val="28"/>
          <w:szCs w:val="28"/>
        </w:rPr>
      </w:pPr>
      <w:r>
        <w:rPr>
          <w:sz w:val="28"/>
          <w:szCs w:val="28"/>
        </w:rPr>
        <w:t xml:space="preserve">            Комиссия  </w:t>
      </w:r>
      <w:r w:rsidRPr="00B04A7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04A78">
        <w:rPr>
          <w:sz w:val="28"/>
          <w:szCs w:val="28"/>
        </w:rPr>
        <w:t>екомендовала Главе Батецкого муниципального разрешить муниципальному служащему заниматься иной оплачиваемой работой в свобо</w:t>
      </w:r>
      <w:r w:rsidRPr="00B04A78">
        <w:rPr>
          <w:sz w:val="28"/>
          <w:szCs w:val="28"/>
        </w:rPr>
        <w:t>д</w:t>
      </w:r>
      <w:r w:rsidRPr="00B04A78">
        <w:rPr>
          <w:sz w:val="28"/>
          <w:szCs w:val="28"/>
        </w:rPr>
        <w:t>ное от основной работы время (по окончании рабочего дня, в в</w:t>
      </w:r>
      <w:r w:rsidRPr="00B04A78">
        <w:rPr>
          <w:sz w:val="28"/>
          <w:szCs w:val="28"/>
        </w:rPr>
        <w:t>ы</w:t>
      </w:r>
      <w:r w:rsidRPr="00B04A78">
        <w:rPr>
          <w:sz w:val="28"/>
          <w:szCs w:val="28"/>
        </w:rPr>
        <w:t>ходные дни)</w:t>
      </w:r>
      <w:r>
        <w:rPr>
          <w:sz w:val="28"/>
          <w:szCs w:val="28"/>
        </w:rPr>
        <w:t xml:space="preserve">. </w:t>
      </w:r>
    </w:p>
    <w:p w:rsidR="007335D4" w:rsidRPr="00B04A78" w:rsidRDefault="007335D4" w:rsidP="007335D4">
      <w:pPr>
        <w:rPr>
          <w:sz w:val="28"/>
          <w:szCs w:val="28"/>
        </w:rPr>
      </w:pPr>
    </w:p>
    <w:p w:rsidR="007335D4" w:rsidRPr="00B04A78" w:rsidRDefault="007335D4" w:rsidP="007335D4">
      <w:pPr>
        <w:rPr>
          <w:sz w:val="28"/>
          <w:szCs w:val="28"/>
        </w:rPr>
      </w:pPr>
      <w:proofErr w:type="gramStart"/>
      <w:r>
        <w:rPr>
          <w:sz w:val="28"/>
        </w:rPr>
        <w:t>( из</w:t>
      </w:r>
      <w:proofErr w:type="gramEnd"/>
      <w:r>
        <w:rPr>
          <w:sz w:val="28"/>
        </w:rPr>
        <w:t xml:space="preserve"> протокола № 2 от 14.07.2014)</w:t>
      </w:r>
    </w:p>
    <w:p w:rsidR="007335D4" w:rsidRDefault="007335D4" w:rsidP="007335D4">
      <w:pPr>
        <w:rPr>
          <w:sz w:val="28"/>
          <w:szCs w:val="28"/>
        </w:rPr>
      </w:pPr>
    </w:p>
    <w:p w:rsidR="007335D4" w:rsidRDefault="007335D4" w:rsidP="007335D4">
      <w:pPr>
        <w:rPr>
          <w:sz w:val="28"/>
          <w:szCs w:val="28"/>
        </w:rPr>
      </w:pPr>
    </w:p>
    <w:p w:rsidR="007335D4" w:rsidRDefault="007335D4" w:rsidP="007335D4">
      <w:pPr>
        <w:rPr>
          <w:sz w:val="28"/>
          <w:szCs w:val="28"/>
        </w:rPr>
      </w:pPr>
    </w:p>
    <w:p w:rsidR="00586DD4" w:rsidRDefault="00586DD4">
      <w:bookmarkStart w:id="0" w:name="_GoBack"/>
      <w:bookmarkEnd w:id="0"/>
    </w:p>
    <w:sectPr w:rsidR="00586DD4">
      <w:pgSz w:w="11906" w:h="16838" w:code="9"/>
      <w:pgMar w:top="567" w:right="567" w:bottom="1134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D4"/>
    <w:rsid w:val="00586DD4"/>
    <w:rsid w:val="007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F2E95-1527-41AE-AF4E-25EC0C9D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</cp:revision>
  <dcterms:created xsi:type="dcterms:W3CDTF">2014-11-17T13:24:00Z</dcterms:created>
  <dcterms:modified xsi:type="dcterms:W3CDTF">2014-11-17T13:24:00Z</dcterms:modified>
</cp:coreProperties>
</file>