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B" w:rsidRDefault="00B47AFB" w:rsidP="00F06919">
      <w:pPr>
        <w:keepNext/>
        <w:jc w:val="center"/>
        <w:outlineLvl w:val="3"/>
        <w:rPr>
          <w:b/>
        </w:rPr>
      </w:pPr>
      <w:r>
        <w:rPr>
          <w:b/>
        </w:rPr>
        <w:t>ПРОЕКТ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</w:t>
      </w:r>
      <w:r w:rsidR="00691A46">
        <w:rPr>
          <w:b/>
          <w:bCs/>
          <w:color w:val="000000"/>
          <w:spacing w:val="-2"/>
        </w:rPr>
        <w:t>20</w:t>
      </w:r>
      <w:r w:rsidR="005263F8" w:rsidRPr="005263F8">
        <w:rPr>
          <w:b/>
          <w:bCs/>
          <w:color w:val="000000"/>
          <w:spacing w:val="-2"/>
        </w:rPr>
        <w:t xml:space="preserve"> 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</w:t>
      </w:r>
      <w:r w:rsidR="00691A46">
        <w:rPr>
          <w:b/>
          <w:bCs/>
          <w:color w:val="000000"/>
          <w:spacing w:val="-2"/>
        </w:rPr>
        <w:t>1</w:t>
      </w:r>
      <w:r>
        <w:rPr>
          <w:b/>
          <w:bCs/>
          <w:color w:val="000000"/>
          <w:spacing w:val="-2"/>
        </w:rPr>
        <w:t xml:space="preserve"> и 202</w:t>
      </w:r>
      <w:r w:rsidR="00691A46"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  <w:spacing w:val="-2"/>
        </w:rPr>
        <w:t xml:space="preserve">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Pr="00C73999" w:rsidRDefault="007513BF" w:rsidP="00FE6143">
      <w:pPr>
        <w:keepNext/>
        <w:jc w:val="center"/>
        <w:outlineLvl w:val="2"/>
        <w:rPr>
          <w:b/>
          <w:bCs/>
        </w:rPr>
      </w:pPr>
    </w:p>
    <w:p w:rsidR="007513BF" w:rsidRDefault="007513BF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</w:t>
      </w:r>
      <w:r w:rsidR="00B47AFB">
        <w:t xml:space="preserve"> </w:t>
      </w:r>
      <w:r>
        <w:t>Совет депутатов Батецкого сельского поселения</w:t>
      </w:r>
    </w:p>
    <w:p w:rsidR="007513BF" w:rsidRDefault="007513BF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B47AFB" w:rsidRPr="00B47AFB" w:rsidRDefault="00B47AFB" w:rsidP="00C73999">
      <w:pPr>
        <w:ind w:firstLine="709"/>
        <w:jc w:val="both"/>
        <w:rPr>
          <w:b/>
          <w:bCs/>
          <w:sz w:val="20"/>
          <w:szCs w:val="20"/>
        </w:rPr>
      </w:pPr>
    </w:p>
    <w:p w:rsidR="007513BF" w:rsidRPr="00FA1ED9" w:rsidRDefault="007513BF" w:rsidP="00A533FD">
      <w:pPr>
        <w:ind w:firstLine="709"/>
        <w:jc w:val="both"/>
      </w:pPr>
      <w:r w:rsidRPr="00A22ED8">
        <w:t>1.</w:t>
      </w:r>
      <w:r w:rsidR="00B47AFB">
        <w:t xml:space="preserve"> </w:t>
      </w:r>
      <w:r w:rsidRPr="00FA1ED9">
        <w:t xml:space="preserve">Утвердить бюджет Батецкого сельского поселения </w:t>
      </w:r>
      <w:r>
        <w:t>на 20</w:t>
      </w:r>
      <w:r w:rsidR="00691A46">
        <w:t>20</w:t>
      </w:r>
      <w:r>
        <w:t xml:space="preserve"> год и плановый период 202</w:t>
      </w:r>
      <w:r w:rsidR="00691A46">
        <w:t>1</w:t>
      </w:r>
      <w:r>
        <w:t xml:space="preserve"> и 202</w:t>
      </w:r>
      <w:r w:rsidR="00691A46">
        <w:t>2</w:t>
      </w:r>
      <w:r w:rsidRPr="00C73999">
        <w:t xml:space="preserve"> годов</w:t>
      </w:r>
      <w:r>
        <w:t>:</w:t>
      </w:r>
    </w:p>
    <w:p w:rsidR="007513BF" w:rsidRDefault="007513BF" w:rsidP="00532986">
      <w:pPr>
        <w:spacing w:line="240" w:lineRule="exact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</w:t>
      </w:r>
      <w:r w:rsidR="00691A46">
        <w:rPr>
          <w:b/>
          <w:bCs/>
        </w:rPr>
        <w:t>20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691A46">
        <w:rPr>
          <w:b/>
          <w:bCs/>
        </w:rPr>
        <w:t>1</w:t>
      </w:r>
      <w:r>
        <w:rPr>
          <w:b/>
          <w:bCs/>
        </w:rPr>
        <w:t xml:space="preserve"> и 202</w:t>
      </w:r>
      <w:r w:rsidR="00691A46">
        <w:rPr>
          <w:b/>
          <w:bCs/>
        </w:rPr>
        <w:t>2</w:t>
      </w:r>
      <w:r w:rsidRPr="00C73999">
        <w:rPr>
          <w:b/>
          <w:bCs/>
        </w:rPr>
        <w:t xml:space="preserve"> годов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</w:t>
      </w:r>
      <w:r w:rsidR="00691A46">
        <w:t>20</w:t>
      </w:r>
      <w:r w:rsidRPr="00C73999">
        <w:t xml:space="preserve"> год: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</w:t>
      </w:r>
      <w:r w:rsidR="00691A46">
        <w:t xml:space="preserve">10893,4 </w:t>
      </w:r>
      <w:r w:rsidRPr="00C73999">
        <w:t>тыс. рублей;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</w:t>
      </w:r>
      <w:r w:rsidR="00691A46">
        <w:t>10893,4</w:t>
      </w:r>
      <w:r w:rsidRPr="00C73999">
        <w:t xml:space="preserve"> тыс. рублей.</w:t>
      </w:r>
    </w:p>
    <w:p w:rsidR="007513BF" w:rsidRPr="00C73999" w:rsidRDefault="007513BF" w:rsidP="00F82DCF">
      <w:pPr>
        <w:ind w:firstLine="709"/>
        <w:jc w:val="both"/>
      </w:pPr>
      <w:r>
        <w:t>3)  на 20</w:t>
      </w:r>
      <w:r w:rsidR="00691A46">
        <w:t xml:space="preserve">20 </w:t>
      </w:r>
      <w:r w:rsidRPr="00C73999">
        <w:t xml:space="preserve">год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</w:t>
      </w:r>
      <w:r w:rsidR="00691A46">
        <w:t>1</w:t>
      </w:r>
      <w:r>
        <w:t xml:space="preserve"> год и 202</w:t>
      </w:r>
      <w:r w:rsidR="00691A46">
        <w:t>2</w:t>
      </w:r>
      <w:r w:rsidRPr="00C73999">
        <w:t xml:space="preserve"> год: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>
        <w:t xml:space="preserve"> тыс. рублей и на 202</w:t>
      </w:r>
      <w:r w:rsidR="00691A46">
        <w:t>2</w:t>
      </w:r>
      <w:r w:rsidRPr="00C73999">
        <w:t xml:space="preserve"> год в сумме </w:t>
      </w:r>
      <w:r w:rsidR="00691A46">
        <w:t>10452,6</w:t>
      </w:r>
      <w:r w:rsidRPr="00C739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 w:rsidRPr="00C73999">
        <w:t xml:space="preserve"> тыс. рублей, в том числе </w:t>
      </w:r>
      <w:r w:rsidR="004B7C10">
        <w:t xml:space="preserve">условно – утвержденные расходы </w:t>
      </w:r>
      <w:r>
        <w:t xml:space="preserve">в </w:t>
      </w:r>
      <w:r w:rsidRPr="00170AFC">
        <w:t xml:space="preserve">сумме </w:t>
      </w:r>
      <w:r w:rsidR="00484399">
        <w:t>188,9</w:t>
      </w:r>
      <w:r>
        <w:t xml:space="preserve"> тыс. рублей и на 202</w:t>
      </w:r>
      <w:r w:rsidR="00484399">
        <w:t>2</w:t>
      </w:r>
      <w:r w:rsidRPr="00C73999">
        <w:t xml:space="preserve"> год в сумме </w:t>
      </w:r>
      <w:r w:rsidR="00484399">
        <w:t>10452,6</w:t>
      </w:r>
      <w:r w:rsidRPr="00C73999">
        <w:t xml:space="preserve"> тыс. рублей, </w:t>
      </w:r>
      <w:r w:rsidRPr="00484399">
        <w:t xml:space="preserve">в том числе </w:t>
      </w:r>
      <w:r w:rsidR="004B7C10">
        <w:t xml:space="preserve">условно – утвержденные расходы </w:t>
      </w:r>
      <w:r w:rsidRPr="00484399">
        <w:t xml:space="preserve">в сумме </w:t>
      </w:r>
      <w:r w:rsidR="00484399" w:rsidRPr="00484399">
        <w:t>381,8</w:t>
      </w:r>
      <w:r w:rsidRPr="004843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>
        <w:t>3) на 20</w:t>
      </w:r>
      <w:r w:rsidR="007058FD">
        <w:t>21</w:t>
      </w:r>
      <w:r w:rsidRPr="00C73999">
        <w:t xml:space="preserve"> год и</w:t>
      </w:r>
      <w:r>
        <w:t xml:space="preserve"> 202</w:t>
      </w:r>
      <w:r w:rsidR="007058FD">
        <w:t>2</w:t>
      </w:r>
      <w:r>
        <w:t xml:space="preserve"> год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1.2.1.</w:t>
      </w:r>
      <w:r w:rsidR="007058FD">
        <w:t xml:space="preserve"> </w:t>
      </w:r>
      <w:r w:rsidRPr="00C73999">
        <w:t>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</w:t>
      </w:r>
      <w:r w:rsidR="007058FD">
        <w:t>20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</w:t>
      </w:r>
      <w:r w:rsidR="007058FD">
        <w:t>1</w:t>
      </w:r>
      <w:r>
        <w:t xml:space="preserve"> год и 202</w:t>
      </w:r>
      <w:r w:rsidR="007058FD">
        <w:t xml:space="preserve">2 </w:t>
      </w:r>
      <w:r w:rsidRPr="00C73999">
        <w:t>год  согласно приложению 2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Источники внутреннего финансирования дефицита бюджета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lastRenderedPageBreak/>
        <w:t>Установить источники внутреннего финансирования дефицита бюджета сельского поселения на 20</w:t>
      </w:r>
      <w:r w:rsidR="007058FD">
        <w:t>20</w:t>
      </w:r>
      <w:r w:rsidRPr="00C73999">
        <w:t xml:space="preserve"> год </w:t>
      </w:r>
      <w:r>
        <w:t>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F82DCF">
      <w:pPr>
        <w:ind w:firstLine="709"/>
        <w:jc w:val="both"/>
      </w:pPr>
      <w:proofErr w:type="gramStart"/>
      <w:r w:rsidRPr="00C73999">
        <w:t>Установить, что в 20</w:t>
      </w:r>
      <w:r w:rsidR="007058FD">
        <w:t>20</w:t>
      </w:r>
      <w:r w:rsidRPr="00C73999">
        <w:t xml:space="preserve"> году остатки средств  бюджета сельского поселения по состоянию на 1 января 20</w:t>
      </w:r>
      <w:r w:rsidR="007058FD">
        <w:t>20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</w:t>
      </w:r>
      <w:proofErr w:type="gramEnd"/>
      <w:r w:rsidRPr="00C73999">
        <w:t xml:space="preserve"> временных кассовых разрывов.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 xml:space="preserve">1.5. Главные администраторы </w:t>
      </w:r>
      <w:proofErr w:type="gramStart"/>
      <w:r w:rsidRPr="00C73999">
        <w:rPr>
          <w:b/>
          <w:bCs/>
        </w:rPr>
        <w:t>источников финансирования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дефицита бюджета сельского поселения</w:t>
      </w:r>
      <w:proofErr w:type="gramEnd"/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 xml:space="preserve">Утвердить перечень главных </w:t>
      </w:r>
      <w:proofErr w:type="gramStart"/>
      <w:r w:rsidRPr="00C73999">
        <w:t>администраторов источников финансирования дефицита бюджета сельского поселения</w:t>
      </w:r>
      <w:proofErr w:type="gramEnd"/>
      <w:r w:rsidRPr="00C73999">
        <w:t xml:space="preserve"> </w:t>
      </w:r>
      <w:r>
        <w:t>на 20</w:t>
      </w:r>
      <w:r w:rsidR="007058FD">
        <w:t>20</w:t>
      </w:r>
      <w:r>
        <w:t xml:space="preserve"> год 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5 к настоящему решению.</w:t>
      </w:r>
    </w:p>
    <w:p w:rsidR="007513BF" w:rsidRPr="00C73999" w:rsidRDefault="006A0881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</w:t>
      </w:r>
      <w:r w:rsidR="007058FD">
        <w:t>20</w:t>
      </w:r>
      <w:r w:rsidRPr="00C73999">
        <w:t xml:space="preserve"> год в сумме </w:t>
      </w:r>
      <w:r w:rsidR="00625C70">
        <w:t>5219,1</w:t>
      </w:r>
      <w:r w:rsidRPr="00C73999">
        <w:t xml:space="preserve"> тыс. рублей, согласно приложению 6;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</w:t>
      </w:r>
      <w:r w:rsidR="00625C70">
        <w:t>1</w:t>
      </w:r>
      <w:r w:rsidRPr="00C73999">
        <w:t xml:space="preserve"> год в сумме </w:t>
      </w:r>
      <w:r w:rsidR="00625C70">
        <w:t>4890,1</w:t>
      </w:r>
      <w:r>
        <w:t xml:space="preserve"> тыс. рублей и на 202</w:t>
      </w:r>
      <w:r w:rsidR="00625C70">
        <w:t>2</w:t>
      </w:r>
      <w:r w:rsidRPr="00C73999">
        <w:t xml:space="preserve"> год в сумме </w:t>
      </w:r>
      <w:r w:rsidR="00625C70">
        <w:t>4954,5</w:t>
      </w:r>
      <w:r w:rsidRPr="00C73999">
        <w:t xml:space="preserve"> тыс.</w:t>
      </w:r>
      <w:r w:rsidR="00625C70">
        <w:t xml:space="preserve"> </w:t>
      </w:r>
      <w:r w:rsidRPr="00C73999">
        <w:t>рублей согласно приложению 7;</w:t>
      </w:r>
    </w:p>
    <w:p w:rsidR="007513BF" w:rsidRDefault="007513BF" w:rsidP="00F82DCF">
      <w:pPr>
        <w:ind w:firstLine="709"/>
        <w:rPr>
          <w:b/>
          <w:bCs/>
        </w:rPr>
      </w:pPr>
      <w:r w:rsidRPr="00C73999">
        <w:rPr>
          <w:b/>
          <w:bCs/>
        </w:rPr>
        <w:t>1.7.</w:t>
      </w:r>
      <w:r w:rsidR="00625C70">
        <w:rPr>
          <w:b/>
          <w:bCs/>
        </w:rPr>
        <w:t xml:space="preserve"> </w:t>
      </w:r>
      <w:r w:rsidRPr="00C73999">
        <w:rPr>
          <w:b/>
          <w:bCs/>
        </w:rPr>
        <w:t>Особенности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бюджета сельского поселения</w:t>
      </w:r>
    </w:p>
    <w:p w:rsidR="00343394" w:rsidRDefault="007513BF" w:rsidP="00B47AFB">
      <w:pPr>
        <w:ind w:firstLine="709"/>
        <w:jc w:val="both"/>
      </w:pPr>
      <w:r w:rsidRPr="00C73999">
        <w:t>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7513BF" w:rsidRPr="00C73999" w:rsidRDefault="007513BF" w:rsidP="00B47AFB">
      <w:pPr>
        <w:ind w:firstLine="709"/>
        <w:jc w:val="both"/>
        <w:rPr>
          <w:b/>
          <w:bCs/>
        </w:rPr>
      </w:pPr>
      <w:r w:rsidRPr="00484399">
        <w:rPr>
          <w:b/>
          <w:bCs/>
        </w:rPr>
        <w:t>1.8. Бюджетные ассигнования бюджета сельского поселения на 20</w:t>
      </w:r>
      <w:r w:rsidR="00640ACC" w:rsidRPr="00484399">
        <w:rPr>
          <w:b/>
          <w:bCs/>
        </w:rPr>
        <w:t>20</w:t>
      </w:r>
      <w:r w:rsidRPr="00484399">
        <w:rPr>
          <w:b/>
          <w:bCs/>
        </w:rPr>
        <w:t xml:space="preserve"> год и плановый период 202</w:t>
      </w:r>
      <w:r w:rsidR="00640ACC" w:rsidRPr="00484399">
        <w:rPr>
          <w:b/>
          <w:bCs/>
        </w:rPr>
        <w:t>1</w:t>
      </w:r>
      <w:r w:rsidRPr="00484399">
        <w:rPr>
          <w:b/>
          <w:bCs/>
        </w:rPr>
        <w:t xml:space="preserve"> и 202</w:t>
      </w:r>
      <w:r w:rsidR="00640ACC" w:rsidRPr="00484399">
        <w:rPr>
          <w:b/>
          <w:bCs/>
        </w:rPr>
        <w:t>2</w:t>
      </w:r>
      <w:r w:rsidRPr="00484399">
        <w:rPr>
          <w:b/>
          <w:bCs/>
        </w:rPr>
        <w:t xml:space="preserve"> годов</w:t>
      </w:r>
      <w:r w:rsidRPr="00C73999">
        <w:rPr>
          <w:b/>
          <w:bCs/>
        </w:rPr>
        <w:t xml:space="preserve"> </w:t>
      </w:r>
    </w:p>
    <w:p w:rsidR="00363975" w:rsidRPr="00C73999" w:rsidRDefault="00363975" w:rsidP="00B47AFB">
      <w:pPr>
        <w:pStyle w:val="a8"/>
        <w:ind w:right="141" w:firstLine="709"/>
      </w:pPr>
      <w:r w:rsidRPr="00C73999">
        <w:t>1.8.</w:t>
      </w:r>
      <w:r>
        <w:t>1</w:t>
      </w:r>
      <w:r w:rsidRPr="00C73999">
        <w:t>. Утвердить ведомственную структуру расходов бюджета сельского поселения:</w:t>
      </w:r>
    </w:p>
    <w:p w:rsidR="00363975" w:rsidRPr="00C73999" w:rsidRDefault="00363975" w:rsidP="00363975">
      <w:pPr>
        <w:pStyle w:val="a8"/>
        <w:ind w:right="-482" w:firstLine="709"/>
      </w:pPr>
      <w:r w:rsidRPr="00C73999">
        <w:t>на 20</w:t>
      </w:r>
      <w:r>
        <w:t>20</w:t>
      </w:r>
      <w:r w:rsidRPr="00C73999">
        <w:t xml:space="preserve"> год согласно приложению </w:t>
      </w:r>
      <w:r>
        <w:t>8</w:t>
      </w:r>
      <w:r w:rsidRPr="00C73999">
        <w:t xml:space="preserve"> к настоящему решению;</w:t>
      </w:r>
    </w:p>
    <w:p w:rsidR="00363975" w:rsidRPr="00C73999" w:rsidRDefault="00363975" w:rsidP="00363975">
      <w:pPr>
        <w:pStyle w:val="a8"/>
        <w:ind w:right="-482" w:firstLine="709"/>
      </w:pPr>
      <w:r>
        <w:t>на 2021 - 2022</w:t>
      </w:r>
      <w:r w:rsidRPr="00C73999">
        <w:t xml:space="preserve"> годы согласно приложению </w:t>
      </w:r>
      <w:r>
        <w:t>9</w:t>
      </w:r>
      <w:r w:rsidRPr="00C73999">
        <w:t xml:space="preserve"> к настоящему решению.</w:t>
      </w:r>
    </w:p>
    <w:p w:rsidR="00363975" w:rsidRDefault="00363975" w:rsidP="00F82DCF">
      <w:pPr>
        <w:ind w:firstLine="709"/>
        <w:jc w:val="both"/>
      </w:pPr>
    </w:p>
    <w:p w:rsidR="007513BF" w:rsidRPr="009B3112" w:rsidRDefault="007513BF" w:rsidP="00F82DCF">
      <w:pPr>
        <w:ind w:firstLine="709"/>
        <w:jc w:val="both"/>
      </w:pPr>
      <w:r w:rsidRPr="00C73999">
        <w:t>1.8.</w:t>
      </w:r>
      <w:r w:rsidR="00363975">
        <w:t>2</w:t>
      </w:r>
      <w:r w:rsidRPr="00C73999">
        <w:t xml:space="preserve">. </w:t>
      </w:r>
      <w:r w:rsidRPr="009B3112">
        <w:t>Утвердить в пределах общего объема</w:t>
      </w:r>
      <w:r w:rsidR="00363975">
        <w:t xml:space="preserve"> </w:t>
      </w:r>
      <w:r w:rsidRPr="009B3112">
        <w:t>расходов</w:t>
      </w:r>
      <w:r w:rsidR="00363975">
        <w:t xml:space="preserve"> </w:t>
      </w:r>
      <w:r w:rsidRPr="009B3112">
        <w:t>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</w:t>
      </w:r>
      <w:proofErr w:type="spellStart"/>
      <w:r>
        <w:lastRenderedPageBreak/>
        <w:t>непрограммным</w:t>
      </w:r>
      <w:proofErr w:type="spellEnd"/>
      <w:r>
        <w:t xml:space="preserve"> направлениям деятельности),</w:t>
      </w:r>
      <w:r w:rsidR="00484399">
        <w:t xml:space="preserve"> </w:t>
      </w:r>
      <w:r w:rsidRPr="009B3112">
        <w:t xml:space="preserve">группам </w:t>
      </w:r>
      <w:proofErr w:type="gramStart"/>
      <w:r w:rsidRPr="009B3112">
        <w:t>видов расходов классификации расходов бюджета</w:t>
      </w:r>
      <w:proofErr w:type="gramEnd"/>
      <w:r w:rsidRPr="009B3112">
        <w:t>:</w:t>
      </w:r>
    </w:p>
    <w:p w:rsidR="007513BF" w:rsidRPr="00C73999" w:rsidRDefault="007513BF" w:rsidP="00F82DCF">
      <w:pPr>
        <w:ind w:firstLine="709"/>
        <w:jc w:val="both"/>
      </w:pPr>
      <w:r w:rsidRPr="00C73999">
        <w:t>на 20</w:t>
      </w:r>
      <w:r w:rsidR="00484399">
        <w:t>20</w:t>
      </w:r>
      <w:r w:rsidRPr="00C73999">
        <w:t xml:space="preserve"> год согласно приложению </w:t>
      </w:r>
      <w:r w:rsidR="00363975">
        <w:t>10</w:t>
      </w:r>
      <w:r w:rsidRPr="00C73999">
        <w:t xml:space="preserve"> к настоящему решению;</w:t>
      </w:r>
    </w:p>
    <w:p w:rsidR="007513BF" w:rsidRPr="00C73999" w:rsidRDefault="007513BF" w:rsidP="00F82DCF">
      <w:pPr>
        <w:ind w:firstLine="709"/>
        <w:jc w:val="both"/>
      </w:pPr>
      <w:r>
        <w:t>на 202</w:t>
      </w:r>
      <w:r w:rsidR="00484399">
        <w:t xml:space="preserve">1 </w:t>
      </w:r>
      <w:r>
        <w:t>-</w:t>
      </w:r>
      <w:r w:rsidR="00484399">
        <w:t xml:space="preserve"> </w:t>
      </w:r>
      <w:r>
        <w:t>202</w:t>
      </w:r>
      <w:r w:rsidR="00484399">
        <w:t>2</w:t>
      </w:r>
      <w:r w:rsidRPr="00C73999">
        <w:t xml:space="preserve"> годы согласно приложению </w:t>
      </w:r>
      <w:r w:rsidR="00363975">
        <w:t>11</w:t>
      </w:r>
      <w:r w:rsidRPr="00C73999">
        <w:t xml:space="preserve"> к настоящему решению.</w:t>
      </w:r>
    </w:p>
    <w:p w:rsidR="007513BF" w:rsidRDefault="007513BF" w:rsidP="00B47AFB">
      <w:pPr>
        <w:pStyle w:val="a8"/>
        <w:ind w:right="-1" w:firstLine="709"/>
      </w:pPr>
      <w:r w:rsidRPr="00C73999">
        <w:t>1.8.3. Утвердить в пределах общего объема расходов установленного разделом 1 настоящего решения объем бюджетных ассигнований дорожного фонда поселения   на 20</w:t>
      </w:r>
      <w:r w:rsidR="00484399">
        <w:t>20</w:t>
      </w:r>
      <w:r w:rsidRPr="00C73999">
        <w:t xml:space="preserve"> год </w:t>
      </w:r>
      <w:r w:rsidRPr="005263F8">
        <w:t xml:space="preserve">в сумме </w:t>
      </w:r>
      <w:r w:rsidR="005263F8" w:rsidRPr="005263F8">
        <w:t>5148,4</w:t>
      </w:r>
      <w:r w:rsidRPr="005263F8">
        <w:t xml:space="preserve"> тыс. рублей, на 2020</w:t>
      </w:r>
      <w:r w:rsidR="005263F8" w:rsidRPr="005263F8">
        <w:t xml:space="preserve"> </w:t>
      </w:r>
      <w:r w:rsidRPr="005263F8">
        <w:t xml:space="preserve">год </w:t>
      </w:r>
      <w:r w:rsidR="005263F8" w:rsidRPr="005263F8">
        <w:t>4842,2</w:t>
      </w:r>
      <w:r w:rsidRPr="005263F8">
        <w:t xml:space="preserve"> тыс.</w:t>
      </w:r>
      <w:r w:rsidR="005263F8" w:rsidRPr="005263F8">
        <w:t xml:space="preserve"> </w:t>
      </w:r>
      <w:r w:rsidRPr="005263F8">
        <w:t xml:space="preserve">рублей и на 2021 год </w:t>
      </w:r>
      <w:r w:rsidR="005263F8" w:rsidRPr="005263F8">
        <w:t>4948,4</w:t>
      </w:r>
      <w:r w:rsidRPr="005263F8">
        <w:t xml:space="preserve"> тыс.</w:t>
      </w:r>
      <w:r w:rsidR="005263F8" w:rsidRPr="005263F8">
        <w:t xml:space="preserve"> </w:t>
      </w:r>
      <w:r w:rsidRPr="005263F8">
        <w:t>рублей.</w:t>
      </w:r>
    </w:p>
    <w:p w:rsidR="007513BF" w:rsidRDefault="007513BF" w:rsidP="00B47AFB">
      <w:pPr>
        <w:ind w:firstLine="709"/>
        <w:jc w:val="both"/>
        <w:rPr>
          <w:b/>
          <w:bCs/>
        </w:rPr>
      </w:pPr>
      <w:r w:rsidRPr="00B92338">
        <w:rPr>
          <w:b/>
          <w:bCs/>
        </w:rPr>
        <w:t>1.9.</w:t>
      </w:r>
      <w:r w:rsidR="00B92338">
        <w:rPr>
          <w:b/>
          <w:bCs/>
        </w:rPr>
        <w:t xml:space="preserve"> В</w:t>
      </w:r>
      <w:r w:rsidRPr="00B7579C">
        <w:rPr>
          <w:b/>
          <w:bCs/>
        </w:rPr>
        <w:t xml:space="preserve">ерхний </w:t>
      </w:r>
      <w:r w:rsidR="00E83C22">
        <w:rPr>
          <w:b/>
          <w:bCs/>
        </w:rPr>
        <w:t>предел</w:t>
      </w:r>
      <w:r w:rsidRPr="00B7579C">
        <w:rPr>
          <w:b/>
          <w:bCs/>
        </w:rPr>
        <w:t xml:space="preserve"> муниципального внутреннего долга</w:t>
      </w:r>
      <w:r>
        <w:rPr>
          <w:b/>
          <w:bCs/>
        </w:rPr>
        <w:t xml:space="preserve"> </w:t>
      </w:r>
    </w:p>
    <w:p w:rsidR="007513BF" w:rsidRPr="00B92338" w:rsidRDefault="007513BF" w:rsidP="00B47AFB">
      <w:pPr>
        <w:ind w:firstLine="709"/>
        <w:jc w:val="both"/>
        <w:rPr>
          <w:b/>
          <w:bCs/>
        </w:rPr>
      </w:pPr>
      <w:proofErr w:type="gramStart"/>
      <w:r w:rsidRPr="00F554F8">
        <w:t>1.9.</w:t>
      </w:r>
      <w:r w:rsidR="00B92338">
        <w:t>1</w:t>
      </w:r>
      <w:r w:rsidRPr="00F554F8">
        <w:t xml:space="preserve"> Установить верхний предел муниципального внутреннего долга  Батецкого сельс</w:t>
      </w:r>
      <w:r>
        <w:t>кого поселения  на 1 января 2020</w:t>
      </w:r>
      <w:r w:rsidRPr="00F554F8">
        <w:t xml:space="preserve"> года в сумме  </w:t>
      </w:r>
      <w:r w:rsidR="004B7C10">
        <w:t>3093,7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рублей.; на 1 января 2021</w:t>
      </w:r>
      <w:r w:rsidRPr="00F554F8">
        <w:t xml:space="preserve"> года в сумме </w:t>
      </w:r>
      <w:r w:rsidR="004B7C10">
        <w:t>3093,7</w:t>
      </w:r>
      <w:r w:rsidRPr="00F554F8">
        <w:t xml:space="preserve"> тыс.</w:t>
      </w:r>
      <w:r w:rsidR="00B92338">
        <w:t xml:space="preserve"> </w:t>
      </w:r>
      <w:r w:rsidRPr="00F554F8">
        <w:t>рублей,</w:t>
      </w:r>
      <w:r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рублей;</w:t>
      </w:r>
      <w:proofErr w:type="gramEnd"/>
      <w:r>
        <w:t xml:space="preserve"> на 1 января 2022</w:t>
      </w:r>
      <w:r w:rsidRPr="00F554F8">
        <w:t xml:space="preserve"> года в сумме </w:t>
      </w:r>
      <w:r w:rsidR="004B7C10">
        <w:t>3093,7</w:t>
      </w:r>
      <w:r w:rsidRPr="00F554F8">
        <w:t xml:space="preserve"> тыс.</w:t>
      </w:r>
      <w:r w:rsidR="00B92338">
        <w:t xml:space="preserve"> </w:t>
      </w:r>
      <w:r w:rsidRPr="00F554F8">
        <w:t>рублей</w:t>
      </w:r>
      <w:proofErr w:type="gramStart"/>
      <w:r w:rsidRPr="00F554F8">
        <w:t>.</w:t>
      </w:r>
      <w:r>
        <w:t xml:space="preserve">, </w:t>
      </w:r>
      <w:proofErr w:type="gramEnd"/>
      <w:r>
        <w:t>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</w:t>
      </w:r>
    </w:p>
    <w:p w:rsidR="007513BF" w:rsidRPr="00C73999" w:rsidRDefault="007513BF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7513BF" w:rsidRDefault="007513BF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</w:t>
      </w:r>
      <w:r w:rsidR="005263F8">
        <w:t xml:space="preserve"> </w:t>
      </w:r>
      <w:r w:rsidRPr="00C73999">
        <w:t>Установить, что в 20</w:t>
      </w:r>
      <w:r w:rsidR="0029037E" w:rsidRPr="0029037E">
        <w:t>20</w:t>
      </w:r>
      <w:r>
        <w:t xml:space="preserve"> году не</w:t>
      </w:r>
      <w:r w:rsidRPr="00C73999">
        <w:t>использованные по состоянию на 01.01.20</w:t>
      </w:r>
      <w:r w:rsidR="0029037E" w:rsidRPr="0029037E">
        <w:t>20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соответствующий бюджет.</w:t>
      </w:r>
    </w:p>
    <w:p w:rsidR="007513BF" w:rsidRPr="00C73999" w:rsidRDefault="007513BF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="0029037E" w:rsidRPr="0029037E">
        <w:rPr>
          <w:b/>
          <w:bCs/>
        </w:rPr>
        <w:t>20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="0029037E" w:rsidRPr="0029037E">
        <w:rPr>
          <w:b/>
          <w:bCs/>
        </w:rPr>
        <w:t>1</w:t>
      </w:r>
      <w:r>
        <w:rPr>
          <w:b/>
          <w:bCs/>
        </w:rPr>
        <w:t xml:space="preserve"> и 202</w:t>
      </w:r>
      <w:r w:rsidR="0029037E" w:rsidRPr="0029037E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Pr="00C73999" w:rsidRDefault="007513BF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327DD2">
      <w:pPr>
        <w:pStyle w:val="a8"/>
        <w:ind w:right="0" w:firstLine="709"/>
      </w:pPr>
      <w:r w:rsidRPr="00C73999">
        <w:t>В бюджете сельского поселения на 20</w:t>
      </w:r>
      <w:r w:rsidR="0029037E" w:rsidRPr="0029037E">
        <w:t>20</w:t>
      </w:r>
      <w:r w:rsidRPr="00C73999">
        <w:t xml:space="preserve"> год и плановый</w:t>
      </w:r>
      <w:r>
        <w:t xml:space="preserve"> период 202</w:t>
      </w:r>
      <w:r w:rsidR="0029037E" w:rsidRPr="0029037E">
        <w:t>1</w:t>
      </w:r>
      <w:r>
        <w:t xml:space="preserve"> и 202</w:t>
      </w:r>
      <w:r w:rsidR="0029037E" w:rsidRPr="0029037E">
        <w:t>2</w:t>
      </w:r>
      <w:r w:rsidRPr="00C73999">
        <w:t xml:space="preserve"> годов расходов на исполнение публичных нормативных обязательств не планируется.</w:t>
      </w:r>
    </w:p>
    <w:p w:rsidR="007513BF" w:rsidRPr="00C73999" w:rsidRDefault="007513BF" w:rsidP="00B47AFB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</w:t>
      </w:r>
      <w:r w:rsidR="0029037E" w:rsidRPr="0029037E">
        <w:rPr>
          <w:b/>
          <w:bCs/>
        </w:rPr>
        <w:t xml:space="preserve"> </w:t>
      </w:r>
      <w:r w:rsidRPr="00C73999">
        <w:rPr>
          <w:b/>
          <w:bCs/>
        </w:rPr>
        <w:t>Вступление в силу</w:t>
      </w:r>
    </w:p>
    <w:p w:rsidR="007513BF" w:rsidRPr="00C73999" w:rsidRDefault="007513BF" w:rsidP="00F82DCF">
      <w:pPr>
        <w:pStyle w:val="a8"/>
        <w:ind w:right="0" w:firstLine="709"/>
      </w:pPr>
      <w:r>
        <w:t>1.</w:t>
      </w:r>
      <w:r w:rsidRPr="00C73999">
        <w:t xml:space="preserve">Настоящее решение вступает в силу с 01 января </w:t>
      </w:r>
      <w:r>
        <w:t>20</w:t>
      </w:r>
      <w:r w:rsidR="0029037E" w:rsidRPr="0029037E">
        <w:t>20</w:t>
      </w:r>
      <w:r w:rsidRPr="00C73999">
        <w:t xml:space="preserve"> года.</w:t>
      </w:r>
    </w:p>
    <w:p w:rsidR="007513BF" w:rsidRDefault="007513BF" w:rsidP="00F82DCF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</w:t>
      </w:r>
      <w:proofErr w:type="spellStart"/>
      <w:r w:rsidRPr="00FA1ED9">
        <w:t>Батецкие</w:t>
      </w:r>
      <w:proofErr w:type="spellEnd"/>
      <w:r w:rsidRPr="00FA1ED9"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Pr="00FA1ED9">
        <w:t>Батецкое</w:t>
      </w:r>
      <w:proofErr w:type="spellEnd"/>
      <w:r w:rsidRPr="00FA1ED9">
        <w:t xml:space="preserve">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357446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7513BF" w:rsidRPr="006408D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  на  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proofErr w:type="spellStart"/>
      <w:r w:rsidR="0029037E">
        <w:rPr>
          <w:b/>
          <w:bCs/>
          <w:sz w:val="24"/>
          <w:szCs w:val="24"/>
          <w:lang w:val="en-US"/>
        </w:rPr>
        <w:t>20</w:t>
      </w:r>
      <w:proofErr w:type="spellEnd"/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spellStart"/>
            <w:r w:rsidR="0029037E">
              <w:rPr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6408D6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="002903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5671,8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29037E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3BF">
              <w:rPr>
                <w:sz w:val="22"/>
                <w:szCs w:val="22"/>
              </w:rPr>
              <w:t>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5674,3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на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29037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29037E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4"/>
        <w:gridCol w:w="2126"/>
        <w:gridCol w:w="1708"/>
        <w:gridCol w:w="1667"/>
      </w:tblGrid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 xml:space="preserve">1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>2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5478,8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5495,6</w:t>
            </w:r>
          </w:p>
        </w:tc>
      </w:tr>
      <w:tr w:rsidR="007513BF" w:rsidRPr="006408D6" w:rsidTr="0029037E">
        <w:trPr>
          <w:trHeight w:val="654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513BF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37E">
              <w:rPr>
                <w:sz w:val="24"/>
                <w:szCs w:val="24"/>
              </w:rPr>
              <w:t>134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rPr>
          <w:trHeight w:val="256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5481,3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5498,1</w:t>
            </w:r>
          </w:p>
        </w:tc>
      </w:tr>
    </w:tbl>
    <w:p w:rsidR="007513BF" w:rsidRDefault="007513BF" w:rsidP="006408D6"/>
    <w:p w:rsidR="007513BF" w:rsidRDefault="007513BF" w:rsidP="006408D6"/>
    <w:p w:rsidR="007513BF" w:rsidRPr="00D20B86" w:rsidRDefault="007513BF" w:rsidP="00D20B86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Приложение 3</w:t>
      </w:r>
    </w:p>
    <w:p w:rsidR="007513BF" w:rsidRPr="00D20B8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D20B86">
        <w:rPr>
          <w:sz w:val="22"/>
          <w:szCs w:val="22"/>
        </w:rPr>
        <w:t xml:space="preserve"> решению Совета депутатов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</w:t>
      </w:r>
      <w:r w:rsidR="00804261" w:rsidRPr="00D20B86">
        <w:rPr>
          <w:sz w:val="22"/>
          <w:szCs w:val="22"/>
        </w:rPr>
        <w:t>20</w:t>
      </w:r>
      <w:r w:rsidRPr="00D20B86">
        <w:rPr>
          <w:sz w:val="22"/>
          <w:szCs w:val="22"/>
        </w:rPr>
        <w:t xml:space="preserve"> год и плановый период 202</w:t>
      </w:r>
      <w:r w:rsidR="00804261" w:rsidRPr="00D20B86">
        <w:rPr>
          <w:sz w:val="22"/>
          <w:szCs w:val="22"/>
        </w:rPr>
        <w:t>1</w:t>
      </w:r>
      <w:r w:rsidRPr="00D20B86">
        <w:rPr>
          <w:sz w:val="22"/>
          <w:szCs w:val="22"/>
        </w:rPr>
        <w:t xml:space="preserve"> и 202</w:t>
      </w:r>
      <w:r w:rsidR="00804261" w:rsidRPr="00D20B86">
        <w:rPr>
          <w:sz w:val="22"/>
          <w:szCs w:val="22"/>
        </w:rPr>
        <w:t>2</w:t>
      </w:r>
      <w:r w:rsidRPr="00D20B86">
        <w:rPr>
          <w:sz w:val="22"/>
          <w:szCs w:val="22"/>
        </w:rPr>
        <w:t xml:space="preserve">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</w:t>
      </w:r>
      <w:r w:rsidR="00804261">
        <w:rPr>
          <w:sz w:val="22"/>
          <w:szCs w:val="22"/>
        </w:rPr>
        <w:t xml:space="preserve"> </w:t>
      </w:r>
      <w:r w:rsidRPr="006408D6">
        <w:rPr>
          <w:sz w:val="22"/>
          <w:szCs w:val="22"/>
        </w:rPr>
        <w:t>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2835"/>
        <w:gridCol w:w="1234"/>
        <w:gridCol w:w="1034"/>
        <w:gridCol w:w="1417"/>
      </w:tblGrid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261">
              <w:rPr>
                <w:sz w:val="24"/>
                <w:szCs w:val="24"/>
              </w:rPr>
              <w:t>20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1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2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</w:t>
                  </w:r>
                  <w:proofErr w:type="gramStart"/>
                  <w:r w:rsidRPr="00295AC0">
                    <w:rPr>
                      <w:b/>
                      <w:bCs/>
                      <w:sz w:val="22"/>
                      <w:szCs w:val="22"/>
                    </w:rPr>
                    <w:t>внутреннего</w:t>
                  </w:r>
                  <w:proofErr w:type="gramEnd"/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</w:t>
            </w:r>
            <w:r w:rsidR="00804261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кредитных организаций</w:t>
            </w:r>
            <w:r w:rsidR="00D20B86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 xml:space="preserve">000 01 02 00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D20B86" w:rsidP="00D20B8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 xml:space="preserve">Получение   кредитов от кредитных организаций </w:t>
            </w:r>
            <w:proofErr w:type="gramStart"/>
            <w:r w:rsidRPr="00B620E9">
              <w:rPr>
                <w:sz w:val="22"/>
                <w:szCs w:val="22"/>
              </w:rPr>
              <w:t>в</w:t>
            </w:r>
            <w:proofErr w:type="gramEnd"/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000 01 02 00 </w:t>
            </w:r>
            <w:proofErr w:type="spellStart"/>
            <w:r w:rsidRPr="006408D6">
              <w:rPr>
                <w:sz w:val="22"/>
                <w:szCs w:val="22"/>
              </w:rPr>
              <w:t>00</w:t>
            </w:r>
            <w:proofErr w:type="spellEnd"/>
            <w:r w:rsidRPr="006408D6">
              <w:rPr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sz w:val="22"/>
                <w:szCs w:val="22"/>
              </w:rPr>
              <w:t>00</w:t>
            </w:r>
            <w:proofErr w:type="spellEnd"/>
            <w:r w:rsidRPr="006408D6">
              <w:rPr>
                <w:sz w:val="22"/>
                <w:szCs w:val="22"/>
              </w:rPr>
              <w:t xml:space="preserve">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000 01 02 00 </w:t>
            </w:r>
            <w:proofErr w:type="spellStart"/>
            <w:r w:rsidRPr="006408D6">
              <w:rPr>
                <w:sz w:val="22"/>
                <w:szCs w:val="22"/>
              </w:rPr>
              <w:t>00</w:t>
            </w:r>
            <w:proofErr w:type="spellEnd"/>
            <w:r w:rsidRPr="006408D6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 xml:space="preserve">кредитов от кредитных организаций </w:t>
            </w:r>
            <w:proofErr w:type="gramStart"/>
            <w:r w:rsidRPr="00B620E9">
              <w:rPr>
                <w:sz w:val="22"/>
                <w:szCs w:val="22"/>
              </w:rPr>
              <w:t>в</w:t>
            </w:r>
            <w:proofErr w:type="gramEnd"/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 xml:space="preserve">000 01 03 00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8D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408D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0B8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000 01 03 01 00 </w:t>
            </w:r>
            <w:proofErr w:type="spellStart"/>
            <w:r w:rsidRPr="006408D6">
              <w:rPr>
                <w:sz w:val="22"/>
                <w:szCs w:val="22"/>
              </w:rPr>
              <w:t>00</w:t>
            </w:r>
            <w:proofErr w:type="spellEnd"/>
            <w:r w:rsidRPr="006408D6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</w:tbl>
    <w:p w:rsidR="007513BF" w:rsidRDefault="007513BF" w:rsidP="006408D6"/>
    <w:p w:rsidR="007513BF" w:rsidRDefault="007513BF" w:rsidP="006408D6"/>
    <w:p w:rsidR="007513BF" w:rsidRDefault="007513BF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Pr="006408D6" w:rsidRDefault="00F06919" w:rsidP="006408D6"/>
    <w:p w:rsidR="00B47AFB" w:rsidRPr="00D20B86" w:rsidRDefault="00B47AFB" w:rsidP="00B47AFB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20B86">
        <w:rPr>
          <w:sz w:val="22"/>
          <w:szCs w:val="22"/>
        </w:rPr>
        <w:t xml:space="preserve"> решению Совета депутатов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B47AFB" w:rsidRPr="006408D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>поселения на 2020 год и плановый период 2021 и 2022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08D6">
              <w:rPr>
                <w:sz w:val="22"/>
                <w:szCs w:val="22"/>
              </w:rPr>
              <w:t>инжекторных</w:t>
            </w:r>
            <w:proofErr w:type="spellEnd"/>
            <w:r w:rsidRPr="006408D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9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10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CB6E41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 w:rsidTr="00621156">
        <w:trPr>
          <w:trHeight w:val="20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21925555100000151</w:t>
            </w:r>
          </w:p>
        </w:tc>
        <w:tc>
          <w:tcPr>
            <w:tcW w:w="6437" w:type="dxa"/>
          </w:tcPr>
          <w:p w:rsidR="007513BF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CB6FE5" w:rsidRDefault="007513BF" w:rsidP="00CB6FE5">
            <w:pPr>
              <w:rPr>
                <w:sz w:val="22"/>
                <w:szCs w:val="22"/>
              </w:rPr>
            </w:pP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Pr="006408D6" w:rsidRDefault="007513BF" w:rsidP="00363975">
            <w:pPr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Приложение  5</w:t>
            </w:r>
          </w:p>
          <w:p w:rsidR="007513BF" w:rsidRPr="006408D6" w:rsidRDefault="00F06919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513BF" w:rsidRPr="006408D6">
              <w:rPr>
                <w:sz w:val="22"/>
                <w:szCs w:val="22"/>
              </w:rPr>
              <w:t xml:space="preserve">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20</w:t>
            </w:r>
            <w:r w:rsidR="00804261">
              <w:rPr>
                <w:sz w:val="22"/>
                <w:szCs w:val="22"/>
              </w:rPr>
              <w:t>20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</w:t>
            </w:r>
            <w:r w:rsidR="0080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 202</w:t>
            </w:r>
            <w:r w:rsidR="00804261">
              <w:rPr>
                <w:sz w:val="22"/>
                <w:szCs w:val="22"/>
              </w:rPr>
              <w:t>2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6408D6">
              <w:rPr>
                <w:b/>
                <w:bCs/>
                <w:sz w:val="24"/>
                <w:szCs w:val="24"/>
              </w:rPr>
              <w:t xml:space="preserve">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 20</w:t>
            </w:r>
            <w:r w:rsidR="00804261">
              <w:rPr>
                <w:b/>
                <w:bCs/>
                <w:sz w:val="24"/>
                <w:szCs w:val="24"/>
              </w:rPr>
              <w:t>20</w:t>
            </w:r>
            <w:r w:rsidRPr="006408D6">
              <w:rPr>
                <w:b/>
                <w:bCs/>
                <w:sz w:val="24"/>
                <w:szCs w:val="24"/>
              </w:rPr>
              <w:t xml:space="preserve">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период 202</w:t>
            </w:r>
            <w:r w:rsidR="0080426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804261">
              <w:rPr>
                <w:b/>
                <w:bCs/>
                <w:sz w:val="24"/>
                <w:szCs w:val="24"/>
              </w:rPr>
              <w:t>2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42"/>
              <w:gridCol w:w="2701"/>
              <w:gridCol w:w="6004"/>
            </w:tblGrid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 w:rsidTr="00804261">
              <w:trPr>
                <w:cantSplit/>
                <w:trHeight w:val="425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 w:rsidTr="00804261">
              <w:trPr>
                <w:cantSplit/>
                <w:trHeight w:val="41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 w:rsidTr="00804261">
              <w:trPr>
                <w:cantSplit/>
                <w:trHeight w:val="696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01 02 00 </w:t>
                  </w:r>
                  <w:proofErr w:type="spellStart"/>
                  <w:r w:rsidRPr="006408D6">
                    <w:rPr>
                      <w:sz w:val="24"/>
                      <w:szCs w:val="24"/>
                    </w:rPr>
                    <w:t>00</w:t>
                  </w:r>
                  <w:proofErr w:type="spellEnd"/>
                  <w:r w:rsidRPr="006408D6">
                    <w:rPr>
                      <w:sz w:val="24"/>
                      <w:szCs w:val="24"/>
                    </w:rPr>
                    <w:t xml:space="preserve">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01 02 00 </w:t>
                  </w:r>
                  <w:proofErr w:type="spellStart"/>
                  <w:r>
                    <w:rPr>
                      <w:sz w:val="24"/>
                      <w:szCs w:val="24"/>
                    </w:rPr>
                    <w:t>00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AF75A8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63975" w:rsidRDefault="00363975" w:rsidP="0036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Pr="006408D6" w:rsidRDefault="007513BF" w:rsidP="003639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Приложение </w:t>
            </w:r>
            <w:r w:rsidR="00B47AFB">
              <w:rPr>
                <w:color w:val="000000"/>
                <w:sz w:val="22"/>
                <w:szCs w:val="22"/>
              </w:rPr>
              <w:t xml:space="preserve"> </w:t>
            </w:r>
            <w:r w:rsidRPr="006408D6">
              <w:rPr>
                <w:color w:val="000000"/>
                <w:sz w:val="22"/>
                <w:szCs w:val="22"/>
              </w:rPr>
              <w:t>6</w:t>
            </w:r>
          </w:p>
          <w:p w:rsidR="007513BF" w:rsidRPr="006408D6" w:rsidRDefault="00F06919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513BF" w:rsidRPr="006408D6">
              <w:rPr>
                <w:color w:val="000000"/>
                <w:sz w:val="22"/>
                <w:szCs w:val="22"/>
              </w:rPr>
              <w:t xml:space="preserve">   решению</w:t>
            </w:r>
            <w:r w:rsidR="00804261">
              <w:rPr>
                <w:color w:val="000000"/>
                <w:sz w:val="22"/>
                <w:szCs w:val="22"/>
              </w:rPr>
              <w:t xml:space="preserve"> </w:t>
            </w:r>
            <w:r w:rsidR="007513BF" w:rsidRPr="006408D6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</w:t>
            </w:r>
            <w:r w:rsidR="00804261">
              <w:rPr>
                <w:color w:val="000000"/>
                <w:sz w:val="22"/>
                <w:szCs w:val="22"/>
              </w:rPr>
              <w:t>20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</w:t>
            </w:r>
            <w:r w:rsidR="008042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202</w:t>
            </w:r>
            <w:r w:rsidR="00804261">
              <w:rPr>
                <w:color w:val="000000"/>
                <w:sz w:val="22"/>
                <w:szCs w:val="22"/>
              </w:rPr>
              <w:t>2</w:t>
            </w:r>
            <w:r w:rsidRPr="006408D6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  <w:r w:rsidR="003E404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80426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B47AFB" w:rsidP="00804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804261">
              <w:rPr>
                <w:color w:val="000000"/>
                <w:sz w:val="26"/>
                <w:szCs w:val="26"/>
              </w:rPr>
              <w:t>ыс. руб.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71"/>
              <w:gridCol w:w="4962"/>
              <w:gridCol w:w="1701"/>
            </w:tblGrid>
            <w:tr w:rsidR="007513BF" w:rsidRPr="00423F11" w:rsidTr="00804261">
              <w:trPr>
                <w:trHeight w:val="89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804261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 w:rsidTr="00804261">
              <w:trPr>
                <w:trHeight w:val="50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2 02 10000 00 0000 151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5B76F2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>202 29999 10 0000 151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AF75A8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2816,0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47AFB" w:rsidRPr="00D20B86" w:rsidRDefault="00B47AFB" w:rsidP="00B47AFB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20B86">
        <w:rPr>
          <w:sz w:val="22"/>
          <w:szCs w:val="22"/>
        </w:rPr>
        <w:t xml:space="preserve"> решению Совета депутатов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B47AFB" w:rsidRPr="006408D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2020 год и плановый период 2021 и 2022 годов</w:t>
      </w:r>
      <w:r w:rsidRPr="006408D6">
        <w:rPr>
          <w:sz w:val="22"/>
          <w:szCs w:val="22"/>
        </w:rPr>
        <w:t>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</w:t>
      </w:r>
      <w:r w:rsidR="0080426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и 202</w:t>
      </w:r>
      <w:r w:rsidR="0080426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7513BF" w:rsidRDefault="00804261" w:rsidP="0080426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04261">
        <w:rPr>
          <w:color w:val="000000"/>
          <w:sz w:val="24"/>
          <w:szCs w:val="24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968"/>
        <w:gridCol w:w="1559"/>
        <w:gridCol w:w="1526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1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2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 8</w:t>
      </w:r>
    </w:p>
    <w:p w:rsidR="007513BF" w:rsidRPr="006408D6" w:rsidRDefault="00F06919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E4359D" w:rsidRPr="006408D6" w:rsidRDefault="00E4359D" w:rsidP="00B47AFB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B47AFB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2020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E4359D" w:rsidRDefault="00E4359D" w:rsidP="00E4359D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9634" w:type="dxa"/>
        <w:tblLook w:val="04A0"/>
      </w:tblPr>
      <w:tblGrid>
        <w:gridCol w:w="4531"/>
        <w:gridCol w:w="709"/>
        <w:gridCol w:w="917"/>
        <w:gridCol w:w="1351"/>
        <w:gridCol w:w="992"/>
        <w:gridCol w:w="1134"/>
      </w:tblGrid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275469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Реконструкция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F54E57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реконструкцию автомобильной дороги по ул. </w:t>
            </w:r>
            <w:proofErr w:type="gram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Новая</w:t>
            </w:r>
            <w:proofErr w:type="gram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работ и услуг для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513BF" w:rsidRPr="00E4359D" w:rsidRDefault="007513BF" w:rsidP="006408D6">
      <w:pPr>
        <w:rPr>
          <w:sz w:val="20"/>
          <w:szCs w:val="20"/>
        </w:rPr>
      </w:pPr>
    </w:p>
    <w:p w:rsidR="007513BF" w:rsidRPr="006408D6" w:rsidRDefault="007513BF" w:rsidP="0036397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Приложение 9</w:t>
      </w:r>
    </w:p>
    <w:p w:rsidR="007513BF" w:rsidRPr="006408D6" w:rsidRDefault="00B47AF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>годов»</w:t>
      </w:r>
    </w:p>
    <w:p w:rsidR="007513BF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014"/>
      </w:tblGrid>
      <w:tr w:rsidR="00E4359D" w:rsidRPr="00401EE9" w:rsidTr="00F06919">
        <w:trPr>
          <w:trHeight w:val="517"/>
        </w:trPr>
        <w:tc>
          <w:tcPr>
            <w:tcW w:w="9014" w:type="dxa"/>
            <w:vMerge w:val="restart"/>
          </w:tcPr>
          <w:p w:rsidR="00E4359D" w:rsidRPr="006408D6" w:rsidRDefault="00E4359D" w:rsidP="00B47AFB">
            <w:pPr>
              <w:autoSpaceDE w:val="0"/>
              <w:autoSpaceDN w:val="0"/>
              <w:adjustRightInd w:val="0"/>
              <w:spacing w:line="276" w:lineRule="auto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B47A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2021 и 2022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4359D" w:rsidRPr="006408D6" w:rsidTr="00F06919">
        <w:trPr>
          <w:trHeight w:val="407"/>
        </w:trPr>
        <w:tc>
          <w:tcPr>
            <w:tcW w:w="9014" w:type="dxa"/>
            <w:vMerge/>
          </w:tcPr>
          <w:p w:rsidR="00E4359D" w:rsidRPr="006408D6" w:rsidRDefault="00E4359D" w:rsidP="00662BA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9D" w:rsidRPr="006408D6" w:rsidTr="00F06919">
        <w:trPr>
          <w:trHeight w:val="322"/>
        </w:trPr>
        <w:tc>
          <w:tcPr>
            <w:tcW w:w="9014" w:type="dxa"/>
            <w:vMerge/>
            <w:vAlign w:val="center"/>
          </w:tcPr>
          <w:p w:rsidR="00E4359D" w:rsidRPr="006408D6" w:rsidRDefault="00E4359D" w:rsidP="00662B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015" w:rsidRPr="006408D6" w:rsidRDefault="00B47AFB" w:rsidP="00363975">
      <w:pPr>
        <w:jc w:val="right"/>
      </w:pPr>
      <w:r>
        <w:t>т</w:t>
      </w:r>
      <w:r w:rsidR="00662BAC">
        <w:t>ыс. руб.</w:t>
      </w:r>
    </w:p>
    <w:tbl>
      <w:tblPr>
        <w:tblW w:w="9634" w:type="dxa"/>
        <w:tblLook w:val="04A0"/>
      </w:tblPr>
      <w:tblGrid>
        <w:gridCol w:w="3898"/>
        <w:gridCol w:w="633"/>
        <w:gridCol w:w="767"/>
        <w:gridCol w:w="1351"/>
        <w:gridCol w:w="717"/>
        <w:gridCol w:w="1134"/>
        <w:gridCol w:w="1134"/>
      </w:tblGrid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275469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F54E57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реконструкцию автомобильной дороги по ул. </w:t>
            </w:r>
            <w:proofErr w:type="gram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Новая</w:t>
            </w:r>
            <w:proofErr w:type="gram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</w:t>
            </w:r>
            <w:proofErr w:type="gramStart"/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</w:t>
            </w:r>
            <w:proofErr w:type="gram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 Комплексное развитие транспортной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736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662BAC" w:rsidRDefault="007513BF" w:rsidP="00FC49C1">
      <w:pPr>
        <w:rPr>
          <w:sz w:val="20"/>
          <w:szCs w:val="20"/>
        </w:rPr>
      </w:pPr>
    </w:p>
    <w:p w:rsidR="007513BF" w:rsidRDefault="007513BF" w:rsidP="00FC49C1">
      <w:pPr>
        <w:rPr>
          <w:i/>
          <w:iCs/>
          <w:sz w:val="20"/>
          <w:szCs w:val="20"/>
        </w:rPr>
      </w:pPr>
    </w:p>
    <w:p w:rsidR="004B178B" w:rsidRDefault="004B178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13BF" w:rsidRPr="006408D6" w:rsidRDefault="007513BF" w:rsidP="00662BA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 10</w:t>
      </w:r>
    </w:p>
    <w:p w:rsidR="007513BF" w:rsidRPr="006408D6" w:rsidRDefault="00B47AF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 w:rsidR="00253E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</w:pPr>
    </w:p>
    <w:p w:rsidR="007513BF" w:rsidRPr="006408D6" w:rsidRDefault="007513BF" w:rsidP="006408D6"/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8934"/>
        <w:gridCol w:w="80"/>
      </w:tblGrid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группам </w:t>
            </w:r>
            <w:proofErr w:type="gramStart"/>
            <w:r w:rsidRPr="006408D6">
              <w:rPr>
                <w:b/>
                <w:bCs/>
                <w:color w:val="000000"/>
                <w:sz w:val="24"/>
                <w:szCs w:val="24"/>
              </w:rPr>
              <w:t>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  <w:p w:rsidR="007513BF" w:rsidRPr="00253EA8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0265" w:rsidRPr="00A20265" w:rsidRDefault="007513BF" w:rsidP="00A20265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B47AFB">
        <w:rPr>
          <w:sz w:val="24"/>
          <w:szCs w:val="24"/>
        </w:rPr>
        <w:t>т</w:t>
      </w:r>
      <w:r w:rsidR="00A20265">
        <w:rPr>
          <w:sz w:val="24"/>
          <w:szCs w:val="24"/>
        </w:rPr>
        <w:t>ыс. руб.</w:t>
      </w:r>
    </w:p>
    <w:tbl>
      <w:tblPr>
        <w:tblW w:w="9634" w:type="dxa"/>
        <w:tblLook w:val="04A0"/>
      </w:tblPr>
      <w:tblGrid>
        <w:gridCol w:w="5240"/>
        <w:gridCol w:w="851"/>
        <w:gridCol w:w="1417"/>
        <w:gridCol w:w="851"/>
        <w:gridCol w:w="1275"/>
      </w:tblGrid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работ и услуг для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275469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F54E57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реконструкцию автомобильной дороги по ул. </w:t>
            </w:r>
            <w:proofErr w:type="gram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Новая</w:t>
            </w:r>
            <w:proofErr w:type="gram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</w:t>
            </w:r>
            <w:proofErr w:type="gramStart"/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</w:t>
            </w:r>
            <w:proofErr w:type="gram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835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B313F" w:rsidRDefault="007513BF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</w:t>
      </w:r>
    </w:p>
    <w:p w:rsidR="007B313F" w:rsidRPr="00A20265" w:rsidRDefault="007B313F" w:rsidP="006408D6">
      <w:pPr>
        <w:rPr>
          <w:sz w:val="20"/>
          <w:szCs w:val="20"/>
        </w:rPr>
      </w:pPr>
    </w:p>
    <w:p w:rsidR="00917B5B" w:rsidRPr="006408D6" w:rsidRDefault="00917B5B" w:rsidP="006408D6">
      <w:pPr>
        <w:rPr>
          <w:i/>
          <w:iCs/>
          <w:sz w:val="20"/>
          <w:szCs w:val="20"/>
        </w:rPr>
      </w:pPr>
    </w:p>
    <w:p w:rsidR="0088283D" w:rsidRDefault="0088283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B47AFB" w:rsidRDefault="00B47AFB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11</w:t>
      </w:r>
    </w:p>
    <w:p w:rsidR="007513BF" w:rsidRPr="006408D6" w:rsidRDefault="00F06919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решению Совета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253EA8">
        <w:rPr>
          <w:color w:val="000000"/>
          <w:sz w:val="22"/>
          <w:szCs w:val="22"/>
        </w:rPr>
        <w:t>20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</w:t>
      </w:r>
      <w:r w:rsidR="00253E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253EA8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группам </w:t>
            </w:r>
            <w:proofErr w:type="gramStart"/>
            <w:r w:rsidRPr="006408D6">
              <w:rPr>
                <w:b/>
                <w:bCs/>
                <w:color w:val="000000"/>
                <w:sz w:val="24"/>
                <w:szCs w:val="24"/>
              </w:rPr>
              <w:t>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на 2021 и 2022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B47AFB" w:rsidP="0088283D">
      <w:pPr>
        <w:pStyle w:val="a8"/>
        <w:spacing w:line="360" w:lineRule="auto"/>
        <w:ind w:right="0" w:firstLine="0"/>
        <w:jc w:val="right"/>
      </w:pPr>
      <w:r>
        <w:t>т</w:t>
      </w:r>
      <w:r w:rsidR="0088283D">
        <w:t>ыс. руб.</w:t>
      </w:r>
    </w:p>
    <w:tbl>
      <w:tblPr>
        <w:tblW w:w="9634" w:type="dxa"/>
        <w:tblLook w:val="04A0"/>
      </w:tblPr>
      <w:tblGrid>
        <w:gridCol w:w="4440"/>
        <w:gridCol w:w="725"/>
        <w:gridCol w:w="1351"/>
        <w:gridCol w:w="850"/>
        <w:gridCol w:w="1134"/>
        <w:gridCol w:w="1134"/>
      </w:tblGrid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275469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F54E57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реконструкцию автомобильной дороги по ул. </w:t>
            </w:r>
            <w:proofErr w:type="gram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Новая</w:t>
            </w:r>
            <w:proofErr w:type="gram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Возмещение убытков общественных бань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57" w:rsidRDefault="000E6A57" w:rsidP="00343394">
      <w:r>
        <w:separator/>
      </w:r>
    </w:p>
  </w:endnote>
  <w:endnote w:type="continuationSeparator" w:id="0">
    <w:p w:rsidR="000E6A57" w:rsidRDefault="000E6A57" w:rsidP="0034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57" w:rsidRDefault="000E6A57" w:rsidP="00343394">
      <w:r>
        <w:separator/>
      </w:r>
    </w:p>
  </w:footnote>
  <w:footnote w:type="continuationSeparator" w:id="0">
    <w:p w:rsidR="000E6A57" w:rsidRDefault="000E6A57" w:rsidP="0034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0875"/>
    <w:rsid w:val="00003A88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5ADF"/>
    <w:rsid w:val="000908F3"/>
    <w:rsid w:val="00094C90"/>
    <w:rsid w:val="000B4001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E6A57"/>
    <w:rsid w:val="000F290F"/>
    <w:rsid w:val="000F68D5"/>
    <w:rsid w:val="00103086"/>
    <w:rsid w:val="00104F77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22EF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53EA8"/>
    <w:rsid w:val="0025671A"/>
    <w:rsid w:val="00261359"/>
    <w:rsid w:val="00275469"/>
    <w:rsid w:val="002826C5"/>
    <w:rsid w:val="002853D6"/>
    <w:rsid w:val="0029037E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F13DE"/>
    <w:rsid w:val="002F1B36"/>
    <w:rsid w:val="002F324A"/>
    <w:rsid w:val="003027AC"/>
    <w:rsid w:val="00305483"/>
    <w:rsid w:val="00314F19"/>
    <w:rsid w:val="00317023"/>
    <w:rsid w:val="00321843"/>
    <w:rsid w:val="003261EA"/>
    <w:rsid w:val="00326439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3975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4399"/>
    <w:rsid w:val="0048590D"/>
    <w:rsid w:val="0049266A"/>
    <w:rsid w:val="0049691D"/>
    <w:rsid w:val="00496970"/>
    <w:rsid w:val="00496C8B"/>
    <w:rsid w:val="004A459C"/>
    <w:rsid w:val="004B15CA"/>
    <w:rsid w:val="004B178B"/>
    <w:rsid w:val="004B7C10"/>
    <w:rsid w:val="004C16AA"/>
    <w:rsid w:val="004C7140"/>
    <w:rsid w:val="004D00D2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3F8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0CA0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B74"/>
    <w:rsid w:val="005F0E29"/>
    <w:rsid w:val="005F151D"/>
    <w:rsid w:val="005F256A"/>
    <w:rsid w:val="00600F18"/>
    <w:rsid w:val="00613263"/>
    <w:rsid w:val="00613B55"/>
    <w:rsid w:val="00621156"/>
    <w:rsid w:val="00625C70"/>
    <w:rsid w:val="00627D14"/>
    <w:rsid w:val="00640552"/>
    <w:rsid w:val="006408D6"/>
    <w:rsid w:val="00640ACC"/>
    <w:rsid w:val="006410CC"/>
    <w:rsid w:val="00641DD1"/>
    <w:rsid w:val="00644283"/>
    <w:rsid w:val="00647ACA"/>
    <w:rsid w:val="0066003B"/>
    <w:rsid w:val="006600B5"/>
    <w:rsid w:val="00662BAC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91A46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058FD"/>
    <w:rsid w:val="007110F0"/>
    <w:rsid w:val="00720887"/>
    <w:rsid w:val="00720AD4"/>
    <w:rsid w:val="0072244B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C7E7E"/>
    <w:rsid w:val="007D46A3"/>
    <w:rsid w:val="007D4F2D"/>
    <w:rsid w:val="007E1DEA"/>
    <w:rsid w:val="007E2792"/>
    <w:rsid w:val="007E5321"/>
    <w:rsid w:val="007F2C11"/>
    <w:rsid w:val="00804261"/>
    <w:rsid w:val="00813FCC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283D"/>
    <w:rsid w:val="00883107"/>
    <w:rsid w:val="008A3BC2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62E"/>
    <w:rsid w:val="00951CF3"/>
    <w:rsid w:val="009521C7"/>
    <w:rsid w:val="009644C3"/>
    <w:rsid w:val="0098488C"/>
    <w:rsid w:val="009929A7"/>
    <w:rsid w:val="00995411"/>
    <w:rsid w:val="009A0F17"/>
    <w:rsid w:val="009A3EFD"/>
    <w:rsid w:val="009A5A4C"/>
    <w:rsid w:val="009A5AAC"/>
    <w:rsid w:val="009A6385"/>
    <w:rsid w:val="009B2F60"/>
    <w:rsid w:val="009B3112"/>
    <w:rsid w:val="009B3E26"/>
    <w:rsid w:val="009B5791"/>
    <w:rsid w:val="009C42B0"/>
    <w:rsid w:val="009E68F2"/>
    <w:rsid w:val="009E6F57"/>
    <w:rsid w:val="009F2056"/>
    <w:rsid w:val="009F5AD4"/>
    <w:rsid w:val="00A00AC5"/>
    <w:rsid w:val="00A0678A"/>
    <w:rsid w:val="00A112F7"/>
    <w:rsid w:val="00A20265"/>
    <w:rsid w:val="00A22ED8"/>
    <w:rsid w:val="00A24AC1"/>
    <w:rsid w:val="00A4001B"/>
    <w:rsid w:val="00A40806"/>
    <w:rsid w:val="00A445CD"/>
    <w:rsid w:val="00A51139"/>
    <w:rsid w:val="00A533FD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AF75A8"/>
    <w:rsid w:val="00B341BC"/>
    <w:rsid w:val="00B35666"/>
    <w:rsid w:val="00B4125C"/>
    <w:rsid w:val="00B44227"/>
    <w:rsid w:val="00B47AFB"/>
    <w:rsid w:val="00B47BAC"/>
    <w:rsid w:val="00B52213"/>
    <w:rsid w:val="00B5574E"/>
    <w:rsid w:val="00B620E9"/>
    <w:rsid w:val="00B65472"/>
    <w:rsid w:val="00B7579C"/>
    <w:rsid w:val="00B77F55"/>
    <w:rsid w:val="00B846B9"/>
    <w:rsid w:val="00B92338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6CD8"/>
    <w:rsid w:val="00BF5600"/>
    <w:rsid w:val="00C052B0"/>
    <w:rsid w:val="00C25D36"/>
    <w:rsid w:val="00C263F8"/>
    <w:rsid w:val="00C27DDE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90FE4"/>
    <w:rsid w:val="00C94519"/>
    <w:rsid w:val="00CA2304"/>
    <w:rsid w:val="00CA609B"/>
    <w:rsid w:val="00CA7EBF"/>
    <w:rsid w:val="00CB17F5"/>
    <w:rsid w:val="00CB40F0"/>
    <w:rsid w:val="00CB69BF"/>
    <w:rsid w:val="00CB6E41"/>
    <w:rsid w:val="00CB6FE5"/>
    <w:rsid w:val="00CC1E55"/>
    <w:rsid w:val="00CC58B0"/>
    <w:rsid w:val="00CC6B70"/>
    <w:rsid w:val="00CD0F7D"/>
    <w:rsid w:val="00CE14E1"/>
    <w:rsid w:val="00CF3180"/>
    <w:rsid w:val="00CF637D"/>
    <w:rsid w:val="00D04871"/>
    <w:rsid w:val="00D04E5E"/>
    <w:rsid w:val="00D1518F"/>
    <w:rsid w:val="00D15F53"/>
    <w:rsid w:val="00D2004C"/>
    <w:rsid w:val="00D20B86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61234"/>
    <w:rsid w:val="00D65C17"/>
    <w:rsid w:val="00D7540A"/>
    <w:rsid w:val="00D75CBA"/>
    <w:rsid w:val="00D75E39"/>
    <w:rsid w:val="00D81942"/>
    <w:rsid w:val="00D86085"/>
    <w:rsid w:val="00D939D4"/>
    <w:rsid w:val="00D95D54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359D"/>
    <w:rsid w:val="00E548EB"/>
    <w:rsid w:val="00E54B7E"/>
    <w:rsid w:val="00E57030"/>
    <w:rsid w:val="00E57FAE"/>
    <w:rsid w:val="00E60C2F"/>
    <w:rsid w:val="00E61D17"/>
    <w:rsid w:val="00E64D03"/>
    <w:rsid w:val="00E83C22"/>
    <w:rsid w:val="00E86220"/>
    <w:rsid w:val="00E8652C"/>
    <w:rsid w:val="00E92198"/>
    <w:rsid w:val="00E96B72"/>
    <w:rsid w:val="00EB0059"/>
    <w:rsid w:val="00EB1ECE"/>
    <w:rsid w:val="00EB6605"/>
    <w:rsid w:val="00EC1A13"/>
    <w:rsid w:val="00EC24D7"/>
    <w:rsid w:val="00ED1157"/>
    <w:rsid w:val="00ED71EB"/>
    <w:rsid w:val="00EE2624"/>
    <w:rsid w:val="00EF526F"/>
    <w:rsid w:val="00F06919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334B"/>
    <w:rsid w:val="00F53BE2"/>
    <w:rsid w:val="00F54E57"/>
    <w:rsid w:val="00F554F8"/>
    <w:rsid w:val="00F56B65"/>
    <w:rsid w:val="00F74EF3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  <w:style w:type="paragraph" w:styleId="af5">
    <w:name w:val="List Paragraph"/>
    <w:basedOn w:val="a"/>
    <w:uiPriority w:val="34"/>
    <w:qFormat/>
    <w:rsid w:val="00D2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2933-AFB4-4707-8C63-E9410091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8802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HP</cp:lastModifiedBy>
  <cp:revision>2</cp:revision>
  <cp:lastPrinted>2019-11-15T05:40:00Z</cp:lastPrinted>
  <dcterms:created xsi:type="dcterms:W3CDTF">2019-11-29T11:24:00Z</dcterms:created>
  <dcterms:modified xsi:type="dcterms:W3CDTF">2019-11-29T11:24:00Z</dcterms:modified>
</cp:coreProperties>
</file>