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1 квартале 2019 </w:t>
      </w:r>
      <w:r w:rsidR="00332F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2127"/>
        <w:gridCol w:w="2126"/>
        <w:gridCol w:w="2268"/>
        <w:gridCol w:w="1920"/>
      </w:tblGrid>
      <w:tr w:rsidR="00466570" w:rsidTr="00466570">
        <w:tc>
          <w:tcPr>
            <w:tcW w:w="6345" w:type="dxa"/>
          </w:tcPr>
          <w:p w:rsidR="00466570" w:rsidRPr="00466570" w:rsidRDefault="0046657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127" w:type="dxa"/>
          </w:tcPr>
          <w:p w:rsidR="00466570" w:rsidRPr="00466570" w:rsidRDefault="0046657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466570" w:rsidRPr="00466570" w:rsidRDefault="0046657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2268" w:type="dxa"/>
          </w:tcPr>
          <w:p w:rsidR="00466570" w:rsidRPr="00466570" w:rsidRDefault="0046657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920" w:type="dxa"/>
          </w:tcPr>
          <w:p w:rsidR="00466570" w:rsidRPr="00466570" w:rsidRDefault="00466570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b/>
                <w:bCs/>
                <w:szCs w:val="24"/>
              </w:rPr>
            </w:pPr>
            <w:r w:rsidRPr="00CA1992">
              <w:rPr>
                <w:rFonts w:eastAsia="Times New Roman"/>
                <w:b/>
                <w:bCs/>
                <w:szCs w:val="24"/>
              </w:rPr>
              <w:t>Государство, общество, политика: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Гражданское право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b/>
                <w:bCs/>
                <w:szCs w:val="24"/>
              </w:rPr>
            </w:pPr>
            <w:r w:rsidRPr="00CA1992">
              <w:rPr>
                <w:rFonts w:eastAsia="Times New Roman"/>
                <w:b/>
                <w:bCs/>
                <w:szCs w:val="24"/>
              </w:rPr>
              <w:t>Социальная сфера: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Семья (пособия на детей, поддержка матерей-одиночек)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 xml:space="preserve">Труд и занятость населения 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Социальное обеспечение и социальное страхование (</w:t>
            </w:r>
            <w:r w:rsidR="0045362D">
              <w:rPr>
                <w:rFonts w:eastAsia="Times New Roman"/>
                <w:szCs w:val="24"/>
              </w:rPr>
              <w:t>в т.ч</w:t>
            </w:r>
            <w:proofErr w:type="gramStart"/>
            <w:r w:rsidR="0045362D">
              <w:rPr>
                <w:rFonts w:eastAsia="Times New Roman"/>
                <w:szCs w:val="24"/>
              </w:rPr>
              <w:t>.</w:t>
            </w:r>
            <w:r w:rsidRPr="00CA1992">
              <w:rPr>
                <w:rFonts w:eastAsia="Times New Roman"/>
                <w:szCs w:val="24"/>
              </w:rPr>
              <w:t>п</w:t>
            </w:r>
            <w:proofErr w:type="gramEnd"/>
            <w:r w:rsidRPr="00CA1992">
              <w:rPr>
                <w:rFonts w:eastAsia="Times New Roman"/>
                <w:szCs w:val="24"/>
              </w:rPr>
              <w:t>росьбы о материальной помощи, предоставление социальных льгот)</w:t>
            </w:r>
          </w:p>
        </w:tc>
        <w:tc>
          <w:tcPr>
            <w:tcW w:w="2127" w:type="dxa"/>
          </w:tcPr>
          <w:p w:rsidR="00514762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Образование. Наука. Культура</w:t>
            </w:r>
          </w:p>
        </w:tc>
        <w:tc>
          <w:tcPr>
            <w:tcW w:w="2127" w:type="dxa"/>
          </w:tcPr>
          <w:p w:rsidR="00514762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6B68A0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Увековечивание памяти  защитников Отечества</w:t>
            </w:r>
          </w:p>
        </w:tc>
        <w:tc>
          <w:tcPr>
            <w:tcW w:w="2127" w:type="dxa"/>
          </w:tcPr>
          <w:p w:rsidR="00514762" w:rsidRDefault="00923A5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B9" w:rsidTr="0092005E">
        <w:tc>
          <w:tcPr>
            <w:tcW w:w="6345" w:type="dxa"/>
            <w:vAlign w:val="center"/>
          </w:tcPr>
          <w:p w:rsidR="005B41B9" w:rsidRDefault="005B41B9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Иное</w:t>
            </w:r>
          </w:p>
        </w:tc>
        <w:tc>
          <w:tcPr>
            <w:tcW w:w="2127" w:type="dxa"/>
          </w:tcPr>
          <w:p w:rsidR="005B41B9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b/>
                <w:bCs/>
                <w:szCs w:val="24"/>
              </w:rPr>
            </w:pPr>
            <w:r w:rsidRPr="00CA1992">
              <w:rPr>
                <w:rFonts w:eastAsia="Times New Roman"/>
                <w:b/>
                <w:bCs/>
                <w:szCs w:val="24"/>
              </w:rPr>
              <w:t>Экономика: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0" w:rsidTr="0092005E">
        <w:tc>
          <w:tcPr>
            <w:tcW w:w="6345" w:type="dxa"/>
            <w:vAlign w:val="center"/>
          </w:tcPr>
          <w:p w:rsidR="006B68A0" w:rsidRPr="00CA1992" w:rsidRDefault="006B68A0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Предпринимательская деятельность</w:t>
            </w:r>
            <w:r w:rsidR="00923A53">
              <w:rPr>
                <w:rFonts w:eastAsia="Times New Roman"/>
                <w:szCs w:val="24"/>
              </w:rPr>
              <w:t>. Торговля</w:t>
            </w:r>
          </w:p>
        </w:tc>
        <w:tc>
          <w:tcPr>
            <w:tcW w:w="2127" w:type="dxa"/>
          </w:tcPr>
          <w:p w:rsidR="006B68A0" w:rsidRDefault="00923A5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B68A0" w:rsidRDefault="006B68A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68A0" w:rsidRDefault="006B68A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B68A0" w:rsidRDefault="006B68A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6B68A0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</w:t>
            </w:r>
            <w:r w:rsidR="00514762" w:rsidRPr="00CA1992">
              <w:rPr>
                <w:rFonts w:eastAsia="Times New Roman"/>
                <w:szCs w:val="24"/>
              </w:rPr>
              <w:t>ранспортное обслуживан</w:t>
            </w:r>
            <w:r>
              <w:rPr>
                <w:rFonts w:eastAsia="Times New Roman"/>
                <w:szCs w:val="24"/>
              </w:rPr>
              <w:t>ие</w:t>
            </w:r>
          </w:p>
        </w:tc>
        <w:tc>
          <w:tcPr>
            <w:tcW w:w="2127" w:type="dxa"/>
          </w:tcPr>
          <w:p w:rsidR="00514762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Pr="00CA1992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Дорожная инфраструктура</w:t>
            </w:r>
          </w:p>
        </w:tc>
        <w:tc>
          <w:tcPr>
            <w:tcW w:w="2127" w:type="dxa"/>
          </w:tcPr>
          <w:p w:rsidR="0045362D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Энергообеспечение</w:t>
            </w:r>
          </w:p>
        </w:tc>
        <w:tc>
          <w:tcPr>
            <w:tcW w:w="2127" w:type="dxa"/>
          </w:tcPr>
          <w:p w:rsidR="0045362D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Благоустройство населенных пунктов, иных территорий</w:t>
            </w:r>
            <w:r w:rsidR="00923A53">
              <w:rPr>
                <w:rFonts w:eastAsia="Times New Roman"/>
                <w:szCs w:val="24"/>
              </w:rPr>
              <w:t>. Содержание животных</w:t>
            </w:r>
          </w:p>
        </w:tc>
        <w:tc>
          <w:tcPr>
            <w:tcW w:w="2127" w:type="dxa"/>
          </w:tcPr>
          <w:p w:rsidR="0045362D" w:rsidRDefault="00EC7B7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Архитектура и градостроительство</w:t>
            </w:r>
          </w:p>
        </w:tc>
        <w:tc>
          <w:tcPr>
            <w:tcW w:w="2127" w:type="dxa"/>
          </w:tcPr>
          <w:p w:rsidR="0045362D" w:rsidRDefault="00923A5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Лесное хозяйство</w:t>
            </w:r>
          </w:p>
        </w:tc>
        <w:tc>
          <w:tcPr>
            <w:tcW w:w="2127" w:type="dxa"/>
          </w:tcPr>
          <w:p w:rsidR="0045362D" w:rsidRDefault="00923A5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3E7" w:rsidTr="0092005E">
        <w:tc>
          <w:tcPr>
            <w:tcW w:w="6345" w:type="dxa"/>
            <w:vAlign w:val="center"/>
          </w:tcPr>
          <w:p w:rsidR="007E03E7" w:rsidRPr="007E03E7" w:rsidRDefault="007E03E7" w:rsidP="003A217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E03E7">
              <w:rPr>
                <w:rFonts w:ascii="Times New Roman" w:eastAsia="Times New Roman" w:hAnsi="Times New Roman" w:cs="Times New Roman"/>
                <w:szCs w:val="24"/>
              </w:rPr>
              <w:t xml:space="preserve">Связь (мобильная связь, </w:t>
            </w:r>
            <w:r w:rsidRPr="007E03E7">
              <w:rPr>
                <w:rFonts w:ascii="Times New Roman" w:eastAsia="Times New Roman" w:hAnsi="Times New Roman" w:cs="Times New Roman"/>
                <w:szCs w:val="24"/>
                <w:lang w:val="en-US"/>
              </w:rPr>
              <w:t>IT</w:t>
            </w:r>
            <w:r w:rsidRPr="007E03E7">
              <w:rPr>
                <w:rFonts w:ascii="Times New Roman" w:eastAsia="Times New Roman" w:hAnsi="Times New Roman" w:cs="Times New Roman"/>
                <w:szCs w:val="24"/>
              </w:rPr>
              <w:t>-инфраструктура, ТВ)</w:t>
            </w:r>
          </w:p>
        </w:tc>
        <w:tc>
          <w:tcPr>
            <w:tcW w:w="2127" w:type="dxa"/>
          </w:tcPr>
          <w:p w:rsidR="007E03E7" w:rsidRDefault="007E03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03E7" w:rsidRDefault="007E03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03E7" w:rsidRDefault="007E03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E03E7" w:rsidRDefault="007E03E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Собственность</w:t>
            </w:r>
            <w:r w:rsidR="00970F84">
              <w:rPr>
                <w:rFonts w:eastAsia="Times New Roman"/>
                <w:szCs w:val="24"/>
              </w:rPr>
              <w:t>. Земельные участки.</w:t>
            </w:r>
          </w:p>
        </w:tc>
        <w:tc>
          <w:tcPr>
            <w:tcW w:w="2127" w:type="dxa"/>
          </w:tcPr>
          <w:p w:rsidR="0045362D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2D" w:rsidTr="0092005E">
        <w:tc>
          <w:tcPr>
            <w:tcW w:w="6345" w:type="dxa"/>
            <w:vAlign w:val="center"/>
          </w:tcPr>
          <w:p w:rsidR="0045362D" w:rsidRDefault="0045362D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Газификация</w:t>
            </w:r>
          </w:p>
        </w:tc>
        <w:tc>
          <w:tcPr>
            <w:tcW w:w="2127" w:type="dxa"/>
          </w:tcPr>
          <w:p w:rsidR="0045362D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5362D" w:rsidRDefault="0045362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CA1992">
              <w:rPr>
                <w:rFonts w:eastAsia="Times New Roman"/>
                <w:szCs w:val="24"/>
              </w:rPr>
              <w:t>(</w:t>
            </w:r>
            <w:r w:rsidR="00BF4323">
              <w:rPr>
                <w:rFonts w:eastAsia="Times New Roman"/>
                <w:szCs w:val="24"/>
              </w:rPr>
              <w:t xml:space="preserve"> </w:t>
            </w:r>
            <w:proofErr w:type="gramEnd"/>
            <w:r w:rsidR="00BF4323">
              <w:rPr>
                <w:rFonts w:eastAsia="Times New Roman"/>
                <w:szCs w:val="24"/>
              </w:rPr>
              <w:t xml:space="preserve">в.ч. </w:t>
            </w:r>
            <w:r w:rsidRPr="00CA1992">
              <w:rPr>
                <w:rFonts w:eastAsia="Times New Roman"/>
                <w:szCs w:val="24"/>
              </w:rPr>
              <w:t>утилизация бытовых отходов)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Информация и информатизация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b/>
                <w:bCs/>
                <w:szCs w:val="24"/>
              </w:rPr>
            </w:pPr>
            <w:r w:rsidRPr="00CA1992">
              <w:rPr>
                <w:rFonts w:eastAsia="Times New Roman"/>
                <w:b/>
                <w:bCs/>
                <w:szCs w:val="24"/>
              </w:rPr>
              <w:t>Оборона, безопасность, законность: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Оборона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Безопасность и охрана правопорядка</w:t>
            </w:r>
          </w:p>
        </w:tc>
        <w:tc>
          <w:tcPr>
            <w:tcW w:w="2127" w:type="dxa"/>
          </w:tcPr>
          <w:p w:rsidR="00514762" w:rsidRDefault="00923A5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Уголовное право. Исполнение наказаний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Правосудие</w:t>
            </w:r>
          </w:p>
        </w:tc>
        <w:tc>
          <w:tcPr>
            <w:tcW w:w="2127" w:type="dxa"/>
          </w:tcPr>
          <w:p w:rsidR="00514762" w:rsidRDefault="00332F8A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1B9" w:rsidTr="0092005E">
        <w:tc>
          <w:tcPr>
            <w:tcW w:w="6345" w:type="dxa"/>
            <w:vAlign w:val="center"/>
          </w:tcPr>
          <w:p w:rsidR="005B41B9" w:rsidRPr="00CA1992" w:rsidRDefault="005B41B9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Пожарная безопасность</w:t>
            </w:r>
          </w:p>
        </w:tc>
        <w:tc>
          <w:tcPr>
            <w:tcW w:w="2127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B41B9" w:rsidRDefault="005B41B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b/>
                <w:bCs/>
                <w:szCs w:val="24"/>
              </w:rPr>
            </w:pPr>
            <w:r w:rsidRPr="00CA1992">
              <w:rPr>
                <w:rFonts w:eastAsia="Times New Roman"/>
                <w:b/>
                <w:bCs/>
                <w:szCs w:val="24"/>
              </w:rPr>
              <w:t>Жилищно-коммунальная сфера: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Жилищный фонд</w:t>
            </w:r>
            <w:r w:rsidR="005B41B9" w:rsidRPr="00CA1992">
              <w:rPr>
                <w:rFonts w:eastAsia="Times New Roman"/>
                <w:szCs w:val="24"/>
              </w:rPr>
              <w:t xml:space="preserve"> </w:t>
            </w:r>
            <w:r w:rsidR="005B41B9">
              <w:rPr>
                <w:rFonts w:eastAsia="Times New Roman"/>
                <w:szCs w:val="24"/>
              </w:rPr>
              <w:t>(в т.ч</w:t>
            </w:r>
            <w:proofErr w:type="gramStart"/>
            <w:r w:rsidR="005B41B9">
              <w:rPr>
                <w:rFonts w:eastAsia="Times New Roman"/>
                <w:szCs w:val="24"/>
              </w:rPr>
              <w:t>.о</w:t>
            </w:r>
            <w:proofErr w:type="gramEnd"/>
            <w:r w:rsidR="005B41B9" w:rsidRPr="00CA1992">
              <w:rPr>
                <w:rFonts w:eastAsia="Times New Roman"/>
                <w:szCs w:val="24"/>
              </w:rPr>
              <w:t>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27" w:type="dxa"/>
          </w:tcPr>
          <w:p w:rsidR="00514762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Коммунальное хозяйство</w:t>
            </w:r>
            <w:r w:rsidR="005B41B9">
              <w:rPr>
                <w:rFonts w:eastAsia="Times New Roman"/>
                <w:szCs w:val="24"/>
              </w:rPr>
              <w:t>, водоснабжение</w:t>
            </w:r>
          </w:p>
        </w:tc>
        <w:tc>
          <w:tcPr>
            <w:tcW w:w="2127" w:type="dxa"/>
          </w:tcPr>
          <w:p w:rsidR="00514762" w:rsidRDefault="00332F8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lastRenderedPageBreak/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 xml:space="preserve">Перевод помещений из жилых в </w:t>
            </w:r>
            <w:proofErr w:type="gramStart"/>
            <w:r w:rsidRPr="00CA1992">
              <w:rPr>
                <w:rFonts w:eastAsia="Times New Roman"/>
                <w:szCs w:val="24"/>
              </w:rPr>
              <w:t>нежилые</w:t>
            </w:r>
            <w:proofErr w:type="gramEnd"/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762" w:rsidTr="0092005E">
        <w:tc>
          <w:tcPr>
            <w:tcW w:w="6345" w:type="dxa"/>
            <w:vAlign w:val="center"/>
          </w:tcPr>
          <w:p w:rsidR="00514762" w:rsidRPr="00CA1992" w:rsidRDefault="00514762" w:rsidP="003A217A">
            <w:pPr>
              <w:rPr>
                <w:rFonts w:eastAsia="Times New Roman"/>
                <w:szCs w:val="24"/>
              </w:rPr>
            </w:pPr>
            <w:r w:rsidRPr="00CA1992">
              <w:rPr>
                <w:rFonts w:eastAsia="Times New Roman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2127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14762" w:rsidRDefault="0051476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59" w:rsidTr="0092005E">
        <w:tc>
          <w:tcPr>
            <w:tcW w:w="6345" w:type="dxa"/>
            <w:vAlign w:val="center"/>
          </w:tcPr>
          <w:p w:rsidR="00580259" w:rsidRPr="00CA1992" w:rsidRDefault="00580259" w:rsidP="008522D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2127" w:type="dxa"/>
          </w:tcPr>
          <w:p w:rsidR="00580259" w:rsidRDefault="00580259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59" w:rsidTr="0092005E">
        <w:tc>
          <w:tcPr>
            <w:tcW w:w="6345" w:type="dxa"/>
            <w:vAlign w:val="center"/>
          </w:tcPr>
          <w:p w:rsidR="00580259" w:rsidRDefault="00580259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Всего обращений:</w:t>
            </w:r>
          </w:p>
          <w:p w:rsidR="00580259" w:rsidRDefault="00580259" w:rsidP="003A217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 том числе из иных органов власти</w:t>
            </w:r>
          </w:p>
          <w:p w:rsidR="00580259" w:rsidRPr="00CA1992" w:rsidRDefault="00580259" w:rsidP="003A217A">
            <w:pPr>
              <w:rPr>
                <w:rFonts w:eastAsia="Times New Roman"/>
                <w:szCs w:val="24"/>
              </w:rPr>
            </w:pPr>
          </w:p>
        </w:tc>
        <w:tc>
          <w:tcPr>
            <w:tcW w:w="2127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0259" w:rsidRDefault="00580259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66570"/>
    <w:rsid w:val="00332F8A"/>
    <w:rsid w:val="0045362D"/>
    <w:rsid w:val="00466570"/>
    <w:rsid w:val="00514762"/>
    <w:rsid w:val="00580259"/>
    <w:rsid w:val="005B41B9"/>
    <w:rsid w:val="006B68A0"/>
    <w:rsid w:val="00777643"/>
    <w:rsid w:val="007E03E7"/>
    <w:rsid w:val="00923A53"/>
    <w:rsid w:val="009523A4"/>
    <w:rsid w:val="00970F84"/>
    <w:rsid w:val="009C751F"/>
    <w:rsid w:val="00B03422"/>
    <w:rsid w:val="00BF4323"/>
    <w:rsid w:val="00E96D7D"/>
    <w:rsid w:val="00EC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2019-01-16T11:50:00Z</cp:lastPrinted>
  <dcterms:created xsi:type="dcterms:W3CDTF">2019-01-16T11:38:00Z</dcterms:created>
  <dcterms:modified xsi:type="dcterms:W3CDTF">2019-04-04T13:02:00Z</dcterms:modified>
</cp:coreProperties>
</file>