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A5" w:rsidRDefault="00436EA5" w:rsidP="00436EA5">
      <w:pPr>
        <w:pStyle w:val="ConsPlusTitle"/>
        <w:jc w:val="center"/>
      </w:pPr>
      <w:r>
        <w:t>ПОКАЗАТЕЛИ МОНИТОРИНГА СИСТЕМЫ ОБРАЗОВАНИЯ</w:t>
      </w:r>
    </w:p>
    <w:p w:rsidR="00A345A9" w:rsidRDefault="00A345A9" w:rsidP="00436EA5">
      <w:pPr>
        <w:pStyle w:val="ConsPlusTitle"/>
        <w:jc w:val="center"/>
      </w:pPr>
      <w:r>
        <w:t>2017 год</w:t>
      </w:r>
      <w:bookmarkStart w:id="0" w:name="_GoBack"/>
      <w:bookmarkEnd w:id="0"/>
    </w:p>
    <w:p w:rsidR="00436EA5" w:rsidRDefault="00436EA5" w:rsidP="00436EA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pPr>
            <w:r w:rsidRPr="00FB3EBF">
              <w:t>Раздел/подраздел/показатель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pPr>
            <w:r w:rsidRPr="00FB3EBF">
              <w:t>Единица измерения/форма оценки</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1"/>
            </w:pPr>
            <w:r w:rsidRPr="00FB3EBF">
              <w:t>I.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1. Сведения о развитии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 Уровень доступности дошкольного образования и численность населения, получающего дошкольное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 (в возрасте от 2 месяцев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79,46</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2 месяцев до 3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45,04</w:t>
            </w:r>
            <w:r w:rsidR="00BE642E">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возрасте от 3 до 7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100</w:t>
            </w:r>
            <w:r w:rsidR="00BE642E">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r w:rsidR="00BE642E">
              <w:t xml:space="preserve">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16,86</w:t>
            </w:r>
            <w:r w:rsidR="00BE642E">
              <w:t xml:space="preserve">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семейные дошкольные группы.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1.1.5. Наполняемость групп, функционирующих в режиме кратковременного и </w:t>
            </w:r>
            <w:r w:rsidRPr="00FB3EBF">
              <w:lastRenderedPageBreak/>
              <w:t>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режиме кратковременного пребывания;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компенсирующей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общеразвивающей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группы по присмотру и уходу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1.3. Кадровое обеспечение дошкольных образовательных организаций и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13,1 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воспитатели;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 xml:space="preserve"> 88,8 %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старшие воспитатели;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5,5 %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музыкальные руководители;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инструкторы по физической культуре;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5,5 %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учителя-логопеды;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учителя-дефектологи;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педагоги-психологи;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E642E"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социальные педагоги;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0F5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0F5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0F5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1.3.3. Отношение среднемесячной заработной платы педагогических работников дошкольных образовательных организаций к среднемесячной </w:t>
            </w:r>
            <w:r w:rsidRPr="00FB3EBF">
              <w:lastRenderedPageBreak/>
              <w:t>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0F58" w:rsidP="00436EA5">
            <w:pPr>
              <w:pStyle w:val="ConsPlusNormal"/>
            </w:pPr>
            <w:r>
              <w:lastRenderedPageBreak/>
              <w:t>106,2</w:t>
            </w:r>
            <w:r w:rsidR="00787073">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 Материально-техническое и информационное обеспечение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1.4.1. Площадь помещений, используемых непосредственно для нужд дошкольных образовательных организаций, в расчете на 1 ребенка.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13,2 </w:t>
            </w:r>
            <w:r w:rsidR="00436EA5" w:rsidRPr="00FB3EBF">
              <w:t>квадратный метр</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 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1.4.3. Удельный вес числа организаций, имеющих физкультурные залы, в общем числе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 40 %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 xml:space="preserve"> 0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 Условия получения дошкольного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787073">
            <w:pPr>
              <w:pStyle w:val="ConsPlusNormal"/>
            </w:pPr>
            <w:r>
              <w:t xml:space="preserve"> 0,42 %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9B536E">
            <w:pPr>
              <w:pStyle w:val="ConsPlusNormal"/>
            </w:pPr>
            <w:r>
              <w:t>0 %</w:t>
            </w:r>
          </w:p>
        </w:tc>
      </w:tr>
      <w:tr w:rsidR="00787073" w:rsidRPr="00FB3EBF" w:rsidTr="00436EA5">
        <w:tc>
          <w:tcPr>
            <w:tcW w:w="7370"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jc w:val="both"/>
            </w:pPr>
            <w:r w:rsidRPr="00FB3EBF">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787073" w:rsidRPr="00FB3EBF" w:rsidRDefault="00787073" w:rsidP="00787073">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1.5.4. Структура численности детей-инвалидов, обучающихся по образовательным программам дошкольного образования в группах </w:t>
            </w:r>
            <w:r w:rsidRPr="00FB3EBF">
              <w:lastRenderedPageBreak/>
              <w:t>компенсирующей, оздоровительной и комбинированной направленности, по группам: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компенсирующей направленности, в том числе для воспитанников: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слуха;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B271E3">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нарушениями зрения;</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B271E3">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0,42%</w:t>
            </w:r>
          </w:p>
        </w:tc>
      </w:tr>
      <w:tr w:rsidR="00C368FE" w:rsidRPr="00FB3EBF" w:rsidTr="00C368FE">
        <w:trPr>
          <w:trHeight w:val="231"/>
        </w:trPr>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со сложными дефектами (множественными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с другими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оздоровительной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C368FE" w:rsidRPr="00FB3EBF" w:rsidTr="00436EA5">
        <w:tc>
          <w:tcPr>
            <w:tcW w:w="7370" w:type="dxa"/>
            <w:tcBorders>
              <w:top w:val="single" w:sz="4" w:space="0" w:color="auto"/>
              <w:left w:val="single" w:sz="4" w:space="0" w:color="auto"/>
              <w:bottom w:val="single" w:sz="4" w:space="0" w:color="auto"/>
              <w:right w:val="single" w:sz="4" w:space="0" w:color="auto"/>
            </w:tcBorders>
          </w:tcPr>
          <w:p w:rsidR="00C368FE" w:rsidRPr="00FB3EBF" w:rsidRDefault="00C368FE" w:rsidP="00C368FE">
            <w:pPr>
              <w:pStyle w:val="ConsPlusNormal"/>
              <w:jc w:val="both"/>
            </w:pPr>
            <w:r w:rsidRPr="00FB3EBF">
              <w:t>комбинированной направленности.</w:t>
            </w:r>
          </w:p>
        </w:tc>
        <w:tc>
          <w:tcPr>
            <w:tcW w:w="1701" w:type="dxa"/>
            <w:tcBorders>
              <w:top w:val="single" w:sz="4" w:space="0" w:color="auto"/>
              <w:left w:val="single" w:sz="4" w:space="0" w:color="auto"/>
              <w:bottom w:val="single" w:sz="4" w:space="0" w:color="auto"/>
              <w:right w:val="single" w:sz="4" w:space="0" w:color="auto"/>
            </w:tcBorders>
          </w:tcPr>
          <w:p w:rsidR="00C368FE" w:rsidRDefault="00C368FE" w:rsidP="00C368FE">
            <w:r w:rsidRPr="00FB40A8">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1.6. Состояние здоровья лиц, обучающихся по программам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92,37 %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100</w:t>
            </w:r>
            <w:r w:rsidR="000B49EC">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обособленные подразделения (филиалы)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обособленные подразделения (филиалы)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обособленные подразделения (филиалы) профессиональных </w:t>
            </w:r>
            <w:r w:rsidRPr="00FB3EBF">
              <w:lastRenderedPageBreak/>
              <w:t>образовательных организаций и образовательных организаций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lastRenderedPageBreak/>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1.8. Финансово-экономическая деятельность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 xml:space="preserve"> 81,7 </w:t>
            </w:r>
            <w:r w:rsidR="00436EA5" w:rsidRPr="00FB3EBF">
              <w:t>тысяча рублей</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1.9. Создание безопасных условий при организации образовательного процесса в дошкольных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C368F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2. Сведения о развитии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83AEA" w:rsidP="00436EA5">
            <w:pPr>
              <w:pStyle w:val="ConsPlusNormal"/>
            </w:pPr>
            <w:r>
              <w:t xml:space="preserve"> 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83AEA" w:rsidP="00436EA5">
            <w:pPr>
              <w:pStyle w:val="ConsPlusNormal"/>
            </w:pPr>
            <w:r>
              <w:t>91,43</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531AA" w:rsidP="00436EA5">
            <w:pPr>
              <w:pStyle w:val="ConsPlusNormal"/>
            </w:pPr>
            <w:r>
              <w:t>51,2</w:t>
            </w:r>
            <w:r w:rsidR="002C7E1C">
              <w:t>%</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2.1.4. Наполняемость классов по уровням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начальное общее образование (1 - 4 классы);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C7E1C" w:rsidP="00436EA5">
            <w:pPr>
              <w:pStyle w:val="ConsPlusNormal"/>
            </w:pPr>
            <w:r>
              <w:t xml:space="preserve"> 12,25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основное общее образование (5 - 9 классы);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C7E1C" w:rsidP="00436EA5">
            <w:pPr>
              <w:pStyle w:val="ConsPlusNormal"/>
            </w:pPr>
            <w:r>
              <w:t xml:space="preserve"> 8,8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среднее общее образование (10 - 11 (12) классы).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C7E1C" w:rsidP="00436EA5">
            <w:pPr>
              <w:pStyle w:val="ConsPlusNormal"/>
            </w:pPr>
            <w:r>
              <w:t xml:space="preserve">9,75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w:t>
            </w:r>
            <w:r w:rsidRPr="00FB3EBF">
              <w:lastRenderedPageBreak/>
              <w:t>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lastRenderedPageBreak/>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4,84%</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2.2.3. Удельный вес численности обучающихся в классах (группах) профильного обучения в общей численности обучающихся в 10 - 11 (12) классах по образовательным программам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BD531C" w:rsidP="00436EA5">
            <w:pPr>
              <w:pStyle w:val="ConsPlusNormal"/>
            </w:pPr>
            <w:r>
              <w:t>0,2</w:t>
            </w:r>
            <w:r w:rsidR="004C18CA">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ar1632" w:tooltip="&lt;****&gt; - по разделу также осуществляется сбор данных в соответствии с показателями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1,32 %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2.3.1. Численность обучающихся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 xml:space="preserve"> 10,8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 xml:space="preserve"> 7,1 </w:t>
            </w:r>
            <w:r w:rsidR="00436EA5"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педагогических работников - 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100,5 %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из них учителей.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100,5%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социальных педагогов: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left="283"/>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C18CA" w:rsidP="00436EA5">
            <w:pPr>
              <w:pStyle w:val="ConsPlusNormal"/>
            </w:pPr>
            <w:r>
              <w:t>0</w:t>
            </w:r>
            <w:r w:rsidR="007776E6">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left="283"/>
              <w:jc w:val="both"/>
            </w:pPr>
            <w:r w:rsidRPr="00FB3EBF">
              <w:t>из них в штате;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педагогов-психологов: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из них в штате;</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учителей-логопедов: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7776E6" w:rsidRPr="00FB3EBF" w:rsidTr="00436EA5">
        <w:tc>
          <w:tcPr>
            <w:tcW w:w="7370"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ind w:left="283"/>
              <w:jc w:val="both"/>
            </w:pPr>
            <w:r w:rsidRPr="00FB3EBF">
              <w:t>из них в штате.</w:t>
            </w:r>
          </w:p>
        </w:tc>
        <w:tc>
          <w:tcPr>
            <w:tcW w:w="1701" w:type="dxa"/>
            <w:tcBorders>
              <w:top w:val="single" w:sz="4" w:space="0" w:color="auto"/>
              <w:left w:val="single" w:sz="4" w:space="0" w:color="auto"/>
              <w:bottom w:val="single" w:sz="4" w:space="0" w:color="auto"/>
              <w:right w:val="single" w:sz="4" w:space="0" w:color="auto"/>
            </w:tcBorders>
          </w:tcPr>
          <w:p w:rsidR="007776E6" w:rsidRPr="00FB3EBF" w:rsidRDefault="007776E6" w:rsidP="007776E6">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B536E" w:rsidP="00436EA5">
            <w:pPr>
              <w:pStyle w:val="ConsPlusNormal"/>
            </w:pPr>
            <w:r>
              <w:t xml:space="preserve"> 13,08</w:t>
            </w:r>
            <w:r w:rsidR="007776E6">
              <w:t xml:space="preserve"> </w:t>
            </w:r>
            <w:r w:rsidR="00436EA5" w:rsidRPr="00FB3EBF">
              <w:t>квадратный метр</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13,4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776E6" w:rsidP="00436EA5">
            <w:pPr>
              <w:pStyle w:val="ConsPlusNormal"/>
            </w:pPr>
            <w:r>
              <w:t>10,3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B536E" w:rsidP="00436EA5">
            <w:pPr>
              <w:pStyle w:val="ConsPlusNormal"/>
            </w:pPr>
            <w:r>
              <w:t>100</w:t>
            </w:r>
            <w:r w:rsidR="007776E6">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2.4.5. Удельный вес числа организаций, осуществляющих образовательную </w:t>
            </w:r>
            <w:r w:rsidRPr="00FB3EBF">
              <w:lastRenderedPageBreak/>
              <w:t>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A5AB8" w:rsidP="00436EA5">
            <w:pPr>
              <w:pStyle w:val="ConsPlusNormal"/>
            </w:pPr>
            <w:r>
              <w:lastRenderedPageBreak/>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3A5AB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11,36%</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глухих;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слабослышащих и позднооглохших;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слепых;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для слабовидящих;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тяжелыми нарушениями речи;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задержкой психического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29,54%</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расстройствами аутистического спектра;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 умственной отсталостью (интеллектуальными нарушениями).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70,45%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2.5.6. Численность обучающихся по образовательным программам начального общего, основного общего, среднего общего образования в расчете на 1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учителя-дефектолога;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учителя-логопеда;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педагога-психолога;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тьютора, ассистента (помощника).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7D0368" w:rsidP="00436EA5">
            <w:pPr>
              <w:pStyle w:val="ConsPlusNormal"/>
            </w:pPr>
            <w:r>
              <w:t xml:space="preserve"> 0 </w:t>
            </w:r>
            <w:r w:rsidR="00436EA5" w:rsidRPr="00FB3EBF">
              <w:t>человек</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531AA"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531AA" w:rsidP="00436EA5">
            <w:pPr>
              <w:pStyle w:val="ConsPlusNormal"/>
            </w:pPr>
            <w:r>
              <w:t>51 балл</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1531AA" w:rsidP="00436EA5">
            <w:pPr>
              <w:pStyle w:val="ConsPlusNormal"/>
            </w:pPr>
            <w:r>
              <w:t xml:space="preserve"> 70 </w:t>
            </w:r>
            <w:r w:rsidR="00436EA5" w:rsidRPr="00FB3EBF">
              <w:t>балл</w:t>
            </w:r>
            <w:r>
              <w:t>ов</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математике;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01345" w:rsidP="00436EA5">
            <w:pPr>
              <w:pStyle w:val="ConsPlusNormal"/>
            </w:pPr>
            <w:r>
              <w:t xml:space="preserve">17,66 </w:t>
            </w:r>
            <w:r w:rsidR="00436EA5" w:rsidRPr="00FB3EBF">
              <w:t>балл</w:t>
            </w:r>
            <w:r>
              <w:t>ов</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 русскому языку.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01345" w:rsidP="00436EA5">
            <w:pPr>
              <w:pStyle w:val="ConsPlusNormal"/>
            </w:pPr>
            <w:r>
              <w:t xml:space="preserve">32,46 </w:t>
            </w:r>
            <w:r w:rsidR="00436EA5" w:rsidRPr="00FB3EBF">
              <w:t>балл</w:t>
            </w:r>
            <w:r>
              <w:t>ов</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2.6.4. Удельный вес численности обучающихся,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11.1 %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w:t>
            </w:r>
            <w:r w:rsidRPr="00FB3EBF">
              <w:lastRenderedPageBreak/>
              <w:t>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lastRenderedPageBreak/>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 xml:space="preserve">86,1 </w:t>
            </w:r>
            <w:r w:rsidR="00436EA5" w:rsidRPr="00FB3EBF">
              <w:t>тысяча рублей</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2,8 %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 Создание безопасных условий при организации образовательного процесса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254148"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1"/>
            </w:pPr>
            <w:r w:rsidRPr="00FB3EBF">
              <w:t>III. Дополнительное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5. Сведения о развитии дополнительного образования детей и взрослых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 Численность населения, обучающегося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 xml:space="preserve">38, </w:t>
            </w:r>
            <w:r w:rsidR="00990069">
              <w:t>81%</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 xml:space="preserve">5.1.2. Структура численности детей, обучающихся по дополнительным общеобразовательным программам, по направлениям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техническое;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90069" w:rsidP="00436EA5">
            <w:pPr>
              <w:pStyle w:val="ConsPlusNormal"/>
            </w:pPr>
            <w:r>
              <w:t>11,1%</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естественнонаучное;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17,24%</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туристско-краеведческое;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21,83%</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социально-педагогическое;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области искусств: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16,85%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области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общеразвивающим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 xml:space="preserve">32,95 %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предпрофессиональным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87D2E"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5.1.3. Удельный вес численности обучающихся (занимающихся)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5.1.4. Удельный вес численности обучающихся (занимающихся) с использованием дистанционных образовательных технологий,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5.2.1. Удельный вес численности детей с ограниченными возможностями здоровья в общей численности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5.2.2. Удельный вес численности детей-инвалидов в общей численности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95%</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lastRenderedPageBreak/>
              <w:t>5.3.2. Удельный вес численности педагогических работников в общей численности работников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9D6825">
            <w:pPr>
              <w:pStyle w:val="ConsPlusNormal"/>
            </w:pPr>
            <w:r>
              <w:t>8,33%</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внешние совместители.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9D6825">
            <w:pPr>
              <w:pStyle w:val="ConsPlusNormal"/>
            </w:pPr>
            <w:r>
              <w:t>91,6 %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5.3.4. Удельный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5.4.1. Общая площадь всех помещений организаций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 xml:space="preserve"> 0,52 </w:t>
            </w:r>
            <w:r w:rsidR="00436EA5" w:rsidRPr="00FB3EBF">
              <w:t>квадратный метр</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водопровод;</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9D6825" w:rsidP="00436EA5">
            <w:pPr>
              <w:pStyle w:val="ConsPlusNormal"/>
            </w:pPr>
            <w:r>
              <w:t>100</w:t>
            </w:r>
            <w:r w:rsidR="00DD59EF">
              <w:t xml:space="preserve">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центральное отопление;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канализацию;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пожарную сигнализацию;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дымовые извещатели;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пожарные краны и рукава;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системы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"тревожную кнопку".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DD59EF"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5.4.3. Число персональных компьютеров, используемых в учебных целях, в расчете на 100 обучающихся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всего;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1,1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имеющих доступ к сети "Интернет".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1, 1 единиц</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5.5.1. Темп роста числа организаций (филиалов)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5.6.1. Общий объем финансовых средств, поступивших в организации дополнительного образования, в расчете на 1 обучающегося.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 xml:space="preserve">6314,1 </w:t>
            </w:r>
            <w:r w:rsidR="00436EA5" w:rsidRPr="00FB3EBF">
              <w:t>тысяча рублей</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3,8 %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5.7.1. Удельный вес числа организаций, имеющих филиалы,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 xml:space="preserve"> 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E8625C" w:rsidP="00436EA5">
            <w:pPr>
              <w:pStyle w:val="ConsPlusNormal"/>
            </w:pPr>
            <w:r>
              <w:t>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5.9. Учебные и внеучебные достижения лиц, обучающихся по программам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5.9.1.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приобретение актуальных знаний, умений, практических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выявление и развитие таланта и способностей обучающихся;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профессиональная ориентация, освоение значимых для профессиональной деятельности навыков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 xml:space="preserve">улучшение знаний в рамках основной общеобразовательной программы обучающимися.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10. Развитие системы оценки качества образования и информационной прозрачности системы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10.1. Оценка деятельности системы образования гражданами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10.1.1. Удовлетворенность населения качеством образования, которое предоставляют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дошкольные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общеобразовательные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 xml:space="preserve">; </w:t>
            </w:r>
            <w:hyperlink w:anchor="Par1631" w:tooltip="&lt;***&gt; - сбор данных начинается с 2018 года;"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организации дополнительного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профессиональные образовательные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 xml:space="preserve">; </w:t>
            </w:r>
            <w:hyperlink w:anchor="Par1631" w:tooltip="&lt;***&gt; - сбор данных начинается с 2018 года;"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образовательные организации высшего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r w:rsidRPr="00FB3EBF">
              <w:t xml:space="preserve">; </w:t>
            </w:r>
            <w:hyperlink w:anchor="Par1631" w:tooltip="&lt;***&gt; - сбор данных начинается с 2018 года;"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балл</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10.1.3. Удовлетворенность родителей (законных представителей) детей, обучающихся в организациях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удобством территориального расположения организации;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содержанием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качеством преподавания;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 xml:space="preserve">материальной базой, условиями реализации программ (оснащением, помещениями, оборудованием);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отношением педагогов к детям;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образовательными результатами.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10.2. Результаты участия обучающихся лиц в российских и международных тестированиях знаний, конкурсах и олимпиадах, а также в иных аналогичных мероприятиях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обучающихся (PISA) в общей численности российских обучающихся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международное исследование PIRLS;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международное исследование TIMSS:</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t xml:space="preserve">математика (4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EF0B41" w:rsidP="00EF0B41"/>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t xml:space="preserve">математика (8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EF0B41" w:rsidP="00EF0B41"/>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lastRenderedPageBreak/>
              <w:t xml:space="preserve">естествознание (4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EF0B41" w:rsidP="00EF0B41"/>
        </w:tc>
      </w:tr>
      <w:tr w:rsidR="00EF0B41" w:rsidRPr="00FB3EBF" w:rsidTr="00436EA5">
        <w:tc>
          <w:tcPr>
            <w:tcW w:w="7370" w:type="dxa"/>
            <w:tcBorders>
              <w:top w:val="single" w:sz="4" w:space="0" w:color="auto"/>
              <w:left w:val="single" w:sz="4" w:space="0" w:color="auto"/>
              <w:bottom w:val="single" w:sz="4" w:space="0" w:color="auto"/>
              <w:right w:val="single" w:sz="4" w:space="0" w:color="auto"/>
            </w:tcBorders>
          </w:tcPr>
          <w:p w:rsidR="00EF0B41" w:rsidRPr="00FB3EBF" w:rsidRDefault="00EF0B41" w:rsidP="00EF0B41">
            <w:pPr>
              <w:pStyle w:val="ConsPlusNormal"/>
              <w:ind w:firstLine="283"/>
              <w:jc w:val="both"/>
            </w:pPr>
            <w:r w:rsidRPr="00FB3EBF">
              <w:t xml:space="preserve">естествознание (8 класс);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EF0B41" w:rsidRDefault="00EF0B41" w:rsidP="00EF0B41"/>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международное исследование PISA:</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firstLine="283"/>
              <w:jc w:val="both"/>
            </w:pPr>
            <w:r w:rsidRPr="00FB3EBF">
              <w:t xml:space="preserve">читательская грамотность;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firstLine="283"/>
              <w:jc w:val="both"/>
            </w:pPr>
            <w:r w:rsidRPr="00FB3EBF">
              <w:t xml:space="preserve">математическая грамотность;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ind w:firstLine="283"/>
              <w:jc w:val="both"/>
            </w:pPr>
            <w:r w:rsidRPr="00FB3EBF">
              <w:t xml:space="preserve">естественнонаучная грамотность.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 Развитие механизмов государственно-частного управления в системе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B3EBF">
                <w:rPr>
                  <w:color w:val="0000FF"/>
                </w:rPr>
                <w:t>&lt;*****&gt;</w:t>
              </w:r>
            </w:hyperlink>
            <w:r w:rsidRPr="00FB3EBF">
              <w:t>; &lt;******&gt;</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 Наличие на официальном сайте информации об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дате создания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учредителе(ях)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месте нахождения образовательной организации и ее филиалов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режиме и графике работы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контактных телефонах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адресах электронной почты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 Наличие на сайте информации о структуре и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структуре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органах управления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10.3.1.3. Наличие на сайте информации о реализуемых образовательных программах, в том числе с указанием сведений: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учебных предметах;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курсах;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дисциплинах (модулях);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практике(ах), предусмотренной(ых) соответствующей образовательной программой.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10.3.1.4. Наличие на сайте информации о численности обучающихся по реализуемым образовательным программам по источникам финансирования: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за счет бюджетных ассигнований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за счет бюджетов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за счет местных бюджетов;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10.3.1.5. Наличие на сайте информации о языках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10.3.1.7. Наличие на сайте информации об администрации образовательной организации,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руководителе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должность;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заместителях руководителя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должность;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руководителях филиалов образовательной организации (при их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должность;</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контактные телефоны;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фамилия, имя, отчество (при наличии) работника;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занимаемая должность (должности);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преподаваемые учебные предметы, курсы, дисциплины (модули);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ученая степень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ученое звание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наименование направления подготовки и (или) специальности;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данные о повышении квалификации и (или) профессиональной переподготовке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общий стаж работы;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стаж работы по специальности.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10.3.1.9. Наличие на сайте информации о материально-техническом обеспечении образовательной деятельности,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оборудованных учебных кабинетах;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объектах для проведения практических занятий;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библиотеке(ах);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объектах спорта;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средствах обучения и воспитания;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условиях питания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условиях охраны здоровья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доступе к информационным системам и информационно-телекоммуникационным сетям;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 электронных образовательных ресурсах, к которым обеспечивается доступ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10.3.1.10. Наличие на сайте информации о результатах приема, перевода, восстановления и отчисления студентов,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приема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приема по каждой специальности среднего профессионального образования (при наличии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перевода;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результатах восстановления и отчисления.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10.3.1.11. Наличие на сайте информации о предоставлении стипендии и мерах социальной поддержки обучающимся,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наличии и условиях предоставления обучающимся стипендий;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мерах социальной поддержки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10.3.1.12. Наличие на сайте информации об общежитиях: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наличии общежития;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о количестве жилых помещений в общежитии, интернате для иногородних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формировании платы за проживание в общежитии.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10.3.1.13. Наличие на сайте информации о количестве вакантных мест для приема (перевода),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каждой образовательной программе;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каждой специальности;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каждому направлению подготовки;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количестве вакантных мест для приема (перевода) по каждой профессии.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имеется/отсутствует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10.3.1.14. Наличие на сайте информации о поступлении финансовых и материальных средств и об их расходовании,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поступлении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 расходовании финансовых и материальных средств по итогам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10.3.1.15. Наличие на сайте информации о трудоустройстве выпускников.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10.3.1.16. Наличие на сайте копии устава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10.3.1.17. Наличие на сайте копии лицензии на осуществление образовательной деятельности (с приложениями).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10.3.1.18. Наличие на сайте копии свидетельства о государственной аккредитации (с приложениями).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10.3.1.19. 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10.3.1.20. Наличие на сайте копий локальных нормативных актов, в том числе регламентирующих: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правила приема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режим занятий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формы, периодичность и порядок текущего контроля успеваемости и промежуточной аттестации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порядок и основания перевода, отчисления и восстановления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правила внутреннего распорядка обучающихся;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правила внутреннего трудового распорядка;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коллективный договор.</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10.3.1.21. Наличие на сайте копии отчета о результатах самообследования.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10.3.1.22. Наличие на сайте копии документа о порядке оказания платных образовательных услуг.</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10.3.1.24. Наличие на сайте копий разработанных и утвержденных образовательной организацией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10.3.1.25. Наличие на сайте информации о методической обеспеченности образовательного процесса,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учебных планов по всем реализуемым 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всех программ практик в соответствии с требованиями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календарных учебных графиков.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собственных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сторонних электронных образовательных и информационных ресурсов;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наличие базы данных электронного каталога.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имее</w:t>
            </w:r>
            <w:r w:rsidR="00A345A9">
              <w:t>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имеется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10.3.2. 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B3EBF">
                <w:rPr>
                  <w:color w:val="0000FF"/>
                </w:rPr>
                <w:t>&lt;*****&gt;</w:t>
              </w:r>
            </w:hyperlink>
            <w:r w:rsidRPr="00FB3EBF">
              <w:t xml:space="preserve">; </w:t>
            </w:r>
            <w:hyperlink w:anchor="Par1634" w:tooltip="&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соблюдаетс</w:t>
            </w:r>
            <w:r w:rsidR="00A345A9">
              <w:t>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внесение сведений о правилах приема, утвержденных образовательной </w:t>
            </w:r>
            <w:r w:rsidRPr="00FB3EBF">
              <w:lastRenderedPageBreak/>
              <w:t>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lastRenderedPageBreak/>
              <w:t xml:space="preserve">внесены/не </w:t>
            </w:r>
            <w:r w:rsidRPr="00FB3EBF">
              <w:lastRenderedPageBreak/>
              <w:t>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10.3.2.2. 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установленного срока внесения сведений;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соблюдается/не соблюдается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контрольных цифрах приема на обучение;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квотах целевого приема на обучение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квоте приема лиц, имеющих особые права.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10.3.2.3. Внесение сведений в ФИС ГИА и приема о заявлениях о приеме в образовательную организацию, а также о заявлениях, возвращенных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результатах вступительных испытаний в образовательную организацию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об особых правах, предоставленных поступающим при приеме;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внесение сведений о списках лиц, рекомендованных к зачислению.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 xml:space="preserve">внесены/не </w:t>
            </w:r>
            <w:r w:rsidRPr="00FB3EBF">
              <w:lastRenderedPageBreak/>
              <w:t>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10.3.2.5. Внесение сведений в ФИС ГИА и приема о заявлениях лиц, отказавшихся от зачисления.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внесены/не внесены</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10.3.2.6. Соблюдение требований в части приема граждан на обучение в образовательную организацию (в том числе сведений ЕГЭ), а именно: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соблюдаются/не соблюдаются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соблюдаются/не соблюдаются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соблюдаются/не соблюдаются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соблюдается/не соблюдается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соблюдается/не соблюдается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соблюдается/не соблюдается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соблюдается/не соблюдается</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организации. </w:t>
            </w:r>
            <w:hyperlink w:anchor="Par1633" w:tooltip="&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 w:history="1">
              <w:r w:rsidRPr="00FB3EBF">
                <w:rPr>
                  <w:color w:val="0000FF"/>
                </w:rPr>
                <w:t>&lt;*****&gt;</w:t>
              </w:r>
            </w:hyperlink>
            <w:r w:rsidRPr="00FB3EBF">
              <w:t xml:space="preserve">; </w:t>
            </w:r>
            <w:hyperlink w:anchor="Par1634" w:tooltip="&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правил приема, утвержденных образовательной организацией самостоятельно, сведениям о приеме на обучение;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информации о приоритетности вступительных испытаний при ранжировании поступающих по результатам вступительных испытаний;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соответствует/не соответствует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соответствует/не соответствует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информации о минимальном количестве баллов для каждого вступительного испытания по каждому конкурсу.</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соответствует/не соответствует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10.3.3.2. 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контрольных цифрах приема граждан на обучение;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количестве мест для приема граждан на обучение за счет средств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квотах целевого приема (при наличии);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количестве мест для приема по договорам об образовании за счет средств физических и (или) юридических лиц;</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квоте приема лиц, имеющих особое право.</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результатах вступительных испытаний в образовательную организацию;</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об особых правах, предоставленных поступающим при приеме;</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сведений о зачислении лиц, успешно прошедших вступительные испытания.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10.3.3.4. 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соответствуют/не соответствуют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образовательные организации, осуществляющие образовательную </w:t>
            </w:r>
            <w:r w:rsidRPr="00FB3EBF">
              <w:lastRenderedPageBreak/>
              <w:t>деятельность по образовательным программам профессионального обучения;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lastRenderedPageBreak/>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10.4. Развитие региональных систем оценки качества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10.4.1. Удельный вес числа организаций, имеющих веб-сайт в сети "Интернет", в общем числе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дошкольные 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A345A9" w:rsidP="00436EA5">
            <w:pPr>
              <w:pStyle w:val="ConsPlusNormal"/>
            </w:pPr>
            <w:r>
              <w:t>100%</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организации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организации, осуществляющие образовательную деятельность по дополнительным профессиональным программам.</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center"/>
              <w:outlineLvl w:val="2"/>
            </w:pPr>
            <w:r w:rsidRPr="00FB3EBF">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11.1. Социально-демографические характеристики и социальная интеграция</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0B49EC" w:rsidP="00436EA5">
            <w:pPr>
              <w:pStyle w:val="ConsPlusNormal"/>
            </w:pPr>
            <w:r>
              <w:t xml:space="preserve"> 100 %</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w:t>
            </w:r>
            <w:r w:rsidRPr="00FB3EBF">
              <w:lastRenderedPageBreak/>
              <w:t>соответствующего уровня, в общей численности выпускников):</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образовательные программы среднего профессионального образования - программы подготовки специалистов среднего звена;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образовательные программы высшего образования - программы бакалавриата;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образовательные программы высшего образования - программы специалитета;</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образовательные программы высшего образования - программы магистратуры;</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образовательные программы высшего образования - программы подготовки кадров высшей квалификации.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11.2. Ценностные ориентации молодежи и ее участие в общественных достижениях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общественные объединения, включенные в реестр детских и молодежных объединений, пользующихся государственной поддержкой;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политические молодежные общественные объединения.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11.3. Образование и занятость молодежи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11.3.1. Удельный вес лиц, совмещающих учебу и работу, в общей численности студентов старших курсов, обучающихся по образовательным программам высшего образования.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11.4.1. Удельный вес численности молодых людей в возрасте 14 - 30 лет в общей численности населения в возрасте 14 - 30 лет, участвующих:</w:t>
            </w:r>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инновационной деятельности и научно-техническом творчестве;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работе в средствах массовой информации (молодежные медиа);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содействии подготовке и переподготовке специалистов в сфере государственной молодежной политики;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международном и межрегиональном молодежном сотрудничестве;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занятиях творческой деятельностью;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профориентации и карьерных устремлениях;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lastRenderedPageBreak/>
              <w:t xml:space="preserve">в поддержке и взаимодействии с общественными организациями и движениями;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формировании семейных ценностей;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патриотическом воспитании;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формировании российской идентичности, единства российской нации, содействии межкультурному и межконфессиональному диалогу;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волонтерской деятельности;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спортивных занятиях, популяризации культуры безопасности в молодежной среде;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r w:rsidR="00436EA5" w:rsidRPr="00FB3EBF" w:rsidTr="00436EA5">
        <w:tc>
          <w:tcPr>
            <w:tcW w:w="7370"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jc w:val="both"/>
            </w:pPr>
            <w:r w:rsidRPr="00FB3EBF">
              <w:t xml:space="preserve">в развитии молодежного самоуправления. </w:t>
            </w:r>
            <w:hyperlink w:anchor="Par1629" w:tooltip="&lt;*&gt; - сбор данных осуществляется в целом по Российской Федерации без детализации по субъектам Российской Федерации;" w:history="1">
              <w:r w:rsidRPr="00FB3EBF">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436EA5" w:rsidRPr="00FB3EBF" w:rsidRDefault="00436EA5" w:rsidP="00436EA5">
            <w:pPr>
              <w:pStyle w:val="ConsPlusNormal"/>
            </w:pPr>
            <w:r w:rsidRPr="00FB3EBF">
              <w:t>процент</w:t>
            </w:r>
          </w:p>
        </w:tc>
      </w:tr>
    </w:tbl>
    <w:p w:rsidR="00436EA5" w:rsidRDefault="00436EA5" w:rsidP="00436EA5">
      <w:pPr>
        <w:pStyle w:val="ConsPlusNormal"/>
        <w:jc w:val="both"/>
      </w:pPr>
    </w:p>
    <w:p w:rsidR="00436EA5" w:rsidRDefault="00436EA5" w:rsidP="00436EA5">
      <w:pPr>
        <w:pStyle w:val="ConsPlusNormal"/>
        <w:ind w:firstLine="540"/>
        <w:jc w:val="both"/>
      </w:pPr>
      <w:r>
        <w:t>--------------------------------</w:t>
      </w:r>
    </w:p>
    <w:p w:rsidR="00436EA5" w:rsidRDefault="00436EA5"/>
    <w:sectPr w:rsidR="00436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A5"/>
    <w:rsid w:val="00080F58"/>
    <w:rsid w:val="00087D2E"/>
    <w:rsid w:val="000B49EC"/>
    <w:rsid w:val="001531AA"/>
    <w:rsid w:val="00254148"/>
    <w:rsid w:val="00283AEA"/>
    <w:rsid w:val="002C7E1C"/>
    <w:rsid w:val="002D0B10"/>
    <w:rsid w:val="003A5AB8"/>
    <w:rsid w:val="00436EA5"/>
    <w:rsid w:val="004C18CA"/>
    <w:rsid w:val="005C2B7C"/>
    <w:rsid w:val="007776E6"/>
    <w:rsid w:val="00787073"/>
    <w:rsid w:val="007D0368"/>
    <w:rsid w:val="008B215D"/>
    <w:rsid w:val="00990069"/>
    <w:rsid w:val="009B536E"/>
    <w:rsid w:val="009D6825"/>
    <w:rsid w:val="00A345A9"/>
    <w:rsid w:val="00A3731F"/>
    <w:rsid w:val="00A77717"/>
    <w:rsid w:val="00BD531C"/>
    <w:rsid w:val="00BE642E"/>
    <w:rsid w:val="00C368FE"/>
    <w:rsid w:val="00DD59EF"/>
    <w:rsid w:val="00E01345"/>
    <w:rsid w:val="00E56C6E"/>
    <w:rsid w:val="00E8625C"/>
    <w:rsid w:val="00EF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2B8B-934B-4744-9CC4-F9C53401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36E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436EA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25</Pages>
  <Words>9867</Words>
  <Characters>56243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2018-10-26T07:44:00Z</dcterms:created>
  <dcterms:modified xsi:type="dcterms:W3CDTF">2018-10-26T08:48:00Z</dcterms:modified>
</cp:coreProperties>
</file>