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6" w:rsidRPr="002E48DD" w:rsidRDefault="00B87076" w:rsidP="00B87076">
      <w:pPr>
        <w:spacing w:after="15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E22" w:rsidRDefault="00787F86" w:rsidP="00787F8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Сравнительный анализ</w:t>
      </w:r>
    </w:p>
    <w:p w:rsidR="00ED3857" w:rsidRPr="002E48DD" w:rsidRDefault="00787F86" w:rsidP="00787F8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85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результатов </w:t>
      </w: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успеваемости</w:t>
      </w:r>
    </w:p>
    <w:p w:rsidR="00ED3857" w:rsidRPr="002E48DD" w:rsidRDefault="00787F86" w:rsidP="00787F8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обучающихся МАОУ «Средняя школа п.</w:t>
      </w:r>
      <w:r w:rsidR="00ED3857"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Батецкий»</w:t>
      </w:r>
      <w:r w:rsidR="00ED3857"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ED3857" w:rsidRPr="002E48DD" w:rsidRDefault="00ED3857" w:rsidP="00787F8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«Средняя школа д. Мойка»</w:t>
      </w:r>
    </w:p>
    <w:p w:rsidR="00787F86" w:rsidRPr="002E48DD" w:rsidRDefault="00787F86" w:rsidP="00787F8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8, 9 классах с результатами ОГЭ в 2019 году</w:t>
      </w:r>
    </w:p>
    <w:p w:rsidR="00ED3857" w:rsidRPr="002E48DD" w:rsidRDefault="00B87076" w:rsidP="00666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B06EC" w:rsidRPr="002E48DD" w:rsidRDefault="00B87076" w:rsidP="00ED385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участников ГИА – 201</w:t>
      </w:r>
      <w:r w:rsidR="00FF446D"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tbl>
      <w:tblPr>
        <w:tblpPr w:leftFromText="180" w:rightFromText="180" w:vertAnchor="text" w:horzAnchor="margin" w:tblpXSpec="center" w:tblpY="74"/>
        <w:tblW w:w="10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751"/>
        <w:gridCol w:w="1934"/>
        <w:gridCol w:w="1985"/>
        <w:gridCol w:w="4024"/>
      </w:tblGrid>
      <w:tr w:rsidR="00ED3857" w:rsidRPr="002E48DD" w:rsidTr="00E00C0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д. Мойка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857" w:rsidRPr="002E48DD" w:rsidTr="00E00C0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1FD351" wp14:editId="2CFA97E7">
                  <wp:extent cx="1800225" cy="118110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ED3857" w:rsidRPr="002E48DD" w:rsidTr="00E00C0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Выпускники, допущенные к государственной итоговой аттестации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A24BB7" wp14:editId="013F7A4F">
                  <wp:extent cx="1800225" cy="1181100"/>
                  <wp:effectExtent l="0" t="0" r="9525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ED3857" w:rsidRPr="002E48DD" w:rsidTr="00E00C08">
        <w:trPr>
          <w:trHeight w:val="643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Проходили аттестацию в форме ОГЭ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43DF78" wp14:editId="75E0F654">
                  <wp:extent cx="1800225" cy="1181100"/>
                  <wp:effectExtent l="0" t="0" r="9525" b="1905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D3857" w:rsidRPr="002E48DD" w:rsidTr="00E00C0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 об основном общем образовании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56E3EF" wp14:editId="6A73258F">
                  <wp:extent cx="1800225" cy="1181100"/>
                  <wp:effectExtent l="0" t="0" r="9525" b="190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D3857" w:rsidRPr="002E48DD" w:rsidTr="00E00C08">
        <w:trPr>
          <w:trHeight w:val="6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7" w:rsidRPr="002E48DD" w:rsidRDefault="00ED3857" w:rsidP="00ED38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предметов</w:t>
            </w:r>
          </w:p>
          <w:p w:rsidR="00ED3857" w:rsidRPr="002E48DD" w:rsidRDefault="00FF7B7C" w:rsidP="00ED38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7" w:rsidRPr="002E48DD" w:rsidRDefault="00FF7B7C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74C1B4" wp14:editId="4037FFAA">
                  <wp:extent cx="1800225" cy="1181100"/>
                  <wp:effectExtent l="0" t="0" r="9525" b="190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D3857" w:rsidRPr="002E48DD" w:rsidTr="00E00C08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B7C" w:rsidRPr="002E48DD" w:rsidRDefault="00FF7B7C" w:rsidP="00FF7B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ED3857" w:rsidRPr="002E48DD" w:rsidRDefault="00ED3857" w:rsidP="00ED38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7" w:rsidRPr="002E48DD" w:rsidRDefault="008A4BB1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7" w:rsidRPr="002E48DD" w:rsidRDefault="001829F2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57FE77" wp14:editId="2DC9EFAD">
                  <wp:extent cx="1800225" cy="1181100"/>
                  <wp:effectExtent l="0" t="0" r="9525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A4BB1" w:rsidRPr="002E48DD" w:rsidTr="00E00C08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4BB1" w:rsidRPr="002E48DD" w:rsidRDefault="008A4BB1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BB1" w:rsidRPr="002E48DD" w:rsidRDefault="008A4BB1" w:rsidP="00FF7B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BB1" w:rsidRPr="002E48DD" w:rsidRDefault="008A4BB1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B1" w:rsidRPr="002E48DD" w:rsidRDefault="008A4BB1" w:rsidP="008A4BB1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A4BB1" w:rsidRPr="002E48DD" w:rsidRDefault="008A4BB1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FC8E86" wp14:editId="11F479E2">
                  <wp:extent cx="1800225" cy="1181100"/>
                  <wp:effectExtent l="0" t="0" r="9525" b="1905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D3857" w:rsidRPr="002E48DD" w:rsidTr="00E00C08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3857" w:rsidRPr="002E48DD" w:rsidRDefault="00ED3857" w:rsidP="00ED3857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7" w:rsidRPr="002E48DD" w:rsidRDefault="00FF7B7C" w:rsidP="00234248">
            <w:pPr>
              <w:shd w:val="clear" w:color="auto" w:fill="FFFFFF"/>
              <w:spacing w:after="150" w:line="240" w:lineRule="auto"/>
              <w:ind w:left="-153" w:firstLine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57" w:rsidRPr="002E48DD" w:rsidRDefault="008A4BB1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857" w:rsidRPr="002E48DD" w:rsidRDefault="008A4BB1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D3857" w:rsidRPr="002E48DD" w:rsidRDefault="00ED3857" w:rsidP="00ED385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F4865A" wp14:editId="41D30DD3">
                  <wp:extent cx="1800225" cy="1181100"/>
                  <wp:effectExtent l="0" t="0" r="9525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BC66C9" w:rsidRPr="002E48DD" w:rsidRDefault="00BC66C9" w:rsidP="00B87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645" w:rsidRPr="002E48DD" w:rsidRDefault="008E6645" w:rsidP="004E68F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Сравнительные </w:t>
      </w:r>
      <w:r w:rsidR="00B87076"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68F7"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 ГИА </w:t>
      </w:r>
      <w:r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7076" w:rsidRPr="002E48DD" w:rsidRDefault="008E6645" w:rsidP="004E6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итоговых отметок обучающихся за 8 и 9 класс</w:t>
      </w:r>
      <w:r w:rsidR="004E68F7"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D8B" w:rsidRPr="002E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в %)</w:t>
      </w:r>
    </w:p>
    <w:tbl>
      <w:tblPr>
        <w:tblpPr w:leftFromText="180" w:rightFromText="180" w:vertAnchor="tex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9"/>
        <w:gridCol w:w="567"/>
        <w:gridCol w:w="567"/>
        <w:gridCol w:w="545"/>
        <w:gridCol w:w="567"/>
        <w:gridCol w:w="709"/>
        <w:gridCol w:w="708"/>
        <w:gridCol w:w="1015"/>
        <w:gridCol w:w="708"/>
        <w:gridCol w:w="1276"/>
      </w:tblGrid>
      <w:tr w:rsidR="00234248" w:rsidRPr="002E48DD" w:rsidTr="00BA0E30">
        <w:trPr>
          <w:trHeight w:val="130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Подтвердили</w:t>
            </w:r>
          </w:p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оценку 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Улучшили оценку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Ухудшили оценку </w:t>
            </w:r>
          </w:p>
        </w:tc>
      </w:tr>
      <w:tr w:rsidR="00234248" w:rsidRPr="002E48DD" w:rsidTr="00BA0E30">
        <w:trPr>
          <w:trHeight w:val="27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8КЛ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248" w:rsidRPr="002E48DD" w:rsidTr="00BA0E30">
        <w:trPr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8E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9КЛ</w:t>
            </w:r>
          </w:p>
        </w:tc>
      </w:tr>
      <w:tr w:rsidR="00234248" w:rsidRPr="002E48DD" w:rsidTr="00BA0E30">
        <w:trPr>
          <w:trHeight w:val="10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234248" w:rsidRPr="002E48DD" w:rsidRDefault="00234248" w:rsidP="00E00C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B8707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877EE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48" w:rsidRPr="002E48DD" w:rsidRDefault="00234248" w:rsidP="008E664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34248" w:rsidRPr="002E48DD" w:rsidTr="00BA0E30">
        <w:trPr>
          <w:trHeight w:val="1062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B8707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34248" w:rsidRPr="002E48DD" w:rsidRDefault="00234248" w:rsidP="00B8707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2A03F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E00C0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E00C0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E00C0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23424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23424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424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23424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4248" w:rsidRPr="002E48DD" w:rsidRDefault="00E00C0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34248" w:rsidRPr="002E48DD" w:rsidRDefault="00E00C0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CE8" w:rsidRPr="002E48DD" w:rsidTr="00BA0E30">
        <w:trPr>
          <w:trHeight w:val="799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Алгебра </w:t>
            </w:r>
          </w:p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Мойка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15" w:type="dxa"/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44CE8" w:rsidRPr="002E48DD" w:rsidTr="00BA0E30">
        <w:tc>
          <w:tcPr>
            <w:tcW w:w="56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5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9D5F9B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52,4</w:t>
            </w:r>
          </w:p>
        </w:tc>
        <w:tc>
          <w:tcPr>
            <w:tcW w:w="709" w:type="dxa"/>
            <w:shd w:val="clear" w:color="auto" w:fill="FFFFFF"/>
          </w:tcPr>
          <w:p w:rsidR="00C44CE8" w:rsidRPr="002E48DD" w:rsidRDefault="009D5F9B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52,4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9D5F9B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015" w:type="dxa"/>
            <w:shd w:val="clear" w:color="auto" w:fill="FFFFFF"/>
          </w:tcPr>
          <w:p w:rsidR="00C44CE8" w:rsidRPr="002E48DD" w:rsidRDefault="009D5F9B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E8" w:rsidRPr="002E48DD" w:rsidRDefault="009D5F9B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44CE8" w:rsidRPr="002E48DD" w:rsidRDefault="009D5F9B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W w:w="1020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709"/>
        <w:gridCol w:w="567"/>
        <w:gridCol w:w="567"/>
        <w:gridCol w:w="545"/>
        <w:gridCol w:w="567"/>
        <w:gridCol w:w="709"/>
        <w:gridCol w:w="708"/>
        <w:gridCol w:w="1015"/>
        <w:gridCol w:w="708"/>
        <w:gridCol w:w="1276"/>
      </w:tblGrid>
      <w:tr w:rsidR="00C44CE8" w:rsidRPr="002E48DD" w:rsidTr="00C44CE8">
        <w:trPr>
          <w:trHeight w:val="7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Геометрия</w:t>
            </w:r>
          </w:p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CE8" w:rsidRPr="002E48DD" w:rsidRDefault="00C44CE8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44CE8" w:rsidRPr="002E48DD" w:rsidTr="00E00C08"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B8707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44CE8" w:rsidRPr="002E48DD" w:rsidRDefault="00C44CE8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4CE8"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C44CE8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4CE8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F9B" w:rsidRPr="002E48DD" w:rsidTr="00E00C08">
        <w:trPr>
          <w:trHeight w:val="8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9D5F9B" w:rsidRPr="002E48DD" w:rsidRDefault="009D5F9B" w:rsidP="00E00C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9D5F9B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9D5F9B" w:rsidRPr="002E48DD" w:rsidTr="00E00C08">
        <w:trPr>
          <w:trHeight w:val="8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9D5F9B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4F5E11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4F5E11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4F5E11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9D5F9B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4F5E11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5F9B" w:rsidRPr="002E48DD" w:rsidRDefault="004F5E11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5F9B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9B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</w:tr>
      <w:tr w:rsidR="00BA0E30" w:rsidRPr="002E48DD" w:rsidTr="00E00C08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BA0E30" w:rsidRPr="002E48DD" w:rsidRDefault="00BA0E30" w:rsidP="00E00C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0E30" w:rsidRPr="002E48DD" w:rsidTr="00D951BA">
        <w:trPr>
          <w:cantSplit/>
          <w:trHeight w:val="14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BA0E30" w:rsidRPr="002E48DD" w:rsidRDefault="00BA0E30" w:rsidP="00E00C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B8707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E30" w:rsidRPr="002E48DD" w:rsidTr="00CA2108">
        <w:trPr>
          <w:trHeight w:val="8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BA0E30" w:rsidRPr="002E48DD" w:rsidRDefault="00BA0E30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E30" w:rsidRPr="002E48DD" w:rsidTr="00CA2108">
        <w:trPr>
          <w:trHeight w:val="8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п. Батецкий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D951BA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E30" w:rsidRPr="002E48DD" w:rsidTr="00CA2108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BA0E30" w:rsidRPr="002E48DD" w:rsidRDefault="00BA0E30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E30" w:rsidRPr="002E48DD" w:rsidTr="00CA2108">
        <w:trPr>
          <w:cantSplit/>
          <w:trHeight w:val="1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BA0E30" w:rsidRPr="002E48DD" w:rsidRDefault="00BA0E30" w:rsidP="00CA2108">
            <w:pPr>
              <w:spacing w:after="150" w:line="343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30" w:rsidRPr="002E48DD" w:rsidRDefault="00BA0E30" w:rsidP="00CA2108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A0E30" w:rsidRPr="002E48DD" w:rsidRDefault="00BA0E30" w:rsidP="00BA0E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8F7" w:rsidRPr="002E48DD" w:rsidRDefault="00BA0E30" w:rsidP="00F10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Сравнительный   анализ   </w:t>
      </w:r>
      <w:r w:rsidR="004E68F7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итоговых </w:t>
      </w:r>
      <w:r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отметок </w:t>
      </w:r>
      <w:r w:rsidR="004E68F7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</w:t>
      </w:r>
      <w:r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68F7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8 и 9 классах </w:t>
      </w:r>
      <w:r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 результатов, полученных  на государственной итоговой аттестации, позволяет сделать </w:t>
      </w:r>
      <w:r w:rsidR="004E68F7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 выводы:</w:t>
      </w:r>
    </w:p>
    <w:p w:rsidR="00BA0E30" w:rsidRPr="002E48DD" w:rsidRDefault="004E68F7" w:rsidP="00BA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5E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100 % выпускников подтвердили итоговые отметки </w:t>
      </w: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биологии и химии,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75% и 88,2 % учащихся МАОУ «Средняя школа д. Мойка» и «Средняя школа п. Батецкий» (соответственно) подтвердили итоговые отметки по </w:t>
      </w: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обществознанию;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75% учащихся МАОУ «Средняя школа д. Мойка» подтвердили итоговые отметки </w:t>
      </w: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русскому языку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10A17" w:rsidRPr="002E48DD" w:rsidRDefault="00F10A17" w:rsidP="00F10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Неудовлетворительные результаты сравнительного анализа выявлены:</w:t>
      </w:r>
    </w:p>
    <w:p w:rsidR="004E68F7" w:rsidRPr="002E48DD" w:rsidRDefault="00F10A17" w:rsidP="00BA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по русскому языку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(50% и 33% МАОУ «Средняя школа д. Мойка» и «Средняя школа п. Батецкий» (соответственно);</w:t>
      </w:r>
    </w:p>
    <w:p w:rsidR="00F10A17" w:rsidRPr="002E48DD" w:rsidRDefault="00F10A17" w:rsidP="00F10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алгебре и геометрии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(52,4 «Средняя школа п. Батецкий»);</w:t>
      </w:r>
    </w:p>
    <w:p w:rsidR="00F10A17" w:rsidRPr="002E48DD" w:rsidRDefault="00F10A17" w:rsidP="00F10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 географии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(37,5% и 55,5% МАОУ «Средняя школа д. Мойка» и «Средняя школа п. Батецкий» (соответственно)</w:t>
      </w:r>
      <w:r w:rsidR="003F1402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A0E30" w:rsidRPr="00BA0E30" w:rsidRDefault="003F1402" w:rsidP="003F14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F10A17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причинам полученных результатов 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можно отнести следующее</w:t>
      </w:r>
      <w:r w:rsidR="00BA0E30"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A0E30" w:rsidRDefault="00DB29F7" w:rsidP="002E48D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A0E30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ыставление  итоговой  отметки  за  </w:t>
      </w:r>
      <w:r w:rsidR="00EB72CB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</w:t>
      </w:r>
      <w:r w:rsidR="00BA0E30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  по    среднему арифметическому</w:t>
      </w:r>
      <w:r w:rsidR="003F1402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значению</w:t>
      </w:r>
      <w:r w:rsidR="00BA0E30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2E48DD" w:rsidRPr="002E48DD" w:rsidRDefault="002E48DD" w:rsidP="002E48D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1402" w:rsidRPr="002E48DD" w:rsidRDefault="00FE728E" w:rsidP="00BA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п</w:t>
      </w:r>
      <w:r w:rsidR="003F1402" w:rsidRPr="002E48D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о русскому языку</w:t>
      </w:r>
    </w:p>
    <w:p w:rsidR="00BA0E30" w:rsidRPr="00BA0E30" w:rsidRDefault="003F1402" w:rsidP="00FE7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Итоговые </w:t>
      </w:r>
      <w:r w:rsidR="00585E22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отметки в</w:t>
      </w:r>
      <w:r w:rsidR="00EB72CB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8 и 9 классах однозначно </w:t>
      </w:r>
      <w:r w:rsidR="00585E22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сравнимы</w:t>
      </w: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5E22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итогами</w:t>
      </w:r>
      <w:r w:rsidR="00EB72CB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ОГЭ, в котором </w:t>
      </w:r>
      <w:r w:rsidR="00BA0E30"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проверяются знания, полученные выпу</w:t>
      </w:r>
      <w:r w:rsidR="00EB72CB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скниками с 5 по 9 классы.</w:t>
      </w:r>
    </w:p>
    <w:p w:rsidR="00FE728E" w:rsidRPr="002E48DD" w:rsidRDefault="00EB72CB" w:rsidP="00FE7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Улучшению итоговых отметок </w:t>
      </w:r>
      <w:r w:rsidR="00FE728E"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способствовало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то, что</w:t>
      </w:r>
      <w:r w:rsidR="00FE728E"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большинство  выпускников получали дополнительные знания на занятиях в объединениях дополнительного образования </w:t>
      </w:r>
      <w:r w:rsidR="00FE728E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A0E30"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«Теория и практика написания со</w:t>
      </w:r>
      <w:r w:rsidR="00FE728E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чинения разных жанров»,</w:t>
      </w:r>
      <w:r w:rsidR="00BA0E30"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«Практическое речеведение</w:t>
      </w:r>
      <w:r w:rsidR="00FE728E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BA0E30" w:rsidRPr="002E48DD" w:rsidRDefault="00BA0E30" w:rsidP="00FE7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2018 -2019 учебном году в 9 классе  </w:t>
      </w:r>
      <w:r w:rsidR="00FE728E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«Средняя школа п. Батецкий» </w:t>
      </w: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сменился </w:t>
      </w:r>
      <w:r w:rsidR="00EB72CB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преподават</w:t>
      </w:r>
      <w:r w:rsidR="00FE728E"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ель русского языка и литературы.</w:t>
      </w:r>
    </w:p>
    <w:p w:rsidR="00DB29F7" w:rsidRPr="002E48DD" w:rsidRDefault="00DB29F7" w:rsidP="00FE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  <w:lang w:eastAsia="en-US"/>
        </w:rPr>
        <w:t>по алгебре и геометрии</w:t>
      </w:r>
      <w:r w:rsidR="00FE728E" w:rsidRPr="00BA0E30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  <w:lang w:eastAsia="en-US"/>
        </w:rPr>
        <w:t xml:space="preserve"> </w:t>
      </w:r>
    </w:p>
    <w:p w:rsidR="00DB29F7" w:rsidRPr="002E48DD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Улучшению итоговых отметок способствовало то, что большинство  выпускников получали дополнительные знания на </w:t>
      </w:r>
      <w:r w:rsidR="00FE728E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занятия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х</w:t>
      </w:r>
      <w:r w:rsidR="00FE728E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вн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еурочной деятельностью</w:t>
      </w:r>
      <w:r w:rsidR="00FE728E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по теме «Реальная математик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а»</w:t>
      </w:r>
      <w:r w:rsidR="00FE728E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.</w:t>
      </w:r>
    </w:p>
    <w:p w:rsidR="00DB29F7" w:rsidRPr="002E48DD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осуществлялась </w:t>
      </w: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уровневая </w:t>
      </w: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дифференцированн</w:t>
      </w: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 подготовка выпускников в соответствии с их  способностями;</w:t>
      </w:r>
    </w:p>
    <w:p w:rsidR="00DB29F7" w:rsidRPr="002E48DD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учебном плане школы в</w:t>
      </w:r>
      <w:r w:rsidR="00FE728E"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2017-2018, 2018-2019 учебные года были увеличены часы, отведенные на изучение математики  на 0,5 часа в 8-9 классах.</w:t>
      </w:r>
    </w:p>
    <w:p w:rsidR="00FE728E" w:rsidRPr="00BA0E30" w:rsidRDefault="00FE728E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Учитель систематически работал с материалами электронного тренажера «Решу ОГЭ», материалами ФИПИ.</w:t>
      </w:r>
    </w:p>
    <w:p w:rsidR="00DB29F7" w:rsidRPr="00BA0E30" w:rsidRDefault="00DB29F7" w:rsidP="00DB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2E48D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по географии</w:t>
      </w:r>
    </w:p>
    <w:p w:rsidR="00DB29F7" w:rsidRPr="00BA0E30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Улучшению итоговых отметок способствовало то, что большинство  выпускников получали дополнительные знания на  </w:t>
      </w:r>
      <w:r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занятия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х внеурочной деятельностью </w:t>
      </w:r>
      <w:r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по теме «З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емля-планета солнечной системы».</w:t>
      </w:r>
    </w:p>
    <w:p w:rsidR="00DB29F7" w:rsidRPr="002E48DD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учебном плане МАОУ «Средняя школа п. Батецкий» в</w:t>
      </w: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</w:t>
      </w:r>
      <w:r w:rsidRPr="002E48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017-2018, 2018-2019 </w:t>
      </w: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были увеличены часы, отведенные на изучение географии,  на 0,5 часа в 8-9 классах.</w:t>
      </w:r>
    </w:p>
    <w:p w:rsidR="00DB29F7" w:rsidRPr="00BA0E30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Учитель систематически работал с материалами электронного тренажера «Решу ОГЭ», материалами ФИПИ.</w:t>
      </w:r>
    </w:p>
    <w:p w:rsidR="006E40F8" w:rsidRPr="002E48DD" w:rsidRDefault="00DB29F7" w:rsidP="00DB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Приведенные данные  свидетельствуют</w:t>
      </w:r>
      <w:r w:rsidR="006E40F8"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о том, что</w:t>
      </w:r>
      <w:r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 </w:t>
      </w:r>
      <w:r w:rsidR="006E40F8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76D6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остижению имеющихся</w:t>
      </w:r>
      <w:r w:rsidR="006E40F8"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способствовала организационная работа по подготовке к государственной итоговой аттестации, которая проводилась в рамках реализации плана мероприятий по повышению качества подготовки и проведения процедур ОГЭ. Улучшение показателей качества сдачи ОГЭ по русскому языку и математике  объясняется высокой мотивацией выпускников к сдаче обязательных предметов, а также стабильным содержанием контрольно-измерительных материалов по русскому языку, что значительно улучшает качество подготовки к экзамену.</w:t>
      </w:r>
      <w:r w:rsidR="006E40F8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40F8"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Многие уча</w:t>
      </w:r>
      <w:r w:rsidR="006E40F8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щиеся занимались подготовкой дополнительно</w:t>
      </w:r>
      <w:r w:rsidR="006E40F8" w:rsidRPr="00BA0E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E728E" w:rsidRPr="00BA0E30" w:rsidRDefault="006E40F8" w:rsidP="006E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выявлена  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серьёзная  проблема, связанная</w:t>
      </w:r>
      <w:r w:rsidR="00DB29F7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с объективностью выставления отметок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учителями-предметниками</w:t>
      </w:r>
      <w:r w:rsidR="00DB29F7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в течение год</w:t>
      </w:r>
      <w:r w:rsidRPr="002E48D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а</w:t>
      </w:r>
      <w:r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376D6" w:rsidRPr="002E4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728E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что является результатом недостаточности индивидуального и дифференцированного подхода к ученикам. </w:t>
      </w:r>
    </w:p>
    <w:p w:rsidR="00BA0E30" w:rsidRPr="00BA0E30" w:rsidRDefault="00BA0E30" w:rsidP="00BA0E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Рекомендации: </w:t>
      </w:r>
    </w:p>
    <w:p w:rsidR="00BA0E30" w:rsidRPr="00BA0E30" w:rsidRDefault="00BA0E30" w:rsidP="00BA0E30">
      <w:pPr>
        <w:autoSpaceDE w:val="0"/>
        <w:autoSpaceDN w:val="0"/>
        <w:adjustRightInd w:val="0"/>
        <w:spacing w:after="4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1. </w:t>
      </w:r>
      <w:r w:rsidR="002E48DD" w:rsidRPr="002E48DD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Руководителям МАОУ « Средняя школа п. Батецкий»,  «Средняя школа д. Мойка»:</w:t>
      </w:r>
    </w:p>
    <w:p w:rsidR="00BA0E30" w:rsidRPr="00BA0E30" w:rsidRDefault="00BA0E30" w:rsidP="00FA36D5">
      <w:pPr>
        <w:autoSpaceDE w:val="0"/>
        <w:autoSpaceDN w:val="0"/>
        <w:adjustRightInd w:val="0"/>
        <w:spacing w:after="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</w:t>
      </w:r>
      <w:r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Проанализировать результаты итоговой аттестации </w:t>
      </w:r>
      <w:r w:rsidR="00FA36D5"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учащихся, </w:t>
      </w:r>
      <w:r w:rsidR="00FA36D5" w:rsidRPr="00BA0E3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обсудить</w:t>
      </w:r>
      <w:r w:rsidRPr="00BA0E30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вопрос о причинах несоответствия годовых и экзаменационных отметок с целью корректи</w:t>
      </w:r>
      <w:r w:rsidR="00585E2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ровки критериев их выставления и принятия</w:t>
      </w:r>
      <w:r w:rsidR="00FA36D5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административных решений;</w:t>
      </w:r>
    </w:p>
    <w:p w:rsidR="00BA0E30" w:rsidRPr="00FA36D5" w:rsidRDefault="00FA36D5" w:rsidP="00FA36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</w:t>
      </w:r>
      <w:r w:rsidR="00585E22" w:rsidRPr="00FA36D5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Скорректировать планы внутришкольного контроля с учетом анализа</w:t>
      </w:r>
      <w:r w:rsidRPr="00FA3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успеваемости обучающихся в 8, 9 классах с результатами ОГЭ в 2019 году.</w:t>
      </w:r>
    </w:p>
    <w:p w:rsidR="00BA0E30" w:rsidRDefault="00FA36D5" w:rsidP="00FA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</w:t>
      </w:r>
      <w:r w:rsidR="00585E22" w:rsidRPr="002E48D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Обеспечить объективность оценивания уровня подготовки выпускников, совершенствуя систему текущего и промежуточного контроля качества успеваемости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FA36D5" w:rsidRPr="00FA36D5" w:rsidRDefault="00FA36D5" w:rsidP="00FA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4. Рассмотреть вопрос о повышении </w:t>
      </w:r>
      <w:r w:rsidR="004847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квалификации и 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профессиональной компет</w:t>
      </w:r>
      <w:r w:rsidR="004847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ентности педагогов-предметников, у  которых выявлена н</w:t>
      </w:r>
      <w:r w:rsidR="003367B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еобъективная оценка качества образования</w:t>
      </w:r>
      <w:bookmarkStart w:id="0" w:name="_GoBack"/>
      <w:bookmarkEnd w:id="0"/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B87076" w:rsidRPr="002E48DD" w:rsidRDefault="00B87076" w:rsidP="00BA0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87076" w:rsidRPr="002E48DD" w:rsidSect="001F52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518"/>
    <w:multiLevelType w:val="hybridMultilevel"/>
    <w:tmpl w:val="BAD8A0B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8494148"/>
    <w:multiLevelType w:val="hybridMultilevel"/>
    <w:tmpl w:val="7064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14E"/>
    <w:multiLevelType w:val="multilevel"/>
    <w:tmpl w:val="75A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47165"/>
    <w:multiLevelType w:val="hybridMultilevel"/>
    <w:tmpl w:val="18D85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158B7"/>
    <w:multiLevelType w:val="hybridMultilevel"/>
    <w:tmpl w:val="170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31B4"/>
    <w:multiLevelType w:val="multilevel"/>
    <w:tmpl w:val="0200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94651"/>
    <w:multiLevelType w:val="hybridMultilevel"/>
    <w:tmpl w:val="FEA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1D24"/>
    <w:multiLevelType w:val="multilevel"/>
    <w:tmpl w:val="5EC2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39"/>
    <w:rsid w:val="00066E9A"/>
    <w:rsid w:val="00102220"/>
    <w:rsid w:val="001829F2"/>
    <w:rsid w:val="001A7139"/>
    <w:rsid w:val="001F52EF"/>
    <w:rsid w:val="00234248"/>
    <w:rsid w:val="002A03FA"/>
    <w:rsid w:val="002D5BF0"/>
    <w:rsid w:val="002E48DD"/>
    <w:rsid w:val="003367B3"/>
    <w:rsid w:val="003F1402"/>
    <w:rsid w:val="0048470F"/>
    <w:rsid w:val="004A0475"/>
    <w:rsid w:val="004E68F7"/>
    <w:rsid w:val="004F5E11"/>
    <w:rsid w:val="0050017C"/>
    <w:rsid w:val="00585E22"/>
    <w:rsid w:val="00594F03"/>
    <w:rsid w:val="006405DB"/>
    <w:rsid w:val="00653F93"/>
    <w:rsid w:val="0066697B"/>
    <w:rsid w:val="006B06EC"/>
    <w:rsid w:val="006D1452"/>
    <w:rsid w:val="006E40F8"/>
    <w:rsid w:val="00717FA4"/>
    <w:rsid w:val="00732EFC"/>
    <w:rsid w:val="007375AC"/>
    <w:rsid w:val="00787F86"/>
    <w:rsid w:val="007D63BF"/>
    <w:rsid w:val="007E3935"/>
    <w:rsid w:val="00877EE4"/>
    <w:rsid w:val="008A4BB1"/>
    <w:rsid w:val="008E6645"/>
    <w:rsid w:val="008F6D78"/>
    <w:rsid w:val="009D5F9B"/>
    <w:rsid w:val="009D7AA5"/>
    <w:rsid w:val="00A21D8B"/>
    <w:rsid w:val="00A376D6"/>
    <w:rsid w:val="00AC639B"/>
    <w:rsid w:val="00B268C8"/>
    <w:rsid w:val="00B87076"/>
    <w:rsid w:val="00BA0E30"/>
    <w:rsid w:val="00BC66C9"/>
    <w:rsid w:val="00C44CE8"/>
    <w:rsid w:val="00C6367F"/>
    <w:rsid w:val="00CF1571"/>
    <w:rsid w:val="00D67EEA"/>
    <w:rsid w:val="00D951BA"/>
    <w:rsid w:val="00DB2355"/>
    <w:rsid w:val="00DB29F7"/>
    <w:rsid w:val="00E00C08"/>
    <w:rsid w:val="00EB72CB"/>
    <w:rsid w:val="00ED3857"/>
    <w:rsid w:val="00EE19EC"/>
    <w:rsid w:val="00EF4316"/>
    <w:rsid w:val="00F10A17"/>
    <w:rsid w:val="00F426C3"/>
    <w:rsid w:val="00F741D6"/>
    <w:rsid w:val="00FA36D5"/>
    <w:rsid w:val="00FE728E"/>
    <w:rsid w:val="00FF446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989B-87BA-40C9-8567-B7462D26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3F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076"/>
  </w:style>
  <w:style w:type="paragraph" w:styleId="a6">
    <w:name w:val="Balloon Text"/>
    <w:basedOn w:val="a"/>
    <w:link w:val="a7"/>
    <w:uiPriority w:val="99"/>
    <w:semiHidden/>
    <w:unhideWhenUsed/>
    <w:rsid w:val="00ED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778864"/>
        <c:axId val="272946328"/>
      </c:barChart>
      <c:catAx>
        <c:axId val="27477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46328"/>
        <c:crosses val="autoZero"/>
        <c:auto val="1"/>
        <c:lblAlgn val="ctr"/>
        <c:lblOffset val="100"/>
        <c:noMultiLvlLbl val="0"/>
      </c:catAx>
      <c:valAx>
        <c:axId val="272946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477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947112"/>
        <c:axId val="272947504"/>
      </c:barChart>
      <c:catAx>
        <c:axId val="272947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47504"/>
        <c:crosses val="autoZero"/>
        <c:auto val="1"/>
        <c:lblAlgn val="ctr"/>
        <c:lblOffset val="100"/>
        <c:noMultiLvlLbl val="0"/>
      </c:catAx>
      <c:valAx>
        <c:axId val="2729475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2947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948288"/>
        <c:axId val="272948680"/>
      </c:barChart>
      <c:catAx>
        <c:axId val="27294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48680"/>
        <c:crosses val="autoZero"/>
        <c:auto val="1"/>
        <c:lblAlgn val="ctr"/>
        <c:lblOffset val="100"/>
        <c:noMultiLvlLbl val="0"/>
      </c:catAx>
      <c:valAx>
        <c:axId val="2729486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294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949464"/>
        <c:axId val="272949856"/>
      </c:barChart>
      <c:catAx>
        <c:axId val="272949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49856"/>
        <c:crosses val="autoZero"/>
        <c:auto val="1"/>
        <c:lblAlgn val="ctr"/>
        <c:lblOffset val="100"/>
        <c:noMultiLvlLbl val="0"/>
      </c:catAx>
      <c:valAx>
        <c:axId val="2729498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2949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44344"/>
        <c:axId val="274944736"/>
      </c:barChart>
      <c:catAx>
        <c:axId val="274944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944736"/>
        <c:crosses val="autoZero"/>
        <c:auto val="1"/>
        <c:lblAlgn val="ctr"/>
        <c:lblOffset val="100"/>
        <c:noMultiLvlLbl val="0"/>
      </c:catAx>
      <c:valAx>
        <c:axId val="2749447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4944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45520"/>
        <c:axId val="274945912"/>
      </c:barChart>
      <c:catAx>
        <c:axId val="274945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945912"/>
        <c:crosses val="autoZero"/>
        <c:auto val="1"/>
        <c:lblAlgn val="ctr"/>
        <c:lblOffset val="100"/>
        <c:noMultiLvlLbl val="0"/>
      </c:catAx>
      <c:valAx>
        <c:axId val="274945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494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4.8000000000000001E-2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46696"/>
        <c:axId val="274947088"/>
      </c:barChart>
      <c:catAx>
        <c:axId val="274946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947088"/>
        <c:crosses val="autoZero"/>
        <c:auto val="1"/>
        <c:lblAlgn val="ctr"/>
        <c:lblOffset val="100"/>
        <c:noMultiLvlLbl val="0"/>
      </c:catAx>
      <c:valAx>
        <c:axId val="2749470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4946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СОШ п. Батецкий</c:v>
                </c:pt>
                <c:pt idx="1">
                  <c:v>СОШ д. Мойка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0.19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47872"/>
        <c:axId val="274948264"/>
      </c:barChart>
      <c:catAx>
        <c:axId val="274947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948264"/>
        <c:crosses val="autoZero"/>
        <c:auto val="1"/>
        <c:lblAlgn val="ctr"/>
        <c:lblOffset val="100"/>
        <c:noMultiLvlLbl val="0"/>
      </c:catAx>
      <c:valAx>
        <c:axId val="2749482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494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D39D-A772-4B3A-BB1B-3EFC3B01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Ольга</cp:lastModifiedBy>
  <cp:revision>3</cp:revision>
  <cp:lastPrinted>2020-03-02T06:33:00Z</cp:lastPrinted>
  <dcterms:created xsi:type="dcterms:W3CDTF">2020-03-02T06:34:00Z</dcterms:created>
  <dcterms:modified xsi:type="dcterms:W3CDTF">2020-03-02T06:42:00Z</dcterms:modified>
</cp:coreProperties>
</file>