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2B" w:rsidRPr="00272A2B" w:rsidRDefault="00272A2B" w:rsidP="00272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>Анализ работы методического объединения воспитателей Батецкого района в           2021-2022 учебном году.</w:t>
      </w:r>
    </w:p>
    <w:p w:rsidR="00272A2B" w:rsidRPr="00272A2B" w:rsidRDefault="00272A2B" w:rsidP="00272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A2B" w:rsidRPr="00272A2B" w:rsidRDefault="00272A2B" w:rsidP="00272A2B">
      <w:pPr>
        <w:jc w:val="both"/>
        <w:rPr>
          <w:rFonts w:ascii="Times New Roman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>В 2021 - 2022 учебном году методическое объединение воспитателей Батецкого района работало над темой: «Физическое и оздоровительное направление воспитания».</w:t>
      </w:r>
    </w:p>
    <w:p w:rsidR="00272A2B" w:rsidRDefault="00272A2B" w:rsidP="00272A2B">
      <w:pPr>
        <w:jc w:val="both"/>
        <w:rPr>
          <w:rFonts w:ascii="Times New Roman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 xml:space="preserve">Работа была направлена на </w:t>
      </w:r>
      <w:r w:rsidRPr="00272A2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профессиональной ко</w:t>
      </w:r>
      <w:r w:rsidR="00E9631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мпетентности воспитателей, </w:t>
      </w:r>
      <w:r w:rsidRPr="00272A2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инновационных подходов в физическом развитии дошкольников с целью обеспечения качества физкультурно-оздоровительной работы в ДОУ;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272A2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272A2B">
        <w:rPr>
          <w:rFonts w:ascii="Times New Roman" w:hAnsi="Times New Roman" w:cs="Times New Roman"/>
          <w:sz w:val="28"/>
          <w:szCs w:val="28"/>
        </w:rPr>
        <w:t>овершенствование уровня педагогического мастерства педагогов, их  компетентности в области физического развития и оздоровления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A2B" w:rsidRPr="00272A2B" w:rsidRDefault="00272A2B" w:rsidP="00272A2B">
      <w:pPr>
        <w:jc w:val="both"/>
        <w:rPr>
          <w:rFonts w:ascii="Times New Roman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>Работа методического объединен</w:t>
      </w:r>
      <w:r>
        <w:rPr>
          <w:rFonts w:ascii="Times New Roman" w:hAnsi="Times New Roman" w:cs="Times New Roman"/>
          <w:sz w:val="28"/>
          <w:szCs w:val="28"/>
        </w:rPr>
        <w:t>ия воспитателей велась по плану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72A2B">
        <w:rPr>
          <w:rFonts w:ascii="Times New Roman" w:hAnsi="Times New Roman" w:cs="Times New Roman"/>
          <w:sz w:val="28"/>
          <w:szCs w:val="28"/>
        </w:rPr>
        <w:t xml:space="preserve">течение года было проведено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272A2B">
        <w:rPr>
          <w:rFonts w:ascii="Times New Roman" w:hAnsi="Times New Roman" w:cs="Times New Roman"/>
          <w:sz w:val="28"/>
          <w:szCs w:val="28"/>
        </w:rPr>
        <w:t xml:space="preserve">заседания, одно из них – </w:t>
      </w:r>
      <w:r>
        <w:rPr>
          <w:rFonts w:ascii="Times New Roman" w:hAnsi="Times New Roman" w:cs="Times New Roman"/>
          <w:sz w:val="28"/>
          <w:szCs w:val="28"/>
        </w:rPr>
        <w:t>расширенное, д</w:t>
      </w:r>
      <w:r w:rsidRPr="00272A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 - выездные</w:t>
      </w:r>
      <w:r w:rsidRPr="00272A2B">
        <w:rPr>
          <w:rFonts w:ascii="Times New Roman" w:hAnsi="Times New Roman" w:cs="Times New Roman"/>
          <w:sz w:val="28"/>
          <w:szCs w:val="28"/>
        </w:rPr>
        <w:t>, на базе МАДОУ  «Детский сад №2 д.</w:t>
      </w:r>
      <w:r w:rsidR="00E9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Мойка</w:t>
      </w:r>
      <w:r w:rsidRPr="00272A2B">
        <w:rPr>
          <w:rFonts w:ascii="Times New Roman" w:hAnsi="Times New Roman" w:cs="Times New Roman"/>
          <w:sz w:val="28"/>
          <w:szCs w:val="28"/>
        </w:rPr>
        <w:t>». На каждом из проведённых заседаний воспитателями предлаг</w:t>
      </w:r>
      <w:r w:rsidR="00E9631E">
        <w:rPr>
          <w:rFonts w:ascii="Times New Roman" w:hAnsi="Times New Roman" w:cs="Times New Roman"/>
          <w:sz w:val="28"/>
          <w:szCs w:val="28"/>
        </w:rPr>
        <w:t>ались конкретные пути решения</w:t>
      </w:r>
      <w:r w:rsidRPr="00272A2B">
        <w:rPr>
          <w:rFonts w:ascii="Times New Roman" w:hAnsi="Times New Roman" w:cs="Times New Roman"/>
          <w:sz w:val="28"/>
          <w:szCs w:val="28"/>
        </w:rPr>
        <w:t xml:space="preserve"> поставленных</w:t>
      </w:r>
      <w:r w:rsidR="00E9631E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272A2B">
        <w:rPr>
          <w:rFonts w:ascii="Times New Roman" w:hAnsi="Times New Roman" w:cs="Times New Roman"/>
          <w:sz w:val="28"/>
          <w:szCs w:val="28"/>
        </w:rPr>
        <w:t>, что отражается в результатах работы педагогов.</w:t>
      </w:r>
    </w:p>
    <w:p w:rsidR="00272A2B" w:rsidRPr="00272A2B" w:rsidRDefault="00272A2B" w:rsidP="00272A2B">
      <w:pPr>
        <w:jc w:val="both"/>
        <w:rPr>
          <w:rFonts w:ascii="Times New Roman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>Были проведены консультации:</w:t>
      </w:r>
    </w:p>
    <w:p w:rsidR="00272A2B" w:rsidRPr="00FF75DB" w:rsidRDefault="00272A2B" w:rsidP="0027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F75DB">
        <w:rPr>
          <w:rFonts w:ascii="Times New Roman" w:hAnsi="Times New Roman" w:cs="Times New Roman"/>
          <w:sz w:val="28"/>
          <w:szCs w:val="28"/>
        </w:rPr>
        <w:t>Прогулка как основной фактор оздоровления детей в ДОУ – Т.М.</w:t>
      </w:r>
      <w:r w:rsidR="00E9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5DB">
        <w:rPr>
          <w:rFonts w:ascii="Times New Roman" w:hAnsi="Times New Roman" w:cs="Times New Roman"/>
          <w:sz w:val="28"/>
          <w:szCs w:val="28"/>
        </w:rPr>
        <w:t>Инжеваткина</w:t>
      </w:r>
      <w:proofErr w:type="spellEnd"/>
      <w:r w:rsidRPr="00FF75DB">
        <w:rPr>
          <w:rFonts w:ascii="Times New Roman" w:hAnsi="Times New Roman" w:cs="Times New Roman"/>
          <w:sz w:val="28"/>
          <w:szCs w:val="28"/>
        </w:rPr>
        <w:t>.</w:t>
      </w:r>
    </w:p>
    <w:p w:rsidR="00272A2B" w:rsidRPr="00FF75DB" w:rsidRDefault="00272A2B" w:rsidP="00272A2B">
      <w:pPr>
        <w:rPr>
          <w:rFonts w:ascii="Times New Roman" w:hAnsi="Times New Roman" w:cs="Times New Roman"/>
          <w:sz w:val="28"/>
          <w:szCs w:val="28"/>
        </w:rPr>
      </w:pPr>
      <w:r w:rsidRPr="00FF75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75DB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FF75DB">
        <w:rPr>
          <w:rFonts w:ascii="Times New Roman" w:hAnsi="Times New Roman" w:cs="Times New Roman"/>
          <w:sz w:val="28"/>
          <w:szCs w:val="28"/>
        </w:rPr>
        <w:t xml:space="preserve"> благополучие как необходимая составляющая ЗОЖ. Уголок психологической разгрузки как средство профилактики </w:t>
      </w:r>
      <w:proofErr w:type="spellStart"/>
      <w:r w:rsidRPr="00FF75DB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FF75DB">
        <w:rPr>
          <w:rFonts w:ascii="Times New Roman" w:hAnsi="Times New Roman" w:cs="Times New Roman"/>
          <w:sz w:val="28"/>
          <w:szCs w:val="28"/>
        </w:rPr>
        <w:t xml:space="preserve"> напряжения и сбережения психического здоровья детей – А.Л.Семёнова, И.Л.Заказ.</w:t>
      </w:r>
    </w:p>
    <w:p w:rsidR="00272A2B" w:rsidRPr="00FF75DB" w:rsidRDefault="00272A2B" w:rsidP="00272A2B">
      <w:pPr>
        <w:rPr>
          <w:rFonts w:ascii="Times New Roman" w:hAnsi="Times New Roman" w:cs="Times New Roman"/>
          <w:sz w:val="28"/>
          <w:szCs w:val="28"/>
        </w:rPr>
      </w:pPr>
      <w:r w:rsidRPr="00FF75DB">
        <w:rPr>
          <w:rFonts w:ascii="Times New Roman" w:hAnsi="Times New Roman" w:cs="Times New Roman"/>
          <w:sz w:val="28"/>
          <w:szCs w:val="28"/>
        </w:rPr>
        <w:t>- Формирование ценностей ЗОЖ у детей дошкольного возраста – О.Е.Прокофьева.</w:t>
      </w:r>
    </w:p>
    <w:p w:rsidR="00FF75DB" w:rsidRPr="00FF75DB" w:rsidRDefault="00FF75DB" w:rsidP="00FF75DB">
      <w:pPr>
        <w:rPr>
          <w:rFonts w:ascii="Times New Roman" w:hAnsi="Times New Roman" w:cs="Times New Roman"/>
          <w:sz w:val="28"/>
          <w:szCs w:val="28"/>
        </w:rPr>
      </w:pPr>
      <w:r w:rsidRPr="00FF75DB">
        <w:rPr>
          <w:rFonts w:ascii="Times New Roman" w:hAnsi="Times New Roman" w:cs="Times New Roman"/>
          <w:sz w:val="28"/>
          <w:szCs w:val="28"/>
        </w:rPr>
        <w:t>- Сотрудничество с семьями воспитанников в физическом воспитании и оздоровлении детей. Алгоритм взаимодействия педагогов и родителей - О.Е.Прокофьева.</w:t>
      </w:r>
    </w:p>
    <w:p w:rsidR="00FF75DB" w:rsidRDefault="00FF75DB" w:rsidP="00FF75DB">
      <w:pPr>
        <w:rPr>
          <w:rFonts w:ascii="Times New Roman" w:hAnsi="Times New Roman" w:cs="Times New Roman"/>
          <w:sz w:val="28"/>
          <w:szCs w:val="28"/>
        </w:rPr>
      </w:pPr>
      <w:r w:rsidRPr="00FF75DB">
        <w:rPr>
          <w:rFonts w:ascii="Times New Roman" w:hAnsi="Times New Roman" w:cs="Times New Roman"/>
          <w:sz w:val="28"/>
          <w:szCs w:val="28"/>
        </w:rPr>
        <w:t xml:space="preserve">- Организация сезонных подвижных игр, в том числе традиционных народных игр, на территории </w:t>
      </w:r>
      <w:proofErr w:type="spellStart"/>
      <w:r w:rsidRPr="00FF7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75D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FF75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7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5D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F75DB">
        <w:rPr>
          <w:rFonts w:ascii="Times New Roman" w:hAnsi="Times New Roman" w:cs="Times New Roman"/>
          <w:sz w:val="28"/>
          <w:szCs w:val="28"/>
        </w:rPr>
        <w:t xml:space="preserve"> время прогулки – Л.В.Ильина.</w:t>
      </w:r>
    </w:p>
    <w:p w:rsidR="00FF75DB" w:rsidRPr="00FF75DB" w:rsidRDefault="00FF75DB" w:rsidP="00FF75DB">
      <w:pPr>
        <w:rPr>
          <w:rFonts w:ascii="Times New Roman" w:hAnsi="Times New Roman" w:cs="Times New Roman"/>
          <w:sz w:val="28"/>
          <w:szCs w:val="28"/>
        </w:rPr>
      </w:pPr>
      <w:r w:rsidRPr="00FF75DB">
        <w:rPr>
          <w:rFonts w:ascii="Times New Roman" w:hAnsi="Times New Roman" w:cs="Times New Roman"/>
          <w:sz w:val="28"/>
          <w:szCs w:val="28"/>
        </w:rPr>
        <w:lastRenderedPageBreak/>
        <w:t>- Внедрение и реализация рабочих программ воспитания – С.А. Аникеева, Т.Б. Мишанина.</w:t>
      </w:r>
    </w:p>
    <w:p w:rsidR="00FF75DB" w:rsidRPr="00FF75DB" w:rsidRDefault="00FF75DB" w:rsidP="00FF75DB">
      <w:pPr>
        <w:rPr>
          <w:rFonts w:ascii="Times New Roman" w:hAnsi="Times New Roman" w:cs="Times New Roman"/>
          <w:sz w:val="28"/>
          <w:szCs w:val="28"/>
        </w:rPr>
      </w:pPr>
      <w:r w:rsidRPr="00FF75DB">
        <w:rPr>
          <w:rFonts w:ascii="Times New Roman" w:hAnsi="Times New Roman" w:cs="Times New Roman"/>
          <w:sz w:val="28"/>
          <w:szCs w:val="28"/>
        </w:rPr>
        <w:t>- Работа с чек – листами – Т.Б. Мишанина.</w:t>
      </w:r>
    </w:p>
    <w:p w:rsidR="00FF75DB" w:rsidRPr="00FF75DB" w:rsidRDefault="00FF75DB" w:rsidP="00FF75DB">
      <w:pPr>
        <w:rPr>
          <w:rFonts w:ascii="Times New Roman" w:hAnsi="Times New Roman" w:cs="Times New Roman"/>
          <w:sz w:val="28"/>
          <w:szCs w:val="28"/>
        </w:rPr>
      </w:pPr>
      <w:r w:rsidRPr="00FF75DB">
        <w:rPr>
          <w:rFonts w:ascii="Times New Roman" w:hAnsi="Times New Roman" w:cs="Times New Roman"/>
          <w:sz w:val="28"/>
          <w:szCs w:val="28"/>
        </w:rPr>
        <w:t>- Работа с ПМПК – Л.В.Ильина.</w:t>
      </w:r>
    </w:p>
    <w:p w:rsidR="00272A2B" w:rsidRDefault="00272A2B" w:rsidP="00272A2B">
      <w:pPr>
        <w:jc w:val="both"/>
        <w:rPr>
          <w:rFonts w:ascii="Times New Roman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 xml:space="preserve">Воспитателями были даны открытые показы образовательной деятельности по </w:t>
      </w:r>
      <w:r w:rsidR="00FF75DB">
        <w:rPr>
          <w:rFonts w:ascii="Times New Roman" w:hAnsi="Times New Roman" w:cs="Times New Roman"/>
          <w:sz w:val="28"/>
          <w:szCs w:val="28"/>
        </w:rPr>
        <w:t xml:space="preserve">физическому </w:t>
      </w:r>
      <w:r w:rsidRPr="00272A2B">
        <w:rPr>
          <w:rFonts w:ascii="Times New Roman" w:hAnsi="Times New Roman" w:cs="Times New Roman"/>
          <w:sz w:val="28"/>
          <w:szCs w:val="28"/>
        </w:rPr>
        <w:t>развитию:</w:t>
      </w:r>
    </w:p>
    <w:p w:rsidR="00FF75DB" w:rsidRDefault="00FF75DB" w:rsidP="0027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досуг с детьми старшего дошкольного возраста – О.Н.Лебедева.</w:t>
      </w:r>
    </w:p>
    <w:p w:rsidR="00FF75DB" w:rsidRPr="00FF75DB" w:rsidRDefault="00FF75DB" w:rsidP="00FF75DB">
      <w:pPr>
        <w:rPr>
          <w:rFonts w:ascii="Times New Roman" w:hAnsi="Times New Roman" w:cs="Times New Roman"/>
          <w:sz w:val="28"/>
          <w:szCs w:val="28"/>
        </w:rPr>
      </w:pPr>
      <w:r w:rsidRPr="00FF75DB">
        <w:rPr>
          <w:rFonts w:ascii="Times New Roman" w:hAnsi="Times New Roman" w:cs="Times New Roman"/>
          <w:sz w:val="28"/>
          <w:szCs w:val="28"/>
        </w:rPr>
        <w:t xml:space="preserve">- Прогулка с использованием регионального компонента – Т.М. </w:t>
      </w:r>
      <w:proofErr w:type="spellStart"/>
      <w:r w:rsidRPr="00FF75DB">
        <w:rPr>
          <w:rFonts w:ascii="Times New Roman" w:hAnsi="Times New Roman" w:cs="Times New Roman"/>
          <w:sz w:val="28"/>
          <w:szCs w:val="28"/>
        </w:rPr>
        <w:t>Инжеваткина</w:t>
      </w:r>
      <w:proofErr w:type="spellEnd"/>
      <w:r w:rsidRPr="00FF75DB">
        <w:rPr>
          <w:rFonts w:ascii="Times New Roman" w:hAnsi="Times New Roman" w:cs="Times New Roman"/>
          <w:sz w:val="28"/>
          <w:szCs w:val="28"/>
        </w:rPr>
        <w:t>.</w:t>
      </w:r>
    </w:p>
    <w:p w:rsidR="00272A2B" w:rsidRPr="00272A2B" w:rsidRDefault="00272A2B" w:rsidP="00272A2B">
      <w:pPr>
        <w:jc w:val="both"/>
        <w:rPr>
          <w:rFonts w:ascii="Times New Roman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 xml:space="preserve">После просмотра открытых мероприятий воспитатели проводили анализ, </w:t>
      </w:r>
      <w:r w:rsidR="00FF75DB">
        <w:rPr>
          <w:rFonts w:ascii="Times New Roman" w:hAnsi="Times New Roman" w:cs="Times New Roman"/>
          <w:sz w:val="28"/>
          <w:szCs w:val="28"/>
        </w:rPr>
        <w:t>обсуждали,</w:t>
      </w:r>
      <w:r w:rsidRPr="00272A2B">
        <w:rPr>
          <w:rFonts w:ascii="Times New Roman" w:hAnsi="Times New Roman" w:cs="Times New Roman"/>
          <w:sz w:val="28"/>
          <w:szCs w:val="28"/>
        </w:rPr>
        <w:t xml:space="preserve"> давали рекомендации.</w:t>
      </w:r>
    </w:p>
    <w:p w:rsidR="00272A2B" w:rsidRPr="00272A2B" w:rsidRDefault="00272A2B" w:rsidP="00272A2B">
      <w:pPr>
        <w:jc w:val="both"/>
        <w:rPr>
          <w:rFonts w:ascii="Times New Roman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>В течение года воспитатели обменивались опытом работы по вопросам:</w:t>
      </w:r>
    </w:p>
    <w:p w:rsidR="00FF75DB" w:rsidRPr="003E2A3B" w:rsidRDefault="00FF75DB" w:rsidP="00FF75DB">
      <w:pPr>
        <w:rPr>
          <w:rFonts w:ascii="Times New Roman" w:hAnsi="Times New Roman" w:cs="Times New Roman"/>
          <w:sz w:val="28"/>
          <w:szCs w:val="28"/>
        </w:rPr>
      </w:pPr>
      <w:r w:rsidRPr="003E2A3B">
        <w:rPr>
          <w:rFonts w:ascii="Times New Roman" w:hAnsi="Times New Roman" w:cs="Times New Roman"/>
          <w:sz w:val="28"/>
          <w:szCs w:val="28"/>
        </w:rPr>
        <w:t>- Работа с ПМПК – Л.В.Ильина.</w:t>
      </w:r>
    </w:p>
    <w:p w:rsidR="00FF75DB" w:rsidRPr="003E2A3B" w:rsidRDefault="00FF75DB" w:rsidP="00FF75DB">
      <w:pPr>
        <w:rPr>
          <w:rFonts w:ascii="Times New Roman" w:hAnsi="Times New Roman" w:cs="Times New Roman"/>
          <w:sz w:val="28"/>
          <w:szCs w:val="28"/>
        </w:rPr>
      </w:pPr>
      <w:r w:rsidRPr="003E2A3B">
        <w:rPr>
          <w:rFonts w:ascii="Times New Roman" w:hAnsi="Times New Roman" w:cs="Times New Roman"/>
          <w:sz w:val="28"/>
          <w:szCs w:val="28"/>
        </w:rPr>
        <w:t>- Спортивные досуги в ДОУ – форма активного отдыха и оздоровления в детском саду: - организация, подготовка, проведение – О.Н.Лебедева.</w:t>
      </w:r>
    </w:p>
    <w:p w:rsidR="00FF75DB" w:rsidRPr="003E2A3B" w:rsidRDefault="00FF75DB" w:rsidP="00FF75DB">
      <w:pPr>
        <w:rPr>
          <w:rFonts w:ascii="Times New Roman" w:hAnsi="Times New Roman" w:cs="Times New Roman"/>
          <w:sz w:val="28"/>
          <w:szCs w:val="28"/>
        </w:rPr>
      </w:pPr>
      <w:r w:rsidRPr="003E2A3B">
        <w:rPr>
          <w:rFonts w:ascii="Times New Roman" w:hAnsi="Times New Roman" w:cs="Times New Roman"/>
          <w:sz w:val="28"/>
          <w:szCs w:val="28"/>
        </w:rPr>
        <w:t xml:space="preserve">- Гимнастика пробуждения в работе с детьми дошкольного возраста в соответствии с ФГОС – </w:t>
      </w:r>
      <w:proofErr w:type="spellStart"/>
      <w:r w:rsidRPr="003E2A3B">
        <w:rPr>
          <w:rFonts w:ascii="Times New Roman" w:hAnsi="Times New Roman" w:cs="Times New Roman"/>
          <w:sz w:val="28"/>
          <w:szCs w:val="28"/>
        </w:rPr>
        <w:t>А.Э.Тулина</w:t>
      </w:r>
      <w:proofErr w:type="spellEnd"/>
      <w:r w:rsidRPr="003E2A3B">
        <w:rPr>
          <w:rFonts w:ascii="Times New Roman" w:hAnsi="Times New Roman" w:cs="Times New Roman"/>
          <w:sz w:val="28"/>
          <w:szCs w:val="28"/>
        </w:rPr>
        <w:t>.</w:t>
      </w:r>
    </w:p>
    <w:p w:rsidR="00FF75DB" w:rsidRPr="003E2A3B" w:rsidRDefault="00FF75DB" w:rsidP="00FF75DB">
      <w:pPr>
        <w:rPr>
          <w:rFonts w:ascii="Times New Roman" w:hAnsi="Times New Roman" w:cs="Times New Roman"/>
          <w:sz w:val="28"/>
          <w:szCs w:val="28"/>
        </w:rPr>
      </w:pPr>
      <w:r w:rsidRPr="003E2A3B">
        <w:rPr>
          <w:rFonts w:ascii="Times New Roman" w:hAnsi="Times New Roman" w:cs="Times New Roman"/>
          <w:sz w:val="28"/>
          <w:szCs w:val="28"/>
        </w:rPr>
        <w:t>- Реализация двигательной активности дошкольников в режимных моментах – И.Н.Куракина.</w:t>
      </w:r>
    </w:p>
    <w:p w:rsidR="00FF75DB" w:rsidRDefault="00FF75DB" w:rsidP="00FF75DB">
      <w:pPr>
        <w:rPr>
          <w:rFonts w:ascii="Times New Roman" w:hAnsi="Times New Roman" w:cs="Times New Roman"/>
          <w:sz w:val="28"/>
          <w:szCs w:val="28"/>
        </w:rPr>
      </w:pPr>
      <w:r w:rsidRPr="003E2A3B">
        <w:rPr>
          <w:rFonts w:ascii="Times New Roman" w:hAnsi="Times New Roman" w:cs="Times New Roman"/>
          <w:sz w:val="28"/>
          <w:szCs w:val="28"/>
        </w:rPr>
        <w:t>- Использование нестандартного оборудования в физическом развитии дошкольников – Е.П.Самокиш.</w:t>
      </w:r>
    </w:p>
    <w:p w:rsidR="003E2A3B" w:rsidRDefault="003E2A3B" w:rsidP="00FF7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обмена опытом педагоги просмотрели видеозаписи:</w:t>
      </w:r>
    </w:p>
    <w:p w:rsidR="003E2A3B" w:rsidRPr="003E2A3B" w:rsidRDefault="003E2A3B" w:rsidP="003E2A3B">
      <w:pPr>
        <w:rPr>
          <w:rFonts w:ascii="Times New Roman" w:hAnsi="Times New Roman" w:cs="Times New Roman"/>
          <w:sz w:val="28"/>
          <w:szCs w:val="28"/>
        </w:rPr>
      </w:pPr>
      <w:r w:rsidRPr="003E2A3B">
        <w:rPr>
          <w:rFonts w:ascii="Times New Roman" w:hAnsi="Times New Roman" w:cs="Times New Roman"/>
          <w:sz w:val="28"/>
          <w:szCs w:val="28"/>
        </w:rPr>
        <w:t>- Прогулка с детьми старшего дошкольного возраста – Т.М.</w:t>
      </w:r>
      <w:r w:rsidR="00E9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A3B">
        <w:rPr>
          <w:rFonts w:ascii="Times New Roman" w:hAnsi="Times New Roman" w:cs="Times New Roman"/>
          <w:sz w:val="28"/>
          <w:szCs w:val="28"/>
        </w:rPr>
        <w:t>Инжеваткина</w:t>
      </w:r>
      <w:proofErr w:type="spellEnd"/>
      <w:r w:rsidRPr="003E2A3B">
        <w:rPr>
          <w:rFonts w:ascii="Times New Roman" w:hAnsi="Times New Roman" w:cs="Times New Roman"/>
          <w:sz w:val="28"/>
          <w:szCs w:val="28"/>
        </w:rPr>
        <w:t>.</w:t>
      </w:r>
    </w:p>
    <w:p w:rsidR="003E2A3B" w:rsidRPr="003E2A3B" w:rsidRDefault="003E2A3B" w:rsidP="003E2A3B">
      <w:pPr>
        <w:rPr>
          <w:rFonts w:ascii="Times New Roman" w:hAnsi="Times New Roman" w:cs="Times New Roman"/>
          <w:sz w:val="28"/>
          <w:szCs w:val="28"/>
        </w:rPr>
      </w:pPr>
      <w:r w:rsidRPr="003E2A3B">
        <w:rPr>
          <w:rFonts w:ascii="Times New Roman" w:hAnsi="Times New Roman" w:cs="Times New Roman"/>
          <w:sz w:val="28"/>
          <w:szCs w:val="28"/>
        </w:rPr>
        <w:t>- Гимнастика пробуждения – А.Э.</w:t>
      </w:r>
      <w:r w:rsidR="00E9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A3B">
        <w:rPr>
          <w:rFonts w:ascii="Times New Roman" w:hAnsi="Times New Roman" w:cs="Times New Roman"/>
          <w:sz w:val="28"/>
          <w:szCs w:val="28"/>
        </w:rPr>
        <w:t>Тулина</w:t>
      </w:r>
      <w:proofErr w:type="spellEnd"/>
      <w:r w:rsidRPr="003E2A3B">
        <w:rPr>
          <w:rFonts w:ascii="Times New Roman" w:hAnsi="Times New Roman" w:cs="Times New Roman"/>
          <w:sz w:val="28"/>
          <w:szCs w:val="28"/>
        </w:rPr>
        <w:t>.</w:t>
      </w:r>
    </w:p>
    <w:p w:rsidR="003E2A3B" w:rsidRPr="003E2A3B" w:rsidRDefault="003E2A3B" w:rsidP="003E2A3B">
      <w:pPr>
        <w:rPr>
          <w:rFonts w:ascii="Times New Roman" w:hAnsi="Times New Roman" w:cs="Times New Roman"/>
          <w:sz w:val="28"/>
          <w:szCs w:val="28"/>
        </w:rPr>
      </w:pPr>
      <w:r w:rsidRPr="003E2A3B">
        <w:rPr>
          <w:rFonts w:ascii="Times New Roman" w:hAnsi="Times New Roman" w:cs="Times New Roman"/>
          <w:sz w:val="28"/>
          <w:szCs w:val="28"/>
        </w:rPr>
        <w:t xml:space="preserve">- Сезонные подвижные игры на территории </w:t>
      </w:r>
      <w:proofErr w:type="spellStart"/>
      <w:r w:rsidRPr="003E2A3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2A3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3E2A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A3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E2A3B">
        <w:rPr>
          <w:rFonts w:ascii="Times New Roman" w:hAnsi="Times New Roman" w:cs="Times New Roman"/>
          <w:sz w:val="28"/>
          <w:szCs w:val="28"/>
        </w:rPr>
        <w:t xml:space="preserve"> время прогулки – Л.В.Ильина.</w:t>
      </w:r>
    </w:p>
    <w:p w:rsidR="003E2A3B" w:rsidRPr="003E2A3B" w:rsidRDefault="003E2A3B" w:rsidP="003E2A3B">
      <w:pPr>
        <w:rPr>
          <w:rFonts w:ascii="Times New Roman" w:hAnsi="Times New Roman" w:cs="Times New Roman"/>
          <w:sz w:val="28"/>
          <w:szCs w:val="28"/>
        </w:rPr>
      </w:pPr>
      <w:r w:rsidRPr="003E2A3B">
        <w:rPr>
          <w:rFonts w:ascii="Times New Roman" w:hAnsi="Times New Roman" w:cs="Times New Roman"/>
          <w:sz w:val="28"/>
          <w:szCs w:val="28"/>
        </w:rPr>
        <w:t xml:space="preserve">А также просмотрели презентацию: </w:t>
      </w:r>
    </w:p>
    <w:p w:rsidR="003E2A3B" w:rsidRPr="003E2A3B" w:rsidRDefault="003E2A3B" w:rsidP="003E2A3B">
      <w:pPr>
        <w:rPr>
          <w:rFonts w:ascii="Times New Roman" w:hAnsi="Times New Roman" w:cs="Times New Roman"/>
          <w:sz w:val="28"/>
          <w:szCs w:val="28"/>
        </w:rPr>
      </w:pPr>
      <w:r w:rsidRPr="003E2A3B">
        <w:rPr>
          <w:rFonts w:ascii="Times New Roman" w:hAnsi="Times New Roman" w:cs="Times New Roman"/>
          <w:sz w:val="28"/>
          <w:szCs w:val="28"/>
        </w:rPr>
        <w:lastRenderedPageBreak/>
        <w:t>- Реализация двигательной активности дошкольников в режимных моментах – И.Н.Куракина.</w:t>
      </w:r>
    </w:p>
    <w:p w:rsidR="00272A2B" w:rsidRPr="00272A2B" w:rsidRDefault="00272A2B" w:rsidP="00272A2B">
      <w:pPr>
        <w:jc w:val="both"/>
        <w:rPr>
          <w:rFonts w:ascii="Times New Roman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>Педагоги принимали активное участие в работе методического объединения, выбранные формы работы показали свою эффективность.</w:t>
      </w:r>
    </w:p>
    <w:p w:rsidR="00272A2B" w:rsidRDefault="00272A2B" w:rsidP="00272A2B">
      <w:pPr>
        <w:jc w:val="both"/>
        <w:rPr>
          <w:rFonts w:ascii="Times New Roman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 xml:space="preserve">Таким образом, работа </w:t>
      </w:r>
      <w:r w:rsidR="003E2A3B">
        <w:rPr>
          <w:rFonts w:ascii="Times New Roman" w:hAnsi="Times New Roman" w:cs="Times New Roman"/>
          <w:sz w:val="28"/>
          <w:szCs w:val="28"/>
        </w:rPr>
        <w:t>методического объединения в 2021-2022</w:t>
      </w:r>
      <w:r w:rsidRPr="00272A2B">
        <w:rPr>
          <w:rFonts w:ascii="Times New Roman" w:hAnsi="Times New Roman" w:cs="Times New Roman"/>
          <w:sz w:val="28"/>
          <w:szCs w:val="28"/>
        </w:rPr>
        <w:t xml:space="preserve"> учебном году признана удовлетворительной. </w:t>
      </w:r>
    </w:p>
    <w:p w:rsidR="00E9631E" w:rsidRPr="00272A2B" w:rsidRDefault="00E9631E" w:rsidP="00272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A2B" w:rsidRPr="00272A2B" w:rsidRDefault="00272A2B" w:rsidP="00272A2B">
      <w:pPr>
        <w:jc w:val="both"/>
        <w:rPr>
          <w:rFonts w:ascii="Times New Roman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>Руководитель районного методического объединения            О.Е. Прокофьева</w:t>
      </w:r>
      <w:bookmarkStart w:id="0" w:name="_GoBack"/>
      <w:bookmarkEnd w:id="0"/>
    </w:p>
    <w:p w:rsidR="00272A2B" w:rsidRPr="00272A2B" w:rsidRDefault="00272A2B" w:rsidP="00272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A2B" w:rsidRPr="00272A2B" w:rsidRDefault="00272A2B" w:rsidP="00272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A2B" w:rsidRPr="00272A2B" w:rsidRDefault="00272A2B" w:rsidP="00272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A2B" w:rsidRPr="00183591" w:rsidRDefault="00272A2B" w:rsidP="00272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A2B" w:rsidRDefault="00272A2B" w:rsidP="00272A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A2B" w:rsidRPr="00AA0B19" w:rsidRDefault="00272A2B" w:rsidP="00272A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A2B" w:rsidRPr="00684389" w:rsidRDefault="00272A2B" w:rsidP="00272A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A2B" w:rsidRDefault="00272A2B" w:rsidP="00272A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A2B" w:rsidRPr="00E70751" w:rsidRDefault="00272A2B" w:rsidP="00272A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A2B" w:rsidRPr="00684469" w:rsidRDefault="00272A2B" w:rsidP="00272A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A2B" w:rsidRDefault="00272A2B" w:rsidP="00272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A2B" w:rsidRDefault="00272A2B" w:rsidP="0027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A2B" w:rsidRDefault="00272A2B" w:rsidP="00272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5A0" w:rsidRDefault="003465A0"/>
    <w:sectPr w:rsidR="003465A0" w:rsidSect="002B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A2B"/>
    <w:rsid w:val="00272A2B"/>
    <w:rsid w:val="003465A0"/>
    <w:rsid w:val="003E2A3B"/>
    <w:rsid w:val="00E9631E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272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2022-05-19T11:22:00Z</dcterms:created>
  <dcterms:modified xsi:type="dcterms:W3CDTF">2022-05-19T11:59:00Z</dcterms:modified>
</cp:coreProperties>
</file>