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E7" w:rsidRPr="007613C2" w:rsidRDefault="003A609A">
      <w:pPr>
        <w:rPr>
          <w:b/>
          <w:sz w:val="28"/>
          <w:szCs w:val="28"/>
        </w:rPr>
      </w:pPr>
      <w:r w:rsidRPr="007613C2">
        <w:rPr>
          <w:b/>
          <w:sz w:val="28"/>
          <w:szCs w:val="28"/>
        </w:rPr>
        <w:t>Об итогах деятельности общественного Совета Администрации Батецк</w:t>
      </w:r>
      <w:r w:rsidR="00665335">
        <w:rPr>
          <w:b/>
          <w:sz w:val="28"/>
          <w:szCs w:val="28"/>
        </w:rPr>
        <w:t>ого муниципального района в 2017</w:t>
      </w:r>
      <w:r w:rsidRPr="007613C2">
        <w:rPr>
          <w:b/>
          <w:sz w:val="28"/>
          <w:szCs w:val="28"/>
        </w:rPr>
        <w:t xml:space="preserve"> году.</w:t>
      </w:r>
    </w:p>
    <w:p w:rsidR="003A609A" w:rsidRPr="007613C2" w:rsidRDefault="003A609A">
      <w:pPr>
        <w:rPr>
          <w:sz w:val="28"/>
          <w:szCs w:val="28"/>
        </w:rPr>
      </w:pPr>
    </w:p>
    <w:p w:rsidR="003A609A" w:rsidRPr="00665335" w:rsidRDefault="00665335" w:rsidP="007613C2">
      <w:pPr>
        <w:jc w:val="both"/>
        <w:rPr>
          <w:sz w:val="28"/>
          <w:szCs w:val="28"/>
        </w:rPr>
      </w:pPr>
      <w:r w:rsidRPr="00665335">
        <w:rPr>
          <w:sz w:val="28"/>
          <w:szCs w:val="28"/>
        </w:rPr>
        <w:t>В 2017 году проведено 3</w:t>
      </w:r>
      <w:r w:rsidR="00A160C0">
        <w:rPr>
          <w:sz w:val="28"/>
          <w:szCs w:val="28"/>
        </w:rPr>
        <w:t xml:space="preserve"> заседания общественного С</w:t>
      </w:r>
      <w:r w:rsidR="003A609A" w:rsidRPr="00665335">
        <w:rPr>
          <w:sz w:val="28"/>
          <w:szCs w:val="28"/>
        </w:rPr>
        <w:t xml:space="preserve">овета Администрации Батецкого муниципального района на </w:t>
      </w:r>
      <w:proofErr w:type="gramStart"/>
      <w:r w:rsidR="003A609A" w:rsidRPr="00665335">
        <w:rPr>
          <w:sz w:val="28"/>
          <w:szCs w:val="28"/>
        </w:rPr>
        <w:t>которых</w:t>
      </w:r>
      <w:proofErr w:type="gramEnd"/>
      <w:r w:rsidR="003A609A" w:rsidRPr="00665335">
        <w:rPr>
          <w:sz w:val="28"/>
          <w:szCs w:val="28"/>
        </w:rPr>
        <w:t xml:space="preserve"> были рассмотрены следующие вопросы:</w:t>
      </w:r>
    </w:p>
    <w:p w:rsidR="00665335" w:rsidRPr="00665335" w:rsidRDefault="00665335" w:rsidP="00665335">
      <w:pPr>
        <w:jc w:val="both"/>
        <w:rPr>
          <w:rFonts w:eastAsia="Calibri" w:cs="Times New Roman"/>
          <w:sz w:val="28"/>
          <w:szCs w:val="28"/>
        </w:rPr>
      </w:pPr>
      <w:r w:rsidRPr="00665335">
        <w:rPr>
          <w:sz w:val="28"/>
          <w:szCs w:val="28"/>
        </w:rPr>
        <w:t>-о</w:t>
      </w:r>
      <w:r w:rsidRPr="00665335">
        <w:rPr>
          <w:rFonts w:eastAsia="Calibri" w:cs="Times New Roman"/>
          <w:sz w:val="28"/>
          <w:szCs w:val="28"/>
        </w:rPr>
        <w:t xml:space="preserve">б изменениях в  структуре Администрации </w:t>
      </w:r>
      <w:r w:rsidRPr="00665335">
        <w:rPr>
          <w:sz w:val="28"/>
          <w:szCs w:val="28"/>
        </w:rPr>
        <w:t>Батецкого муниципального района;</w:t>
      </w:r>
    </w:p>
    <w:p w:rsidR="00665335" w:rsidRPr="00665335" w:rsidRDefault="00665335" w:rsidP="00665335">
      <w:pPr>
        <w:jc w:val="both"/>
        <w:rPr>
          <w:rFonts w:eastAsia="Calibri" w:cs="Times New Roman"/>
          <w:sz w:val="28"/>
          <w:szCs w:val="28"/>
        </w:rPr>
      </w:pPr>
    </w:p>
    <w:p w:rsidR="00665335" w:rsidRPr="00665335" w:rsidRDefault="00665335" w:rsidP="00665335">
      <w:pPr>
        <w:jc w:val="both"/>
        <w:rPr>
          <w:rFonts w:eastAsia="Calibri" w:cs="Times New Roman"/>
          <w:sz w:val="28"/>
          <w:szCs w:val="28"/>
        </w:rPr>
      </w:pPr>
      <w:r w:rsidRPr="00665335">
        <w:rPr>
          <w:sz w:val="28"/>
          <w:szCs w:val="28"/>
        </w:rPr>
        <w:t>-о</w:t>
      </w:r>
      <w:r w:rsidRPr="00665335">
        <w:rPr>
          <w:rFonts w:eastAsia="Calibri" w:cs="Times New Roman"/>
          <w:sz w:val="28"/>
          <w:szCs w:val="28"/>
        </w:rPr>
        <w:t xml:space="preserve"> реализации мероприятий, посвященных 125 </w:t>
      </w:r>
      <w:proofErr w:type="spellStart"/>
      <w:r w:rsidRPr="00665335">
        <w:rPr>
          <w:rFonts w:eastAsia="Calibri" w:cs="Times New Roman"/>
          <w:sz w:val="28"/>
          <w:szCs w:val="28"/>
        </w:rPr>
        <w:t>летию</w:t>
      </w:r>
      <w:proofErr w:type="spellEnd"/>
      <w:r w:rsidRPr="00665335">
        <w:rPr>
          <w:rFonts w:eastAsia="Calibri" w:cs="Times New Roman"/>
          <w:sz w:val="28"/>
          <w:szCs w:val="28"/>
        </w:rPr>
        <w:t xml:space="preserve"> п. Батец</w:t>
      </w:r>
      <w:r w:rsidRPr="00665335">
        <w:rPr>
          <w:sz w:val="28"/>
          <w:szCs w:val="28"/>
        </w:rPr>
        <w:t xml:space="preserve">кий и 90 </w:t>
      </w:r>
      <w:proofErr w:type="spellStart"/>
      <w:r w:rsidRPr="00665335">
        <w:rPr>
          <w:sz w:val="28"/>
          <w:szCs w:val="28"/>
        </w:rPr>
        <w:t>летию</w:t>
      </w:r>
      <w:proofErr w:type="spellEnd"/>
      <w:r w:rsidRPr="00665335">
        <w:rPr>
          <w:sz w:val="28"/>
          <w:szCs w:val="28"/>
        </w:rPr>
        <w:t xml:space="preserve"> Батецкого района;</w:t>
      </w:r>
    </w:p>
    <w:p w:rsidR="00665335" w:rsidRPr="00665335" w:rsidRDefault="00665335" w:rsidP="00665335">
      <w:pPr>
        <w:jc w:val="both"/>
        <w:rPr>
          <w:rFonts w:eastAsia="Calibri" w:cs="Times New Roman"/>
          <w:sz w:val="28"/>
          <w:szCs w:val="28"/>
        </w:rPr>
      </w:pPr>
    </w:p>
    <w:p w:rsidR="00665335" w:rsidRPr="00665335" w:rsidRDefault="00665335" w:rsidP="00665335">
      <w:pPr>
        <w:jc w:val="both"/>
        <w:rPr>
          <w:rFonts w:eastAsia="Calibri" w:cs="Times New Roman"/>
          <w:sz w:val="28"/>
          <w:szCs w:val="28"/>
        </w:rPr>
      </w:pPr>
      <w:r w:rsidRPr="00665335">
        <w:rPr>
          <w:sz w:val="28"/>
          <w:szCs w:val="28"/>
        </w:rPr>
        <w:t>-о</w:t>
      </w:r>
      <w:r w:rsidRPr="00665335">
        <w:rPr>
          <w:rFonts w:eastAsia="Calibri" w:cs="Times New Roman"/>
          <w:sz w:val="28"/>
          <w:szCs w:val="28"/>
        </w:rPr>
        <w:t xml:space="preserve"> планах по содержанию дорожной инфраструктуры на территор</w:t>
      </w:r>
      <w:r w:rsidRPr="00665335">
        <w:rPr>
          <w:sz w:val="28"/>
          <w:szCs w:val="28"/>
        </w:rPr>
        <w:t>ии Батецкого района в 2017 году</w:t>
      </w:r>
      <w:r>
        <w:rPr>
          <w:sz w:val="28"/>
          <w:szCs w:val="28"/>
        </w:rPr>
        <w:t>;</w:t>
      </w:r>
    </w:p>
    <w:p w:rsidR="00665335" w:rsidRPr="00665335" w:rsidRDefault="00665335" w:rsidP="00665335">
      <w:pPr>
        <w:pStyle w:val="a4"/>
        <w:ind w:left="0"/>
        <w:jc w:val="both"/>
        <w:rPr>
          <w:sz w:val="28"/>
          <w:szCs w:val="28"/>
        </w:rPr>
      </w:pPr>
    </w:p>
    <w:p w:rsidR="00665335" w:rsidRDefault="00665335" w:rsidP="00665335">
      <w:pPr>
        <w:pStyle w:val="a4"/>
        <w:ind w:left="0"/>
        <w:jc w:val="both"/>
        <w:rPr>
          <w:sz w:val="28"/>
          <w:szCs w:val="28"/>
        </w:rPr>
      </w:pPr>
      <w:r w:rsidRPr="00665335">
        <w:rPr>
          <w:sz w:val="28"/>
          <w:szCs w:val="28"/>
        </w:rPr>
        <w:t>-о роли общественных организаций в социально-экономическом развитии Батецкого района</w:t>
      </w:r>
      <w:r>
        <w:rPr>
          <w:sz w:val="28"/>
          <w:szCs w:val="28"/>
        </w:rPr>
        <w:t>;</w:t>
      </w:r>
    </w:p>
    <w:p w:rsidR="00665335" w:rsidRPr="00665335" w:rsidRDefault="00665335" w:rsidP="00665335">
      <w:pPr>
        <w:pStyle w:val="a4"/>
        <w:ind w:left="0"/>
        <w:jc w:val="both"/>
        <w:rPr>
          <w:sz w:val="28"/>
          <w:szCs w:val="28"/>
        </w:rPr>
      </w:pPr>
    </w:p>
    <w:p w:rsidR="00665335" w:rsidRPr="00665335" w:rsidRDefault="00665335" w:rsidP="00665335">
      <w:pPr>
        <w:jc w:val="both"/>
        <w:rPr>
          <w:sz w:val="28"/>
          <w:szCs w:val="28"/>
        </w:rPr>
      </w:pPr>
      <w:r w:rsidRPr="00665335">
        <w:rPr>
          <w:sz w:val="28"/>
          <w:szCs w:val="28"/>
        </w:rPr>
        <w:t>-о проекте муниципальной программы «Формирование современной городской среды на территории Батецкого сельского поселения на 2018-2022 годы»</w:t>
      </w:r>
      <w:r>
        <w:rPr>
          <w:sz w:val="28"/>
          <w:szCs w:val="28"/>
        </w:rPr>
        <w:t>;</w:t>
      </w:r>
    </w:p>
    <w:p w:rsidR="00665335" w:rsidRDefault="00665335" w:rsidP="00665335">
      <w:pPr>
        <w:jc w:val="both"/>
        <w:rPr>
          <w:sz w:val="28"/>
          <w:szCs w:val="28"/>
        </w:rPr>
      </w:pPr>
      <w:r w:rsidRPr="00665335">
        <w:rPr>
          <w:sz w:val="28"/>
          <w:szCs w:val="28"/>
        </w:rPr>
        <w:t>-о поддержке проектной деятельности некоммерческих организаций;</w:t>
      </w:r>
    </w:p>
    <w:p w:rsidR="00665335" w:rsidRPr="00665335" w:rsidRDefault="00665335" w:rsidP="00665335">
      <w:pPr>
        <w:jc w:val="both"/>
        <w:rPr>
          <w:sz w:val="28"/>
          <w:szCs w:val="28"/>
        </w:rPr>
      </w:pPr>
    </w:p>
    <w:p w:rsidR="00665335" w:rsidRPr="00665335" w:rsidRDefault="00665335" w:rsidP="00665335">
      <w:pPr>
        <w:jc w:val="both"/>
        <w:rPr>
          <w:sz w:val="28"/>
          <w:szCs w:val="28"/>
        </w:rPr>
      </w:pPr>
      <w:r w:rsidRPr="00665335">
        <w:rPr>
          <w:sz w:val="28"/>
          <w:szCs w:val="28"/>
        </w:rPr>
        <w:t>-о проекте му</w:t>
      </w:r>
      <w:r w:rsidR="00A160C0">
        <w:rPr>
          <w:sz w:val="28"/>
          <w:szCs w:val="28"/>
        </w:rPr>
        <w:t>ниципальной программы «Развитие и совершенствование форм поддержки социально-ориентированных некоммерческих организаций на территории Батецкого муниципального района на 2018-2020 годы»</w:t>
      </w:r>
      <w:r>
        <w:rPr>
          <w:sz w:val="28"/>
          <w:szCs w:val="28"/>
        </w:rPr>
        <w:t>;</w:t>
      </w:r>
    </w:p>
    <w:p w:rsidR="00665335" w:rsidRPr="00665335" w:rsidRDefault="00665335" w:rsidP="00665335">
      <w:pPr>
        <w:pStyle w:val="a3"/>
        <w:shd w:val="clear" w:color="auto" w:fill="FFFFFF"/>
        <w:spacing w:line="323" w:lineRule="atLeast"/>
        <w:jc w:val="both"/>
        <w:rPr>
          <w:color w:val="000000"/>
          <w:sz w:val="28"/>
          <w:szCs w:val="28"/>
        </w:rPr>
      </w:pPr>
      <w:r w:rsidRPr="00665335">
        <w:rPr>
          <w:color w:val="000000"/>
          <w:sz w:val="28"/>
          <w:szCs w:val="28"/>
        </w:rPr>
        <w:t>-о мероприятиях, направленных на профилактику коррупционных правонарушений в органах местного самоуправления</w:t>
      </w:r>
      <w:r>
        <w:rPr>
          <w:color w:val="000000"/>
          <w:sz w:val="28"/>
          <w:szCs w:val="28"/>
        </w:rPr>
        <w:t>.</w:t>
      </w:r>
    </w:p>
    <w:p w:rsidR="00665335" w:rsidRPr="00A85524" w:rsidRDefault="00665335" w:rsidP="00665335">
      <w:pPr>
        <w:ind w:left="720"/>
        <w:jc w:val="both"/>
        <w:rPr>
          <w:sz w:val="32"/>
          <w:szCs w:val="32"/>
        </w:rPr>
      </w:pPr>
    </w:p>
    <w:p w:rsidR="00665335" w:rsidRPr="00A85524" w:rsidRDefault="00665335" w:rsidP="00665335">
      <w:pPr>
        <w:ind w:left="360"/>
        <w:jc w:val="both"/>
        <w:rPr>
          <w:sz w:val="32"/>
          <w:szCs w:val="32"/>
        </w:rPr>
      </w:pPr>
    </w:p>
    <w:p w:rsidR="00665335" w:rsidRPr="007613C2" w:rsidRDefault="00665335" w:rsidP="00665335">
      <w:pPr>
        <w:jc w:val="both"/>
        <w:rPr>
          <w:sz w:val="28"/>
          <w:szCs w:val="28"/>
        </w:rPr>
      </w:pPr>
    </w:p>
    <w:p w:rsidR="007613C2" w:rsidRPr="007613C2" w:rsidRDefault="007613C2" w:rsidP="00665335">
      <w:pPr>
        <w:pStyle w:val="a3"/>
        <w:shd w:val="clear" w:color="auto" w:fill="FFFFFF"/>
        <w:spacing w:line="323" w:lineRule="atLeast"/>
        <w:jc w:val="both"/>
        <w:rPr>
          <w:color w:val="000000"/>
          <w:sz w:val="28"/>
          <w:szCs w:val="28"/>
        </w:rPr>
      </w:pPr>
    </w:p>
    <w:p w:rsidR="007613C2" w:rsidRPr="003A609A" w:rsidRDefault="007613C2" w:rsidP="007613C2">
      <w:pPr>
        <w:pStyle w:val="a3"/>
        <w:shd w:val="clear" w:color="auto" w:fill="FFFFFF"/>
        <w:spacing w:line="323" w:lineRule="atLeast"/>
        <w:jc w:val="both"/>
        <w:rPr>
          <w:color w:val="000000"/>
          <w:sz w:val="28"/>
          <w:szCs w:val="28"/>
        </w:rPr>
      </w:pPr>
    </w:p>
    <w:p w:rsidR="003A609A" w:rsidRPr="003A609A" w:rsidRDefault="003A609A" w:rsidP="003A609A">
      <w:pPr>
        <w:ind w:left="720"/>
        <w:jc w:val="both"/>
        <w:rPr>
          <w:rFonts w:eastAsia="Calibri" w:cs="Times New Roman"/>
          <w:szCs w:val="28"/>
        </w:rPr>
      </w:pPr>
    </w:p>
    <w:p w:rsidR="003A609A" w:rsidRDefault="003A609A" w:rsidP="003A609A">
      <w:pPr>
        <w:ind w:left="720"/>
        <w:jc w:val="both"/>
        <w:rPr>
          <w:rFonts w:eastAsia="Calibri" w:cs="Times New Roman"/>
          <w:szCs w:val="28"/>
        </w:rPr>
      </w:pPr>
    </w:p>
    <w:p w:rsidR="003A609A" w:rsidRPr="00BF1521" w:rsidRDefault="003A609A" w:rsidP="003A609A">
      <w:pPr>
        <w:ind w:left="720"/>
        <w:jc w:val="both"/>
        <w:rPr>
          <w:rFonts w:eastAsia="Calibri" w:cs="Times New Roman"/>
          <w:szCs w:val="28"/>
        </w:rPr>
      </w:pPr>
    </w:p>
    <w:p w:rsidR="003A609A" w:rsidRPr="00BF1521" w:rsidRDefault="003A609A" w:rsidP="003A609A">
      <w:pPr>
        <w:ind w:left="720"/>
        <w:jc w:val="both"/>
        <w:rPr>
          <w:rFonts w:eastAsia="Calibri" w:cs="Times New Roman"/>
          <w:szCs w:val="28"/>
        </w:rPr>
      </w:pPr>
    </w:p>
    <w:p w:rsidR="003A609A" w:rsidRPr="00BF1521" w:rsidRDefault="003A609A" w:rsidP="003A609A">
      <w:pPr>
        <w:ind w:left="720"/>
        <w:jc w:val="both"/>
        <w:rPr>
          <w:szCs w:val="28"/>
        </w:rPr>
      </w:pPr>
    </w:p>
    <w:p w:rsidR="003A609A" w:rsidRPr="00BF1521" w:rsidRDefault="003A609A" w:rsidP="003A609A">
      <w:pPr>
        <w:ind w:left="720"/>
        <w:jc w:val="both"/>
        <w:rPr>
          <w:szCs w:val="28"/>
        </w:rPr>
      </w:pPr>
    </w:p>
    <w:p w:rsidR="003A609A" w:rsidRDefault="003A609A"/>
    <w:sectPr w:rsidR="003A609A" w:rsidSect="005B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C28AF"/>
    <w:multiLevelType w:val="hybridMultilevel"/>
    <w:tmpl w:val="CDE4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61876"/>
    <w:multiLevelType w:val="hybridMultilevel"/>
    <w:tmpl w:val="E4CA9A34"/>
    <w:lvl w:ilvl="0" w:tplc="9F12F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09A"/>
    <w:rsid w:val="000A6193"/>
    <w:rsid w:val="000C1994"/>
    <w:rsid w:val="003028CA"/>
    <w:rsid w:val="003A609A"/>
    <w:rsid w:val="00480237"/>
    <w:rsid w:val="005B6CE7"/>
    <w:rsid w:val="00665335"/>
    <w:rsid w:val="007613C2"/>
    <w:rsid w:val="007D5815"/>
    <w:rsid w:val="008A3E00"/>
    <w:rsid w:val="008B616A"/>
    <w:rsid w:val="00A160C0"/>
    <w:rsid w:val="00A22A9D"/>
    <w:rsid w:val="00D92C1C"/>
    <w:rsid w:val="00E06082"/>
    <w:rsid w:val="00EC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B616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1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A609A"/>
    <w:pPr>
      <w:spacing w:before="100" w:beforeAutospacing="1" w:after="100" w:afterAutospacing="1"/>
    </w:pPr>
    <w:rPr>
      <w:rFonts w:eastAsia="Times New Roman" w:cs="Times New Roman"/>
    </w:rPr>
  </w:style>
  <w:style w:type="paragraph" w:styleId="a4">
    <w:name w:val="List Paragraph"/>
    <w:basedOn w:val="a"/>
    <w:uiPriority w:val="34"/>
    <w:qFormat/>
    <w:rsid w:val="00665335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root-72</dc:creator>
  <cp:keywords/>
  <dc:description/>
  <cp:lastModifiedBy>User</cp:lastModifiedBy>
  <cp:revision>5</cp:revision>
  <dcterms:created xsi:type="dcterms:W3CDTF">2018-02-03T18:53:00Z</dcterms:created>
  <dcterms:modified xsi:type="dcterms:W3CDTF">2018-02-06T10:34:00Z</dcterms:modified>
</cp:coreProperties>
</file>