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3" w:rsidRPr="00284302" w:rsidRDefault="002A40F3" w:rsidP="002A40F3">
      <w:pPr>
        <w:jc w:val="center"/>
        <w:rPr>
          <w:sz w:val="26"/>
          <w:szCs w:val="26"/>
        </w:rPr>
      </w:pPr>
      <w:r w:rsidRPr="00284302">
        <w:rPr>
          <w:sz w:val="26"/>
          <w:szCs w:val="26"/>
        </w:rPr>
        <w:t>Утвержден</w:t>
      </w:r>
    </w:p>
    <w:p w:rsidR="002A40F3" w:rsidRPr="00284302" w:rsidRDefault="002A40F3" w:rsidP="002A40F3">
      <w:pPr>
        <w:spacing w:line="240" w:lineRule="exact"/>
        <w:ind w:left="5103"/>
        <w:rPr>
          <w:sz w:val="26"/>
          <w:szCs w:val="26"/>
        </w:rPr>
      </w:pPr>
      <w:r w:rsidRPr="00284302">
        <w:rPr>
          <w:sz w:val="26"/>
          <w:szCs w:val="26"/>
        </w:rPr>
        <w:t>постановлением Администрации</w:t>
      </w:r>
    </w:p>
    <w:p w:rsidR="002A40F3" w:rsidRPr="00284302" w:rsidRDefault="002A40F3" w:rsidP="002A40F3">
      <w:pPr>
        <w:spacing w:line="240" w:lineRule="exact"/>
        <w:ind w:left="5103"/>
        <w:rPr>
          <w:sz w:val="26"/>
          <w:szCs w:val="26"/>
        </w:rPr>
      </w:pPr>
      <w:r w:rsidRPr="00284302">
        <w:rPr>
          <w:sz w:val="26"/>
          <w:szCs w:val="26"/>
        </w:rPr>
        <w:t>Батецкого муниципального района</w:t>
      </w:r>
    </w:p>
    <w:p w:rsidR="002A40F3" w:rsidRPr="00284302" w:rsidRDefault="002A40F3" w:rsidP="002A40F3">
      <w:pPr>
        <w:spacing w:line="240" w:lineRule="exact"/>
        <w:ind w:left="5103"/>
        <w:rPr>
          <w:sz w:val="26"/>
          <w:szCs w:val="26"/>
        </w:rPr>
      </w:pPr>
      <w:r w:rsidRPr="00284302">
        <w:rPr>
          <w:sz w:val="26"/>
          <w:szCs w:val="26"/>
        </w:rPr>
        <w:t>от 25.02.2016  № 130</w:t>
      </w:r>
    </w:p>
    <w:p w:rsidR="002A40F3" w:rsidRPr="00284302" w:rsidRDefault="002A40F3" w:rsidP="002A40F3">
      <w:pPr>
        <w:jc w:val="right"/>
        <w:rPr>
          <w:sz w:val="26"/>
          <w:szCs w:val="26"/>
        </w:rPr>
      </w:pPr>
    </w:p>
    <w:p w:rsidR="002A40F3" w:rsidRPr="00284302" w:rsidRDefault="002A40F3" w:rsidP="002A40F3">
      <w:pPr>
        <w:jc w:val="center"/>
        <w:rPr>
          <w:sz w:val="26"/>
          <w:szCs w:val="26"/>
        </w:rPr>
      </w:pPr>
      <w:r w:rsidRPr="00284302">
        <w:rPr>
          <w:sz w:val="26"/>
          <w:szCs w:val="26"/>
        </w:rPr>
        <w:t>ПЛАН МЕРОПРИЯТИЙ</w:t>
      </w:r>
    </w:p>
    <w:p w:rsidR="002A40F3" w:rsidRPr="00284302" w:rsidRDefault="002A40F3" w:rsidP="002A40F3">
      <w:pPr>
        <w:jc w:val="center"/>
        <w:rPr>
          <w:sz w:val="26"/>
          <w:szCs w:val="26"/>
        </w:rPr>
      </w:pPr>
      <w:r w:rsidRPr="00284302">
        <w:rPr>
          <w:sz w:val="26"/>
          <w:szCs w:val="26"/>
        </w:rPr>
        <w:t>по внесению изменений в Генеральный план Батецкого сельского поселения</w:t>
      </w:r>
    </w:p>
    <w:p w:rsidR="002A40F3" w:rsidRPr="00284302" w:rsidRDefault="002A40F3" w:rsidP="002A40F3">
      <w:pPr>
        <w:jc w:val="center"/>
        <w:rPr>
          <w:sz w:val="26"/>
          <w:szCs w:val="26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296"/>
        <w:gridCol w:w="1805"/>
        <w:gridCol w:w="3119"/>
      </w:tblGrid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№</w:t>
            </w:r>
          </w:p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430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4302">
              <w:rPr>
                <w:sz w:val="26"/>
                <w:szCs w:val="26"/>
              </w:rPr>
              <w:t>/</w:t>
            </w:r>
            <w:proofErr w:type="spellStart"/>
            <w:r w:rsidRPr="0028430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Публикация в средствах массовой информации сообще6ния о приеме предложений по внесению изменений в Генеральный план Батецкого сельского поселения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3 марта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 xml:space="preserve">Заместитель начальника Управления по работе с территориями </w:t>
            </w:r>
            <w:r>
              <w:rPr>
                <w:sz w:val="26"/>
                <w:szCs w:val="26"/>
              </w:rPr>
              <w:t>А</w:t>
            </w:r>
            <w:r w:rsidRPr="00284302">
              <w:rPr>
                <w:sz w:val="26"/>
                <w:szCs w:val="26"/>
              </w:rPr>
              <w:t>дминистрации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Батецкого муниципального района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Кузнецова Е.Н.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Рассмотрение предложений о внесении изменений в Генеральный план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  1 апреля 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Комиссия по подготовке предложений о внесении изменений в Генеральный план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Подготовка проекта корректировки Генерального плана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До15 апреля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Опубликование проекта решения Думы Батецкого муниципального района «О внесении изменений в Генеральный план Батецкого сельского поселения» и сообщения о проведении публичных слушаний по проекту изменений в Генеральный план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 30 апреля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 xml:space="preserve">Заместитель начальника Управления по работе с территориями </w:t>
            </w:r>
            <w:r>
              <w:rPr>
                <w:sz w:val="26"/>
                <w:szCs w:val="26"/>
              </w:rPr>
              <w:t>А</w:t>
            </w:r>
            <w:r w:rsidRPr="00284302">
              <w:rPr>
                <w:sz w:val="26"/>
                <w:szCs w:val="26"/>
              </w:rPr>
              <w:t>дминистрации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Батецкого муниципального района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Кузнецова Е.Н.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Согласований изменений в Генеральный план Батецкого сельского поселения в соответствии с положениями статьи 25 Градостроительного кодекса Российской Федерации</w:t>
            </w:r>
          </w:p>
        </w:tc>
        <w:tc>
          <w:tcPr>
            <w:tcW w:w="1805" w:type="dxa"/>
          </w:tcPr>
          <w:p w:rsidR="002A40F3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 30 мая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Начальник отдела строительства, архитектуры и ЖКХ комитета экономики</w:t>
            </w:r>
            <w:r>
              <w:rPr>
                <w:sz w:val="26"/>
                <w:szCs w:val="26"/>
              </w:rPr>
              <w:t xml:space="preserve"> А</w:t>
            </w:r>
            <w:r w:rsidRPr="00284302">
              <w:rPr>
                <w:sz w:val="26"/>
                <w:szCs w:val="26"/>
              </w:rPr>
              <w:t>дминистрации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Батецкого муниципального района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Новиков А.И.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Проведение публичных слушаний по проекту изменений в Генеральный план.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 1 июня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 xml:space="preserve">Заместитель начальника Управления по работе с территориями </w:t>
            </w:r>
            <w:r>
              <w:rPr>
                <w:sz w:val="26"/>
                <w:szCs w:val="26"/>
              </w:rPr>
              <w:t>А</w:t>
            </w:r>
            <w:r w:rsidRPr="00284302">
              <w:rPr>
                <w:sz w:val="26"/>
                <w:szCs w:val="26"/>
              </w:rPr>
              <w:t>дминистрации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Батецкого муниципального района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Кузнецова Е.Н.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Направление проекта решения о  внесении изменений в Генеральный план Батецкого сельского поселения для принятия Главой района решения о направлении проекта «О внесении изменений в Генеральный план Батецкого сельского поселения» в Думу Батецкого муниципального района для утверждения.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 20 июля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 xml:space="preserve">Заместитель начальника Управления по работе с территориями </w:t>
            </w:r>
            <w:r>
              <w:rPr>
                <w:sz w:val="26"/>
                <w:szCs w:val="26"/>
              </w:rPr>
              <w:t>А</w:t>
            </w:r>
            <w:r w:rsidRPr="00284302">
              <w:rPr>
                <w:sz w:val="26"/>
                <w:szCs w:val="26"/>
              </w:rPr>
              <w:t>дминистрации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Батецкого муниципального района</w:t>
            </w:r>
          </w:p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Кузнецова Е.Н.</w:t>
            </w:r>
          </w:p>
        </w:tc>
      </w:tr>
      <w:tr w:rsidR="002A40F3" w:rsidRPr="00284302" w:rsidTr="001F06C7">
        <w:tc>
          <w:tcPr>
            <w:tcW w:w="670" w:type="dxa"/>
          </w:tcPr>
          <w:p w:rsidR="002A40F3" w:rsidRPr="00284302" w:rsidRDefault="002A40F3" w:rsidP="001F06C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84302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Принятие Думой Батецкого муниципального района решения по проекту «О внесении изменений в Генеральный план Батецкого сельского поселения»</w:t>
            </w:r>
          </w:p>
        </w:tc>
        <w:tc>
          <w:tcPr>
            <w:tcW w:w="1805" w:type="dxa"/>
          </w:tcPr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До 31 июля</w:t>
            </w:r>
          </w:p>
          <w:p w:rsidR="002A40F3" w:rsidRPr="00284302" w:rsidRDefault="002A40F3" w:rsidP="001F06C7">
            <w:pPr>
              <w:spacing w:line="240" w:lineRule="exact"/>
              <w:ind w:left="-146" w:right="-108"/>
              <w:jc w:val="center"/>
              <w:rPr>
                <w:sz w:val="26"/>
                <w:szCs w:val="26"/>
              </w:rPr>
            </w:pPr>
            <w:r w:rsidRPr="00284302">
              <w:rPr>
                <w:sz w:val="26"/>
                <w:szCs w:val="26"/>
              </w:rPr>
              <w:t>2016 года</w:t>
            </w:r>
          </w:p>
        </w:tc>
        <w:tc>
          <w:tcPr>
            <w:tcW w:w="3119" w:type="dxa"/>
          </w:tcPr>
          <w:p w:rsidR="002A40F3" w:rsidRPr="00284302" w:rsidRDefault="002A40F3" w:rsidP="001F06C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2A40F3" w:rsidRPr="00284302" w:rsidRDefault="002A40F3" w:rsidP="002A40F3">
      <w:pPr>
        <w:jc w:val="center"/>
        <w:rPr>
          <w:b/>
          <w:sz w:val="26"/>
          <w:szCs w:val="26"/>
        </w:rPr>
      </w:pPr>
    </w:p>
    <w:p w:rsidR="00F75C61" w:rsidRDefault="00F75C61"/>
    <w:sectPr w:rsidR="00F75C61" w:rsidSect="00616B50">
      <w:pgSz w:w="11907" w:h="16839" w:code="9"/>
      <w:pgMar w:top="0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F3"/>
    <w:rsid w:val="002A40F3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2017-03-18T18:28:00Z</dcterms:created>
  <dcterms:modified xsi:type="dcterms:W3CDTF">2017-03-18T18:28:00Z</dcterms:modified>
</cp:coreProperties>
</file>