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1" w:rsidRPr="00996B3B" w:rsidRDefault="001E7741" w:rsidP="001E7741">
      <w:pPr>
        <w:jc w:val="right"/>
        <w:rPr>
          <w:szCs w:val="24"/>
        </w:rPr>
      </w:pPr>
      <w:r w:rsidRPr="00996B3B">
        <w:rPr>
          <w:szCs w:val="24"/>
        </w:rPr>
        <w:t>Приложение № 1</w:t>
      </w:r>
    </w:p>
    <w:p w:rsidR="001E7741" w:rsidRDefault="001E7741" w:rsidP="001E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1E7741" w:rsidRDefault="001E7741" w:rsidP="001E7741">
      <w:pPr>
        <w:jc w:val="center"/>
        <w:rPr>
          <w:b/>
          <w:sz w:val="28"/>
          <w:szCs w:val="28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"/>
        <w:gridCol w:w="2268"/>
        <w:gridCol w:w="144"/>
        <w:gridCol w:w="1700"/>
        <w:gridCol w:w="1276"/>
        <w:gridCol w:w="1276"/>
        <w:gridCol w:w="1275"/>
        <w:gridCol w:w="993"/>
        <w:gridCol w:w="992"/>
        <w:gridCol w:w="992"/>
        <w:gridCol w:w="993"/>
        <w:gridCol w:w="992"/>
        <w:gridCol w:w="993"/>
        <w:gridCol w:w="851"/>
      </w:tblGrid>
      <w:tr w:rsidR="001E7741" w:rsidTr="009277EF"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proofErr w:type="spellStart"/>
            <w:r>
              <w:rPr>
                <w:sz w:val="20"/>
              </w:rPr>
              <w:t>финансиро</w:t>
            </w:r>
            <w:proofErr w:type="spellEnd"/>
            <w:r>
              <w:rPr>
                <w:sz w:val="20"/>
              </w:rPr>
              <w:t>-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ублей)</w:t>
            </w:r>
          </w:p>
        </w:tc>
      </w:tr>
      <w:tr w:rsidR="001E7741" w:rsidTr="009277EF"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1E7741" w:rsidTr="009277EF">
        <w:trPr>
          <w:trHeight w:val="4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E7741" w:rsidTr="009277EF">
        <w:trPr>
          <w:trHeight w:val="461"/>
        </w:trPr>
        <w:tc>
          <w:tcPr>
            <w:tcW w:w="15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Задача: Удовлетворение потребностей сельского населения, в том числе молодых семей и молодых специалистов, в благоустроенном жилье. </w:t>
            </w:r>
          </w:p>
        </w:tc>
      </w:tr>
      <w:tr w:rsidR="001E7741" w:rsidTr="009277EF">
        <w:trPr>
          <w:trHeight w:val="4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  с привлечением собственных и </w:t>
            </w:r>
          </w:p>
          <w:p w:rsidR="001E7741" w:rsidRDefault="001E7741" w:rsidP="009277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строительства (приобретения) жилья в сельской местности муниципального района, всего</w:t>
            </w:r>
          </w:p>
          <w:p w:rsidR="001E7741" w:rsidRDefault="001E7741" w:rsidP="009277EF">
            <w:pPr>
              <w:pStyle w:val="Defaul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комитет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1378,1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1503,4"</w:t>
            </w:r>
          </w:p>
        </w:tc>
      </w:tr>
      <w:tr w:rsidR="001E7741" w:rsidTr="009277EF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в том числе  для молодых семей  и молодых специалистов</w:t>
            </w:r>
          </w:p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  <w:lang w:val="en-US"/>
              </w:rPr>
              <w:t>5</w:t>
            </w:r>
            <w:r w:rsidRPr="00E303B4">
              <w:rPr>
                <w:sz w:val="20"/>
              </w:rPr>
              <w:t>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850,5"</w:t>
            </w:r>
          </w:p>
        </w:tc>
      </w:tr>
      <w:tr w:rsidR="001E7741" w:rsidTr="009277EF">
        <w:tc>
          <w:tcPr>
            <w:tcW w:w="15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sz w:val="20"/>
              </w:rPr>
            </w:pPr>
          </w:p>
          <w:p w:rsidR="001E7741" w:rsidRDefault="001E7741" w:rsidP="009277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Задача: Повышение уровня комплексного обустройства населенных пунктов, расположенных в сельской местности, объектами социальной  и инженерной инфраструктуры</w:t>
            </w:r>
          </w:p>
        </w:tc>
      </w:tr>
      <w:tr w:rsidR="001E7741" w:rsidTr="009277EF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Разработка проектно-</w:t>
            </w:r>
            <w:r>
              <w:rPr>
                <w:sz w:val="20"/>
              </w:rPr>
              <w:lastRenderedPageBreak/>
              <w:t>сметной документации на строительство (реконструкцию) локальных водопроводов  в сельской местности муниципального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комитет,</w:t>
            </w:r>
          </w:p>
          <w:p w:rsidR="001E7741" w:rsidRDefault="001E7741" w:rsidP="009277EF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Администрации сельских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2015-2018 </w:t>
            </w:r>
            <w:r>
              <w:rPr>
                <w:sz w:val="20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2.1.3.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внебюджет</w:t>
            </w:r>
            <w:r>
              <w:rPr>
                <w:sz w:val="20"/>
              </w:rPr>
              <w:lastRenderedPageBreak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</w:t>
            </w:r>
          </w:p>
        </w:tc>
      </w:tr>
      <w:tr w:rsidR="001E7741" w:rsidTr="009277EF">
        <w:trPr>
          <w:trHeight w:val="47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"2.6.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Строительство (реконструкция) локальных водопроводов в сельской местности муниципального района,</w:t>
            </w:r>
          </w:p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комитет,</w:t>
            </w:r>
          </w:p>
          <w:p w:rsidR="001E7741" w:rsidRDefault="001E7741" w:rsidP="009277EF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 сельских поселений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2016-2019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2.1.3.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E7741" w:rsidTr="009277EF"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</w:t>
            </w:r>
          </w:p>
        </w:tc>
      </w:tr>
      <w:tr w:rsidR="001E7741" w:rsidTr="009277EF">
        <w:trPr>
          <w:trHeight w:val="686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"2.6.1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 xml:space="preserve">Реконструкция 1,5 км локальных водопроводов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зерево</w:t>
            </w:r>
            <w:proofErr w:type="spellEnd"/>
            <w:r>
              <w:rPr>
                <w:sz w:val="20"/>
              </w:rPr>
              <w:t xml:space="preserve"> Батецкого сельского поселения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комитет,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района</w:t>
            </w:r>
          </w:p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2.1.3</w:t>
            </w:r>
          </w:p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>2.1.4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E7741" w:rsidTr="009277EF">
        <w:trPr>
          <w:trHeight w:val="517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</w:t>
            </w:r>
          </w:p>
        </w:tc>
      </w:tr>
      <w:tr w:rsidR="001E7741" w:rsidTr="009277EF">
        <w:tc>
          <w:tcPr>
            <w:tcW w:w="15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2E2F69" w:rsidRDefault="001E7741" w:rsidP="009277EF">
            <w:pPr>
              <w:ind w:lef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 w:rsidRPr="002E2F69">
              <w:rPr>
                <w:b/>
                <w:sz w:val="20"/>
              </w:rPr>
              <w:t>Задача: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</w:t>
            </w:r>
          </w:p>
          <w:p w:rsidR="001E7741" w:rsidRPr="000036B2" w:rsidRDefault="001E7741" w:rsidP="009277EF">
            <w:pPr>
              <w:pStyle w:val="a5"/>
              <w:ind w:left="1834"/>
              <w:rPr>
                <w:b/>
                <w:sz w:val="20"/>
              </w:rPr>
            </w:pPr>
            <w:r w:rsidRPr="000036B2">
              <w:rPr>
                <w:b/>
                <w:sz w:val="20"/>
              </w:rPr>
              <w:t xml:space="preserve"> </w:t>
            </w:r>
          </w:p>
        </w:tc>
      </w:tr>
      <w:tr w:rsidR="001E7741" w:rsidTr="009277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проектно-сметной документации на реализацию проектов комплексного обустройства площадок под компактную жилищную застройку в сельской местности муниципального района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1" w:rsidRDefault="001E7741" w:rsidP="009277E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 агропромышленного комплекса муниципального района,</w:t>
            </w:r>
          </w:p>
          <w:p w:rsidR="001E7741" w:rsidRDefault="001E7741" w:rsidP="009277E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комитет,</w:t>
            </w:r>
          </w:p>
          <w:p w:rsidR="001E7741" w:rsidRDefault="001E7741" w:rsidP="009277E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Мойкинского</w:t>
            </w:r>
            <w:proofErr w:type="spellEnd"/>
            <w:r>
              <w:rPr>
                <w:sz w:val="20"/>
              </w:rPr>
              <w:t xml:space="preserve"> сельского поселения (по согласованию)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</w:t>
            </w:r>
          </w:p>
        </w:tc>
      </w:tr>
      <w:tr w:rsidR="001E7741" w:rsidTr="009277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"3.3.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проектов комплексного обустройства площадок под компактную жилищную застройку в сельской местности </w:t>
            </w:r>
            <w:r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1" w:rsidRDefault="001E7741" w:rsidP="009277EF">
            <w:pPr>
              <w:ind w:left="-107" w:right="-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организации агропромышленного комплекса муниципального района,</w:t>
            </w:r>
          </w:p>
          <w:p w:rsidR="001E7741" w:rsidRDefault="001E7741" w:rsidP="009277EF">
            <w:pPr>
              <w:ind w:left="-107" w:right="-109"/>
              <w:jc w:val="center"/>
              <w:rPr>
                <w:sz w:val="20"/>
              </w:rPr>
            </w:pPr>
          </w:p>
          <w:p w:rsidR="001E7741" w:rsidRDefault="001E7741" w:rsidP="009277EF">
            <w:pPr>
              <w:ind w:left="35" w:right="-1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комитет,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Мойкинского</w:t>
            </w:r>
            <w:proofErr w:type="spellEnd"/>
            <w:r>
              <w:rPr>
                <w:sz w:val="20"/>
              </w:rPr>
              <w:t xml:space="preserve"> сельского поселения 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</w:t>
            </w:r>
          </w:p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E7741" w:rsidTr="009277EF">
        <w:trPr>
          <w:trHeight w:val="1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E7741" w:rsidTr="009277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41" w:rsidRDefault="001E7741" w:rsidP="009277E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-"</w:t>
            </w:r>
          </w:p>
        </w:tc>
      </w:tr>
      <w:tr w:rsidR="001E7741" w:rsidTr="009277EF">
        <w:trPr>
          <w:trHeight w:val="383"/>
        </w:trPr>
        <w:tc>
          <w:tcPr>
            <w:tcW w:w="155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 Задача: </w:t>
            </w:r>
            <w:proofErr w:type="spellStart"/>
            <w:r>
              <w:rPr>
                <w:b/>
                <w:sz w:val="20"/>
              </w:rPr>
              <w:t>Грантовая</w:t>
            </w:r>
            <w:proofErr w:type="spellEnd"/>
            <w:r>
              <w:rPr>
                <w:b/>
                <w:sz w:val="20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1E7741" w:rsidTr="009277EF">
        <w:trPr>
          <w:trHeight w:val="184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"4.3.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Грантовая</w:t>
            </w:r>
            <w:proofErr w:type="spellEnd"/>
            <w:r>
              <w:rPr>
                <w:sz w:val="20"/>
              </w:rPr>
              <w:t xml:space="preserve"> 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местных инициатив граждан, проживающих в сельской местности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Администрация, администрации сельских поселений                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 w:rsidRPr="00E303B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Pr="00E303B4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1" w:rsidRDefault="001E7741" w:rsidP="00927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200,0"</w:t>
            </w:r>
          </w:p>
        </w:tc>
      </w:tr>
    </w:tbl>
    <w:p w:rsidR="001E7741" w:rsidRDefault="001E7741" w:rsidP="001E77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1E7741" w:rsidRDefault="001E7741" w:rsidP="001E7741">
      <w:pPr>
        <w:ind w:firstLine="709"/>
        <w:jc w:val="center"/>
        <w:rPr>
          <w:sz w:val="28"/>
          <w:szCs w:val="28"/>
        </w:rPr>
      </w:pPr>
    </w:p>
    <w:p w:rsidR="001E7741" w:rsidRDefault="001E7741" w:rsidP="001E7741">
      <w:pPr>
        <w:rPr>
          <w:sz w:val="28"/>
          <w:szCs w:val="28"/>
        </w:rPr>
      </w:pPr>
    </w:p>
    <w:p w:rsidR="001E7741" w:rsidRDefault="001E7741" w:rsidP="001E7741">
      <w:pPr>
        <w:pStyle w:val="a3"/>
        <w:tabs>
          <w:tab w:val="clear" w:pos="4153"/>
          <w:tab w:val="clear" w:pos="8306"/>
        </w:tabs>
        <w:rPr>
          <w:noProof/>
        </w:rPr>
      </w:pPr>
    </w:p>
    <w:p w:rsidR="001E7741" w:rsidRDefault="001E7741" w:rsidP="001E7741">
      <w:pPr>
        <w:ind w:firstLine="709"/>
        <w:jc w:val="center"/>
        <w:rPr>
          <w:sz w:val="28"/>
          <w:szCs w:val="28"/>
        </w:rPr>
      </w:pPr>
    </w:p>
    <w:p w:rsidR="001E7741" w:rsidRDefault="001E7741" w:rsidP="001E7741"/>
    <w:p w:rsidR="00D43A8E" w:rsidRDefault="00D43A8E"/>
    <w:sectPr w:rsidR="00D43A8E" w:rsidSect="000036B2">
      <w:pgSz w:w="16838" w:h="11906" w:orient="landscape" w:code="9"/>
      <w:pgMar w:top="1276" w:right="1134" w:bottom="993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741"/>
    <w:rsid w:val="001E7741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7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7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7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2017-03-15T13:04:00Z</dcterms:created>
  <dcterms:modified xsi:type="dcterms:W3CDTF">2017-03-15T13:05:00Z</dcterms:modified>
</cp:coreProperties>
</file>