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89" w:rsidRPr="00745B86" w:rsidRDefault="009A6389" w:rsidP="009A6389">
      <w:pPr>
        <w:autoSpaceDE w:val="0"/>
        <w:autoSpaceDN w:val="0"/>
        <w:adjustRightInd w:val="0"/>
        <w:spacing w:after="0" w:line="240" w:lineRule="exact"/>
        <w:ind w:left="8505"/>
        <w:rPr>
          <w:rFonts w:ascii="Times New Roman" w:hAnsi="Times New Roman"/>
          <w:sz w:val="28"/>
          <w:szCs w:val="28"/>
        </w:rPr>
      </w:pPr>
      <w:r w:rsidRPr="00745B86">
        <w:rPr>
          <w:rFonts w:ascii="Times New Roman" w:hAnsi="Times New Roman"/>
          <w:sz w:val="28"/>
          <w:szCs w:val="28"/>
        </w:rPr>
        <w:t>УТВЕРЖДЕНО</w:t>
      </w:r>
    </w:p>
    <w:p w:rsidR="009A6389" w:rsidRPr="00745B86" w:rsidRDefault="009A6389" w:rsidP="009A6389">
      <w:pPr>
        <w:autoSpaceDE w:val="0"/>
        <w:autoSpaceDN w:val="0"/>
        <w:adjustRightInd w:val="0"/>
        <w:spacing w:after="0" w:line="240" w:lineRule="exact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745B8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A6389" w:rsidRPr="00745B86" w:rsidRDefault="009A6389" w:rsidP="009A6389">
      <w:pPr>
        <w:autoSpaceDE w:val="0"/>
        <w:autoSpaceDN w:val="0"/>
        <w:adjustRightInd w:val="0"/>
        <w:spacing w:after="0" w:line="240" w:lineRule="exact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Батецкого муниципального</w:t>
      </w:r>
      <w:r w:rsidRPr="00745B86">
        <w:rPr>
          <w:rFonts w:ascii="Times New Roman" w:hAnsi="Times New Roman"/>
          <w:sz w:val="28"/>
          <w:szCs w:val="28"/>
        </w:rPr>
        <w:t xml:space="preserve"> района</w:t>
      </w:r>
    </w:p>
    <w:p w:rsidR="009A6389" w:rsidRDefault="009A6389" w:rsidP="009A6389">
      <w:pPr>
        <w:autoSpaceDE w:val="0"/>
        <w:autoSpaceDN w:val="0"/>
        <w:adjustRightInd w:val="0"/>
        <w:spacing w:after="0" w:line="240" w:lineRule="exact"/>
        <w:ind w:left="8505"/>
        <w:rPr>
          <w:rFonts w:ascii="Times New Roman" w:hAnsi="Times New Roman"/>
          <w:sz w:val="28"/>
          <w:szCs w:val="28"/>
        </w:rPr>
      </w:pPr>
      <w:r w:rsidRPr="00745B8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26.01.2016 № 63</w:t>
      </w:r>
    </w:p>
    <w:p w:rsidR="009A6389" w:rsidRDefault="009A6389" w:rsidP="009A6389">
      <w:pPr>
        <w:autoSpaceDE w:val="0"/>
        <w:autoSpaceDN w:val="0"/>
        <w:adjustRightInd w:val="0"/>
        <w:spacing w:after="0" w:line="240" w:lineRule="exact"/>
        <w:ind w:left="8505"/>
        <w:rPr>
          <w:rFonts w:ascii="Times New Roman" w:hAnsi="Times New Roman"/>
          <w:sz w:val="28"/>
          <w:szCs w:val="28"/>
        </w:rPr>
      </w:pPr>
    </w:p>
    <w:p w:rsidR="009A6389" w:rsidRDefault="009A6389" w:rsidP="009A6389">
      <w:pPr>
        <w:autoSpaceDE w:val="0"/>
        <w:autoSpaceDN w:val="0"/>
        <w:adjustRightInd w:val="0"/>
        <w:spacing w:after="0" w:line="240" w:lineRule="exact"/>
        <w:ind w:left="8505"/>
        <w:rPr>
          <w:rFonts w:ascii="Times New Roman" w:hAnsi="Times New Roman"/>
          <w:sz w:val="28"/>
          <w:szCs w:val="28"/>
        </w:rPr>
      </w:pPr>
    </w:p>
    <w:p w:rsidR="009A6389" w:rsidRDefault="009A6389" w:rsidP="009A6389">
      <w:pPr>
        <w:autoSpaceDE w:val="0"/>
        <w:autoSpaceDN w:val="0"/>
        <w:adjustRightInd w:val="0"/>
        <w:spacing w:after="0" w:line="240" w:lineRule="exact"/>
        <w:ind w:left="8505"/>
        <w:rPr>
          <w:rFonts w:ascii="Times New Roman" w:hAnsi="Times New Roman"/>
          <w:sz w:val="28"/>
          <w:szCs w:val="28"/>
        </w:rPr>
      </w:pPr>
    </w:p>
    <w:p w:rsidR="009A6389" w:rsidRDefault="009A6389" w:rsidP="009A6389">
      <w:pPr>
        <w:autoSpaceDE w:val="0"/>
        <w:autoSpaceDN w:val="0"/>
        <w:adjustRightInd w:val="0"/>
        <w:spacing w:after="0" w:line="240" w:lineRule="exact"/>
        <w:ind w:left="8505"/>
        <w:rPr>
          <w:rFonts w:ascii="Times New Roman" w:hAnsi="Times New Roman"/>
          <w:sz w:val="28"/>
          <w:szCs w:val="28"/>
        </w:rPr>
      </w:pPr>
    </w:p>
    <w:p w:rsidR="009A6389" w:rsidRPr="00F02E77" w:rsidRDefault="009A6389" w:rsidP="009A6389">
      <w:pPr>
        <w:autoSpaceDE w:val="0"/>
        <w:autoSpaceDN w:val="0"/>
        <w:adjustRightInd w:val="0"/>
        <w:spacing w:after="0" w:line="240" w:lineRule="exact"/>
        <w:ind w:left="8505"/>
        <w:rPr>
          <w:rFonts w:ascii="Times New Roman" w:hAnsi="Times New Roman"/>
          <w:sz w:val="28"/>
          <w:szCs w:val="28"/>
        </w:rPr>
      </w:pPr>
    </w:p>
    <w:p w:rsidR="009A6389" w:rsidRPr="00F02E77" w:rsidRDefault="009A6389" w:rsidP="009A6389">
      <w:pPr>
        <w:autoSpaceDE w:val="0"/>
        <w:autoSpaceDN w:val="0"/>
        <w:adjustRightInd w:val="0"/>
        <w:spacing w:after="0" w:line="240" w:lineRule="exact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F02E77">
        <w:rPr>
          <w:rFonts w:ascii="Times New Roman" w:hAnsi="Times New Roman"/>
          <w:b/>
          <w:sz w:val="28"/>
          <w:szCs w:val="28"/>
        </w:rPr>
        <w:t>Муниципальное задание</w:t>
      </w:r>
    </w:p>
    <w:p w:rsidR="009A6389" w:rsidRPr="00F02E77" w:rsidRDefault="009A6389" w:rsidP="009A63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2E77">
        <w:rPr>
          <w:rFonts w:ascii="Times New Roman" w:hAnsi="Times New Roman"/>
          <w:b/>
          <w:sz w:val="28"/>
          <w:szCs w:val="28"/>
        </w:rPr>
        <w:t>на 2016 год и на плановый период 20___ и 20___ годов</w:t>
      </w:r>
    </w:p>
    <w:tbl>
      <w:tblPr>
        <w:tblW w:w="152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9A6389" w:rsidRPr="003E00A1" w:rsidTr="009277E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0A1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9A6389" w:rsidRPr="003E00A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0A1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  <w:r w:rsidRPr="003E00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муниципальное бюджетное учреждение культуры «Батецкая </w:t>
            </w:r>
            <w:proofErr w:type="spellStart"/>
            <w:r w:rsidRPr="003E00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межпоселенческая</w:t>
            </w:r>
            <w:proofErr w:type="spellEnd"/>
            <w:r w:rsidRPr="003E00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централизованная библиотечная система»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3E00A1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3E00A1">
              <w:rPr>
                <w:rFonts w:ascii="Times New Roman" w:hAnsi="Times New Roman"/>
                <w:spacing w:val="-18"/>
                <w:sz w:val="28"/>
                <w:szCs w:val="28"/>
              </w:rPr>
              <w:t>по</w:t>
            </w:r>
            <w:proofErr w:type="gramEnd"/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8"/>
                <w:szCs w:val="28"/>
              </w:rPr>
            </w:pPr>
            <w:hyperlink r:id="rId4" w:history="1">
              <w:r w:rsidRPr="003E00A1">
                <w:rPr>
                  <w:rFonts w:ascii="Times New Roman" w:hAnsi="Times New Roman"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0A1">
              <w:rPr>
                <w:rFonts w:ascii="Times New Roman" w:hAnsi="Times New Roman"/>
                <w:sz w:val="28"/>
                <w:szCs w:val="28"/>
              </w:rPr>
              <w:t>0506001</w:t>
            </w:r>
          </w:p>
        </w:tc>
      </w:tr>
      <w:tr w:rsidR="009A6389" w:rsidRPr="003E00A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0A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389" w:rsidRPr="003E00A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0A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00A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00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A6389" w:rsidRPr="003E00A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0A1">
              <w:rPr>
                <w:rFonts w:ascii="Times New Roman" w:hAnsi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E00A1">
              <w:rPr>
                <w:rFonts w:ascii="Times New Roman" w:hAnsi="Times New Roman"/>
                <w:sz w:val="28"/>
                <w:szCs w:val="28"/>
                <w:u w:val="single"/>
              </w:rPr>
              <w:t>культура, кинематография, архивное дело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00A1">
              <w:rPr>
                <w:rFonts w:ascii="Times New Roman" w:hAnsi="Times New Roman"/>
                <w:sz w:val="28"/>
                <w:szCs w:val="28"/>
              </w:rPr>
              <w:t>По сводному ре</w:t>
            </w:r>
            <w:r w:rsidRPr="003E00A1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0A1">
              <w:rPr>
                <w:rFonts w:ascii="Times New Roman" w:hAnsi="Times New Roman"/>
                <w:sz w:val="28"/>
                <w:szCs w:val="28"/>
              </w:rPr>
              <w:t>стру</w:t>
            </w:r>
          </w:p>
        </w:tc>
        <w:tc>
          <w:tcPr>
            <w:tcW w:w="1620" w:type="dxa"/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0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6389" w:rsidRPr="003E00A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89" w:rsidRPr="003E00A1" w:rsidRDefault="009A6389" w:rsidP="00927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0A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8"/>
                <w:szCs w:val="28"/>
              </w:rPr>
            </w:pPr>
            <w:r w:rsidRPr="003E00A1">
              <w:rPr>
                <w:rFonts w:ascii="Times New Roman" w:hAnsi="Times New Roman"/>
                <w:spacing w:val="-28"/>
                <w:sz w:val="28"/>
                <w:szCs w:val="28"/>
              </w:rPr>
              <w:t xml:space="preserve">По </w:t>
            </w:r>
            <w:hyperlink r:id="rId5" w:history="1">
              <w:r w:rsidRPr="003E00A1">
                <w:rPr>
                  <w:rFonts w:ascii="Times New Roman" w:hAnsi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00A1">
              <w:rPr>
                <w:rFonts w:ascii="Times New Roman" w:hAnsi="Times New Roman"/>
                <w:sz w:val="28"/>
                <w:szCs w:val="28"/>
              </w:rPr>
              <w:t>92.51</w:t>
            </w:r>
          </w:p>
        </w:tc>
      </w:tr>
      <w:tr w:rsidR="009A6389" w:rsidRPr="003E00A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89" w:rsidRPr="003E00A1" w:rsidRDefault="009A6389" w:rsidP="00927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0A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8"/>
                <w:szCs w:val="28"/>
              </w:rPr>
            </w:pPr>
            <w:r w:rsidRPr="003E00A1">
              <w:rPr>
                <w:rFonts w:ascii="Times New Roman" w:hAnsi="Times New Roman"/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3E00A1">
                <w:rPr>
                  <w:rFonts w:ascii="Times New Roman" w:hAnsi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389" w:rsidRPr="003E00A1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0A1">
              <w:rPr>
                <w:rFonts w:ascii="Times New Roman" w:hAnsi="Times New Roman"/>
                <w:sz w:val="28"/>
                <w:szCs w:val="28"/>
              </w:rPr>
              <w:t xml:space="preserve">Вид муниципального учреждения </w:t>
            </w:r>
            <w:r w:rsidRPr="003E00A1">
              <w:rPr>
                <w:rFonts w:ascii="Times New Roman" w:hAnsi="Times New Roman"/>
                <w:sz w:val="28"/>
                <w:szCs w:val="28"/>
                <w:u w:val="single"/>
              </w:rPr>
              <w:t>библиотека_____________________________________________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0A1">
              <w:rPr>
                <w:rFonts w:ascii="Times New Roman" w:hAnsi="Times New Roman"/>
                <w:sz w:val="28"/>
                <w:szCs w:val="28"/>
              </w:rPr>
              <w:t xml:space="preserve">                     (указывается вид муниципального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00A1">
              <w:rPr>
                <w:rFonts w:ascii="Times New Roman" w:hAnsi="Times New Roman"/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3E00A1">
                <w:rPr>
                  <w:rFonts w:ascii="Times New Roman" w:hAnsi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6389" w:rsidRPr="00F02E77" w:rsidRDefault="009A6389" w:rsidP="009A638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9A6389" w:rsidRPr="00F02E77" w:rsidSect="00B80C2A">
          <w:pgSz w:w="16840" w:h="11907" w:orient="landscape"/>
          <w:pgMar w:top="851" w:right="284" w:bottom="284" w:left="1134" w:header="0" w:footer="0" w:gutter="0"/>
          <w:cols w:space="720"/>
          <w:noEndnote/>
          <w:titlePg/>
        </w:sectPr>
      </w:pPr>
    </w:p>
    <w:p w:rsidR="009A6389" w:rsidRDefault="009A6389" w:rsidP="009A63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389" w:rsidRPr="00F02E77" w:rsidRDefault="009A6389" w:rsidP="009A638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02E77">
        <w:rPr>
          <w:rFonts w:ascii="Times New Roman" w:hAnsi="Times New Roman"/>
          <w:b/>
          <w:sz w:val="24"/>
          <w:szCs w:val="24"/>
        </w:rPr>
        <w:t xml:space="preserve">Часть 2. Сведения о выполняемых работах </w:t>
      </w:r>
      <w:hyperlink w:anchor="Par200" w:history="1">
        <w:r w:rsidRPr="00F02E77">
          <w:rPr>
            <w:rFonts w:ascii="Times New Roman" w:hAnsi="Times New Roman"/>
            <w:b/>
            <w:color w:val="0000FF"/>
            <w:sz w:val="24"/>
            <w:szCs w:val="24"/>
          </w:rPr>
          <w:t>&lt;3&gt;</w:t>
        </w:r>
      </w:hyperlink>
    </w:p>
    <w:p w:rsidR="009A6389" w:rsidRPr="00F02E77" w:rsidRDefault="009A6389" w:rsidP="009A638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02E77">
        <w:rPr>
          <w:rFonts w:ascii="Times New Roman" w:hAnsi="Times New Roman"/>
          <w:b/>
          <w:sz w:val="24"/>
          <w:szCs w:val="24"/>
        </w:rPr>
        <w:t>Раздел 1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9A6389" w:rsidRPr="003E00A1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 xml:space="preserve">1. Наименование работы </w:t>
            </w:r>
            <w:r w:rsidRPr="003E00A1">
              <w:rPr>
                <w:rFonts w:ascii="Times New Roman" w:hAnsi="Times New Roman"/>
                <w:sz w:val="24"/>
                <w:szCs w:val="24"/>
                <w:u w:val="single"/>
              </w:rPr>
              <w:t>Библиотечное, библиографическое и информационное обслуживание пользов</w:t>
            </w:r>
            <w:r w:rsidRPr="003E00A1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E00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телей библиотеки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070361</w:t>
            </w:r>
          </w:p>
        </w:tc>
      </w:tr>
      <w:tr w:rsidR="009A6389" w:rsidRPr="003E00A1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работы </w:t>
            </w:r>
            <w:r w:rsidRPr="003E00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физические лица, юридические лица 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389" w:rsidRPr="00F02E77" w:rsidRDefault="009A6389" w:rsidP="009A63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02E77">
        <w:rPr>
          <w:rFonts w:ascii="Times New Roman" w:hAnsi="Times New Roman"/>
          <w:sz w:val="24"/>
          <w:szCs w:val="24"/>
        </w:rPr>
        <w:t>3. Показатели, характеризующие объем и (или) качество работы:</w:t>
      </w:r>
    </w:p>
    <w:p w:rsidR="009A6389" w:rsidRPr="00F02E77" w:rsidRDefault="009A6389" w:rsidP="009A63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Par11"/>
      <w:bookmarkEnd w:id="0"/>
      <w:r w:rsidRPr="00F02E77">
        <w:rPr>
          <w:rFonts w:ascii="Times New Roman" w:hAnsi="Times New Roman"/>
          <w:sz w:val="24"/>
          <w:szCs w:val="24"/>
        </w:rPr>
        <w:t xml:space="preserve">3.1. Показатели, характеризующие качество работы </w:t>
      </w:r>
      <w:hyperlink w:anchor="Par201" w:history="1">
        <w:r w:rsidRPr="00F02E77">
          <w:rPr>
            <w:rFonts w:ascii="Times New Roman" w:hAnsi="Times New Roman"/>
            <w:color w:val="0000FF"/>
            <w:sz w:val="24"/>
            <w:szCs w:val="24"/>
          </w:rPr>
          <w:t>&lt;4&gt;</w:t>
        </w:r>
      </w:hyperlink>
      <w:r w:rsidRPr="00F02E77">
        <w:rPr>
          <w:rFonts w:ascii="Times New Roman" w:hAnsi="Times New Roman"/>
          <w:sz w:val="24"/>
          <w:szCs w:val="24"/>
        </w:rPr>
        <w:t>:</w:t>
      </w:r>
    </w:p>
    <w:tbl>
      <w:tblPr>
        <w:tblW w:w="158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0"/>
        <w:gridCol w:w="1236"/>
        <w:gridCol w:w="1236"/>
        <w:gridCol w:w="1236"/>
        <w:gridCol w:w="1683"/>
        <w:gridCol w:w="964"/>
        <w:gridCol w:w="1894"/>
        <w:gridCol w:w="891"/>
        <w:gridCol w:w="702"/>
        <w:gridCol w:w="1215"/>
        <w:gridCol w:w="999"/>
        <w:gridCol w:w="985"/>
      </w:tblGrid>
      <w:tr w:rsidR="009A6389" w:rsidRPr="003E00A1" w:rsidTr="009277EF">
        <w:trPr>
          <w:trHeight w:val="20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номер </w:t>
            </w:r>
            <w:proofErr w:type="spellStart"/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реестро-вой</w:t>
            </w:r>
            <w:proofErr w:type="spellEnd"/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записи</w:t>
            </w:r>
          </w:p>
        </w:tc>
        <w:tc>
          <w:tcPr>
            <w:tcW w:w="3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Показатель, характеризующий с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 xml:space="preserve">держание работы 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Показатель, характер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зующий условия (фо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р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9A6389" w:rsidRPr="003E00A1" w:rsidTr="009277EF">
        <w:trPr>
          <w:trHeight w:val="1407"/>
        </w:trP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з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 xml:space="preserve">мерения по </w:t>
            </w:r>
            <w:hyperlink r:id="rId8" w:history="1">
              <w:r w:rsidRPr="003E00A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2016 год (очередной финансовый год)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20__ год      (1-й год планового периода)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20__ год       (2-й год планов</w:t>
            </w:r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о</w:t>
            </w:r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го пери</w:t>
            </w:r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о</w:t>
            </w:r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да)</w:t>
            </w:r>
          </w:p>
        </w:tc>
      </w:tr>
      <w:tr w:rsidR="009A6389" w:rsidRPr="003E00A1" w:rsidTr="009277EF">
        <w:trPr>
          <w:trHeight w:val="1872"/>
        </w:trP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E00A1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E0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0A1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3E00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E00A1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E0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0A1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3E00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E00A1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E0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0A1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3E00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Способы о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б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служивания (пользователей библиотеки)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E00A1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E00A1">
              <w:rPr>
                <w:rFonts w:ascii="Times New Roman" w:hAnsi="Times New Roman"/>
                <w:sz w:val="24"/>
                <w:szCs w:val="24"/>
              </w:rPr>
              <w:t xml:space="preserve"> пок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E00A1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E0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0A1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3E00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89" w:rsidRPr="003E00A1" w:rsidTr="009277EF">
        <w:trPr>
          <w:trHeight w:val="2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6389" w:rsidRPr="003E00A1" w:rsidTr="009277EF">
        <w:trPr>
          <w:trHeight w:val="480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00A1">
              <w:rPr>
                <w:rFonts w:ascii="Times New Roman" w:hAnsi="Times New Roman"/>
              </w:rPr>
              <w:t>07036100000000001000101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</w:rPr>
              <w:t>07036100000000002009101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00A1">
              <w:rPr>
                <w:rFonts w:ascii="Times New Roman" w:hAnsi="Times New Roman"/>
              </w:rPr>
              <w:t>показатель отсутствует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00A1">
              <w:rPr>
                <w:rFonts w:ascii="Times New Roman" w:hAnsi="Times New Roman"/>
              </w:rPr>
              <w:t>показатель отсутствует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00A1">
              <w:rPr>
                <w:rFonts w:ascii="Times New Roman" w:hAnsi="Times New Roman"/>
              </w:rPr>
              <w:t>показатель отсутствует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00A1">
              <w:rPr>
                <w:rFonts w:ascii="Times New Roman" w:hAnsi="Times New Roman"/>
              </w:rPr>
              <w:t>в стационарных условиях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00A1">
              <w:rPr>
                <w:rFonts w:ascii="Times New Roman" w:hAnsi="Times New Roman"/>
              </w:rPr>
              <w:t>вне стационара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0A1">
              <w:rPr>
                <w:rFonts w:ascii="Times New Roman" w:hAnsi="Times New Roman"/>
              </w:rPr>
              <w:t>доля обслужива</w:t>
            </w:r>
            <w:r w:rsidRPr="003E00A1">
              <w:rPr>
                <w:rFonts w:ascii="Times New Roman" w:hAnsi="Times New Roman"/>
              </w:rPr>
              <w:t>е</w:t>
            </w:r>
            <w:r w:rsidRPr="003E00A1">
              <w:rPr>
                <w:rFonts w:ascii="Times New Roman" w:hAnsi="Times New Roman"/>
              </w:rPr>
              <w:t>мого населения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0A1">
              <w:rPr>
                <w:rFonts w:ascii="Times New Roman" w:hAnsi="Times New Roman"/>
              </w:rPr>
              <w:t>процент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0A1">
              <w:rPr>
                <w:rFonts w:ascii="Times New Roman" w:hAnsi="Times New Roman"/>
              </w:rPr>
              <w:t>744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0A1">
              <w:rPr>
                <w:rFonts w:ascii="Times New Roman" w:hAnsi="Times New Roman"/>
              </w:rPr>
              <w:t>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89" w:rsidRPr="003E00A1" w:rsidTr="009277EF">
        <w:trPr>
          <w:trHeight w:val="20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0A1">
              <w:rPr>
                <w:rFonts w:ascii="Times New Roman" w:hAnsi="Times New Roman"/>
              </w:rPr>
              <w:t>выдача библи</w:t>
            </w:r>
            <w:r w:rsidRPr="003E00A1">
              <w:rPr>
                <w:rFonts w:ascii="Times New Roman" w:hAnsi="Times New Roman"/>
              </w:rPr>
              <w:t>о</w:t>
            </w:r>
            <w:r w:rsidRPr="003E00A1">
              <w:rPr>
                <w:rFonts w:ascii="Times New Roman" w:hAnsi="Times New Roman"/>
              </w:rPr>
              <w:t>графических справок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0A1">
              <w:rPr>
                <w:rFonts w:ascii="Times New Roman" w:hAnsi="Times New Roman"/>
              </w:rPr>
              <w:t>единиц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0A1">
              <w:rPr>
                <w:rFonts w:ascii="Times New Roman" w:hAnsi="Times New Roman"/>
              </w:rPr>
              <w:t>642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0A1">
              <w:rPr>
                <w:rFonts w:ascii="Times New Roman" w:hAnsi="Times New Roman"/>
              </w:rPr>
              <w:t>1800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89" w:rsidRPr="003E00A1" w:rsidTr="009277EF">
        <w:trPr>
          <w:trHeight w:val="20"/>
        </w:trPr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0A1">
              <w:rPr>
                <w:rFonts w:ascii="Times New Roman" w:hAnsi="Times New Roman"/>
              </w:rPr>
              <w:t>посещаемость м</w:t>
            </w:r>
            <w:r w:rsidRPr="003E00A1">
              <w:rPr>
                <w:rFonts w:ascii="Times New Roman" w:hAnsi="Times New Roman"/>
              </w:rPr>
              <w:t>е</w:t>
            </w:r>
            <w:r w:rsidRPr="003E00A1">
              <w:rPr>
                <w:rFonts w:ascii="Times New Roman" w:hAnsi="Times New Roman"/>
              </w:rPr>
              <w:t>роприятий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0A1">
              <w:rPr>
                <w:rFonts w:ascii="Times New Roman" w:hAnsi="Times New Roman"/>
              </w:rPr>
              <w:t>единиц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0A1">
              <w:rPr>
                <w:rFonts w:ascii="Times New Roman" w:hAnsi="Times New Roman"/>
              </w:rPr>
              <w:t>642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0A1">
              <w:rPr>
                <w:rFonts w:ascii="Times New Roman" w:hAnsi="Times New Roman"/>
              </w:rPr>
              <w:t>12000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389" w:rsidRDefault="009A6389" w:rsidP="009A63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A6389" w:rsidRPr="00F02E77" w:rsidRDefault="009A6389" w:rsidP="009A63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02E77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</w:t>
      </w:r>
      <w:r w:rsidRPr="00F02E77">
        <w:rPr>
          <w:rFonts w:ascii="Times New Roman" w:hAnsi="Times New Roman"/>
          <w:sz w:val="24"/>
          <w:szCs w:val="24"/>
        </w:rPr>
        <w:t>л</w:t>
      </w:r>
      <w:r w:rsidRPr="00F02E77">
        <w:rPr>
          <w:rFonts w:ascii="Times New Roman" w:hAnsi="Times New Roman"/>
          <w:sz w:val="24"/>
          <w:szCs w:val="24"/>
        </w:rPr>
        <w:t>ненным, (процентов) ___</w:t>
      </w:r>
      <w:r w:rsidRPr="00F02E77">
        <w:rPr>
          <w:rFonts w:ascii="Times New Roman" w:hAnsi="Times New Roman"/>
          <w:sz w:val="24"/>
          <w:szCs w:val="24"/>
          <w:u w:val="single"/>
        </w:rPr>
        <w:t>15</w:t>
      </w:r>
      <w:r w:rsidRPr="00F02E77">
        <w:rPr>
          <w:rFonts w:ascii="Times New Roman" w:hAnsi="Times New Roman"/>
          <w:sz w:val="24"/>
          <w:szCs w:val="24"/>
        </w:rPr>
        <w:t>_________________</w:t>
      </w:r>
    </w:p>
    <w:p w:rsidR="009A6389" w:rsidRPr="00F02E77" w:rsidRDefault="009A6389" w:rsidP="009A63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1" w:name="Par86"/>
      <w:bookmarkEnd w:id="1"/>
      <w:r w:rsidRPr="00F02E77">
        <w:rPr>
          <w:rFonts w:ascii="Times New Roman" w:hAnsi="Times New Roman"/>
          <w:sz w:val="24"/>
          <w:szCs w:val="24"/>
        </w:rPr>
        <w:t>3.2. Показатели, характеризующие объем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1134"/>
        <w:gridCol w:w="1134"/>
        <w:gridCol w:w="1247"/>
        <w:gridCol w:w="1284"/>
        <w:gridCol w:w="900"/>
        <w:gridCol w:w="1080"/>
        <w:gridCol w:w="720"/>
        <w:gridCol w:w="1980"/>
        <w:gridCol w:w="1260"/>
        <w:gridCol w:w="1260"/>
        <w:gridCol w:w="1188"/>
      </w:tblGrid>
      <w:tr w:rsidR="009A6389" w:rsidRPr="003E00A1" w:rsidTr="009277EF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номер </w:t>
            </w:r>
            <w:proofErr w:type="spellStart"/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реестро-вой</w:t>
            </w:r>
            <w:proofErr w:type="spellEnd"/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 (по спр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Показатель, характер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зующий условия (фо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р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мы) выполнения раб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ты (по справочникам)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Значение показателя объема раб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9A6389" w:rsidRPr="003E00A1" w:rsidTr="009277EF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пока-зателя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 xml:space="preserve">рения по </w:t>
            </w:r>
            <w:hyperlink r:id="rId9" w:history="1">
              <w:r w:rsidRPr="003E00A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2016 год (</w:t>
            </w:r>
            <w:proofErr w:type="spellStart"/>
            <w:proofErr w:type="gramStart"/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финансо-вый</w:t>
            </w:r>
            <w:proofErr w:type="spellEnd"/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20__ год (1-й год планов</w:t>
            </w:r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о</w:t>
            </w:r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го периода)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20__ год (2-й год планового п</w:t>
            </w:r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е</w:t>
            </w:r>
            <w:r w:rsidRPr="003E00A1">
              <w:rPr>
                <w:rFonts w:ascii="Times New Roman" w:hAnsi="Times New Roman"/>
                <w:spacing w:val="-20"/>
                <w:sz w:val="24"/>
                <w:szCs w:val="24"/>
              </w:rPr>
              <w:t>риода)</w:t>
            </w:r>
          </w:p>
        </w:tc>
      </w:tr>
      <w:tr w:rsidR="009A6389" w:rsidRPr="003E00A1" w:rsidTr="009277EF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E00A1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E0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0A1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3E00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E00A1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E0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0A1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3E00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E00A1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E0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0A1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3E00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E00A1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E0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0A1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3E00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E00A1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E0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0A1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 w:rsidRPr="003E00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00A1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89" w:rsidRPr="003E00A1" w:rsidTr="009277E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A6389" w:rsidRPr="003E00A1" w:rsidTr="009277EF">
        <w:trPr>
          <w:trHeight w:val="317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07036100000000001000101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07036100000000002009101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тель о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тель о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тель о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сутствует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в стаци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нарных условиях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вне ст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ционара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чество пос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обслуживание пользователей библиотеки (с целью получения документа, и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формации, спра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в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ки, участия в массовых мер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приятиях)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38000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6389" w:rsidRPr="00F02E77" w:rsidRDefault="009A6389" w:rsidP="009A63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02E77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</w:t>
      </w:r>
      <w:r w:rsidRPr="00F02E77">
        <w:rPr>
          <w:rFonts w:ascii="Times New Roman" w:hAnsi="Times New Roman"/>
          <w:sz w:val="24"/>
          <w:szCs w:val="24"/>
        </w:rPr>
        <w:t>л</w:t>
      </w:r>
      <w:r w:rsidRPr="00F02E77">
        <w:rPr>
          <w:rFonts w:ascii="Times New Roman" w:hAnsi="Times New Roman"/>
          <w:sz w:val="24"/>
          <w:szCs w:val="24"/>
        </w:rPr>
        <w:t>ненным, (процентов) _</w:t>
      </w:r>
      <w:r w:rsidRPr="00F02E77">
        <w:rPr>
          <w:rFonts w:ascii="Times New Roman" w:hAnsi="Times New Roman"/>
          <w:sz w:val="24"/>
          <w:szCs w:val="24"/>
          <w:u w:val="single"/>
        </w:rPr>
        <w:t>15</w:t>
      </w:r>
      <w:r w:rsidRPr="00F02E77">
        <w:rPr>
          <w:rFonts w:ascii="Times New Roman" w:hAnsi="Times New Roman"/>
          <w:sz w:val="24"/>
          <w:szCs w:val="24"/>
        </w:rPr>
        <w:t>___________________</w:t>
      </w:r>
    </w:p>
    <w:p w:rsidR="009A6389" w:rsidRPr="00F02E77" w:rsidRDefault="009A6389" w:rsidP="009A63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A6389" w:rsidRDefault="009A6389" w:rsidP="009A638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A6389" w:rsidRDefault="009A6389" w:rsidP="009A638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A6389" w:rsidRDefault="009A6389" w:rsidP="009A638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A6389" w:rsidRPr="0046332E" w:rsidRDefault="009A6389" w:rsidP="009A638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6332E">
        <w:rPr>
          <w:rFonts w:ascii="Times New Roman" w:hAnsi="Times New Roman"/>
          <w:b/>
          <w:sz w:val="24"/>
          <w:szCs w:val="24"/>
        </w:rPr>
        <w:t xml:space="preserve">Часть 3. Прочие сведения о муниципальном задании </w:t>
      </w:r>
      <w:hyperlink w:anchor="Par202" w:history="1">
        <w:r w:rsidRPr="0046332E">
          <w:rPr>
            <w:rFonts w:ascii="Times New Roman" w:hAnsi="Times New Roman"/>
            <w:b/>
            <w:color w:val="0000FF"/>
            <w:sz w:val="24"/>
            <w:szCs w:val="24"/>
          </w:rPr>
          <w:t>&lt;5&gt;</w:t>
        </w:r>
      </w:hyperlink>
    </w:p>
    <w:p w:rsidR="009A6389" w:rsidRPr="00F02E77" w:rsidRDefault="009A6389" w:rsidP="009A63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F02E77">
        <w:rPr>
          <w:rFonts w:ascii="Times New Roman" w:hAnsi="Times New Roman"/>
          <w:sz w:val="24"/>
          <w:szCs w:val="24"/>
        </w:rPr>
        <w:t xml:space="preserve">1. Основания для досрочного прекращения выполнения муниципального задания  </w:t>
      </w:r>
      <w:r w:rsidRPr="00F02E77">
        <w:rPr>
          <w:rFonts w:ascii="Times New Roman" w:hAnsi="Times New Roman"/>
          <w:sz w:val="24"/>
          <w:szCs w:val="24"/>
          <w:u w:val="single"/>
        </w:rPr>
        <w:t>Ликвидация органа исполнительной власти, учредителя учрежд</w:t>
      </w:r>
      <w:r w:rsidRPr="00F02E77">
        <w:rPr>
          <w:rFonts w:ascii="Times New Roman" w:hAnsi="Times New Roman"/>
          <w:sz w:val="24"/>
          <w:szCs w:val="24"/>
          <w:u w:val="single"/>
        </w:rPr>
        <w:t>е</w:t>
      </w:r>
      <w:r w:rsidRPr="00F02E77">
        <w:rPr>
          <w:rFonts w:ascii="Times New Roman" w:hAnsi="Times New Roman"/>
          <w:sz w:val="24"/>
          <w:szCs w:val="24"/>
          <w:u w:val="single"/>
        </w:rPr>
        <w:t>ния; ликвидация учреждения; возникновение обстоятельств непреодолимой силы (форс-мажор).</w:t>
      </w:r>
    </w:p>
    <w:p w:rsidR="009A6389" w:rsidRPr="00F02E77" w:rsidRDefault="009A6389" w:rsidP="009A638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F02E77">
        <w:rPr>
          <w:rFonts w:ascii="Times New Roman" w:hAnsi="Times New Roman"/>
          <w:sz w:val="24"/>
          <w:szCs w:val="24"/>
        </w:rPr>
        <w:t>2.  Иная информация, необходимая для выполнения (</w:t>
      </w:r>
      <w:proofErr w:type="gramStart"/>
      <w:r w:rsidRPr="00F02E7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02E77">
        <w:rPr>
          <w:rFonts w:ascii="Times New Roman" w:hAnsi="Times New Roman"/>
          <w:sz w:val="24"/>
          <w:szCs w:val="24"/>
        </w:rPr>
        <w:t xml:space="preserve"> выполнением) муниципального задания ____________</w:t>
      </w:r>
    </w:p>
    <w:p w:rsidR="009A6389" w:rsidRPr="00F02E77" w:rsidRDefault="009A6389" w:rsidP="009A638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F02E7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</w:p>
    <w:p w:rsidR="009A6389" w:rsidRPr="00F02E77" w:rsidRDefault="009A6389" w:rsidP="009A638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F02E77">
        <w:rPr>
          <w:rFonts w:ascii="Times New Roman" w:hAnsi="Times New Roman"/>
          <w:sz w:val="24"/>
          <w:szCs w:val="24"/>
        </w:rPr>
        <w:t xml:space="preserve">3. Порядок </w:t>
      </w:r>
      <w:proofErr w:type="gramStart"/>
      <w:r w:rsidRPr="00F02E7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02E77">
        <w:rPr>
          <w:rFonts w:ascii="Times New Roman" w:hAnsi="Times New Roman"/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119"/>
        <w:gridCol w:w="8221"/>
      </w:tblGrid>
      <w:tr w:rsidR="009A6389" w:rsidRPr="003E00A1" w:rsidTr="009277EF">
        <w:tc>
          <w:tcPr>
            <w:tcW w:w="4077" w:type="dxa"/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119" w:type="dxa"/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8221" w:type="dxa"/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 xml:space="preserve">Органы исполнительной власти муниципального района, осуществляющие </w:t>
            </w:r>
            <w:proofErr w:type="gramStart"/>
            <w:r w:rsidRPr="003E00A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E00A1">
              <w:rPr>
                <w:rFonts w:ascii="Times New Roman" w:hAnsi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9A6389" w:rsidRPr="003E00A1" w:rsidTr="009277EF">
        <w:tc>
          <w:tcPr>
            <w:tcW w:w="4077" w:type="dxa"/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389" w:rsidRPr="003E00A1" w:rsidTr="009277EF">
        <w:tc>
          <w:tcPr>
            <w:tcW w:w="4077" w:type="dxa"/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Предоставление отчета по итогам года</w:t>
            </w:r>
          </w:p>
        </w:tc>
        <w:tc>
          <w:tcPr>
            <w:tcW w:w="3119" w:type="dxa"/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8221" w:type="dxa"/>
            <w:shd w:val="clear" w:color="auto" w:fill="auto"/>
          </w:tcPr>
          <w:p w:rsidR="009A6389" w:rsidRPr="003E00A1" w:rsidRDefault="009A6389" w:rsidP="009277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A1">
              <w:rPr>
                <w:rFonts w:ascii="Times New Roman" w:hAnsi="Times New Roman" w:cs="Times New Roman"/>
                <w:sz w:val="24"/>
                <w:szCs w:val="24"/>
              </w:rPr>
              <w:t>Комитет культуры, кино и туризма Администрации Батецкого муниципал</w:t>
            </w:r>
            <w:r w:rsidRPr="003E00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00A1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9A6389" w:rsidRPr="003E00A1" w:rsidTr="009277EF">
        <w:tc>
          <w:tcPr>
            <w:tcW w:w="4077" w:type="dxa"/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Статистическая форма №6-НК</w:t>
            </w:r>
          </w:p>
        </w:tc>
        <w:tc>
          <w:tcPr>
            <w:tcW w:w="3119" w:type="dxa"/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A6389" w:rsidRPr="003E00A1" w:rsidRDefault="009A6389" w:rsidP="009277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A1">
              <w:rPr>
                <w:rFonts w:ascii="Times New Roman" w:hAnsi="Times New Roman" w:cs="Times New Roman"/>
                <w:sz w:val="24"/>
                <w:szCs w:val="24"/>
              </w:rPr>
              <w:t>Комитет культуры, кино и туризма Администрации Батецкого муниципал</w:t>
            </w:r>
            <w:r w:rsidRPr="003E00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00A1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9A6389" w:rsidRPr="003E00A1" w:rsidTr="009277EF">
        <w:tc>
          <w:tcPr>
            <w:tcW w:w="4077" w:type="dxa"/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119" w:type="dxa"/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8221" w:type="dxa"/>
            <w:shd w:val="clear" w:color="auto" w:fill="auto"/>
          </w:tcPr>
          <w:p w:rsidR="009A6389" w:rsidRPr="003E00A1" w:rsidRDefault="009A6389" w:rsidP="009277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A1">
              <w:rPr>
                <w:rFonts w:ascii="Times New Roman" w:hAnsi="Times New Roman" w:cs="Times New Roman"/>
                <w:sz w:val="24"/>
                <w:szCs w:val="24"/>
              </w:rPr>
              <w:t>Комитет культуры, кино и туризма Администрации Батецкого муниципал</w:t>
            </w:r>
            <w:r w:rsidRPr="003E00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00A1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9A6389" w:rsidRPr="003E00A1" w:rsidTr="009277EF">
        <w:tc>
          <w:tcPr>
            <w:tcW w:w="4077" w:type="dxa"/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Оперативный контроль (по выявле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00A1">
              <w:rPr>
                <w:rFonts w:ascii="Times New Roman" w:hAnsi="Times New Roman"/>
                <w:sz w:val="24"/>
                <w:szCs w:val="24"/>
              </w:rPr>
              <w:t>ным проблемным фактам и жалобам)</w:t>
            </w:r>
          </w:p>
        </w:tc>
        <w:tc>
          <w:tcPr>
            <w:tcW w:w="3119" w:type="dxa"/>
            <w:shd w:val="clear" w:color="auto" w:fill="auto"/>
          </w:tcPr>
          <w:p w:rsidR="009A6389" w:rsidRPr="003E00A1" w:rsidRDefault="009A6389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A1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8221" w:type="dxa"/>
            <w:shd w:val="clear" w:color="auto" w:fill="auto"/>
          </w:tcPr>
          <w:p w:rsidR="009A6389" w:rsidRPr="003E00A1" w:rsidRDefault="009A6389" w:rsidP="009277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A1">
              <w:rPr>
                <w:rFonts w:ascii="Times New Roman" w:hAnsi="Times New Roman" w:cs="Times New Roman"/>
                <w:sz w:val="24"/>
                <w:szCs w:val="24"/>
              </w:rPr>
              <w:t>Комитет культуры, кино и туризма Администрации Батецкого муниципал</w:t>
            </w:r>
            <w:r w:rsidRPr="003E00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00A1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</w:tbl>
    <w:p w:rsidR="009A6389" w:rsidRPr="00F02E77" w:rsidRDefault="009A6389" w:rsidP="009A638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F02E77">
        <w:rPr>
          <w:rFonts w:ascii="Times New Roman" w:hAnsi="Times New Roman"/>
          <w:sz w:val="24"/>
          <w:szCs w:val="24"/>
        </w:rPr>
        <w:t>4. Требования к отчетности о выполнении муниципального задания ____________________________________________</w:t>
      </w:r>
    </w:p>
    <w:p w:rsidR="009A6389" w:rsidRPr="00F02E77" w:rsidRDefault="009A6389" w:rsidP="009A638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F02E77">
        <w:rPr>
          <w:rFonts w:ascii="Times New Roman" w:hAnsi="Times New Roman"/>
          <w:sz w:val="24"/>
          <w:szCs w:val="24"/>
        </w:rPr>
        <w:t xml:space="preserve">4.1.  Периодичность  представления  отчетов  о  выполнении муниципального задания </w:t>
      </w:r>
    </w:p>
    <w:p w:rsidR="009A6389" w:rsidRDefault="009A6389" w:rsidP="009A63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F02E77">
        <w:rPr>
          <w:rFonts w:ascii="Times New Roman" w:hAnsi="Times New Roman"/>
          <w:sz w:val="24"/>
          <w:szCs w:val="24"/>
        </w:rPr>
        <w:t xml:space="preserve">4.2. Сроки представления отчетов о выполнении муниципального задания </w:t>
      </w:r>
      <w:r w:rsidRPr="00F02E77">
        <w:rPr>
          <w:rFonts w:ascii="Times New Roman" w:hAnsi="Times New Roman"/>
          <w:sz w:val="24"/>
          <w:szCs w:val="24"/>
          <w:u w:val="single"/>
        </w:rPr>
        <w:t xml:space="preserve">до 1 февраля года, следующего за </w:t>
      </w:r>
      <w:proofErr w:type="gramStart"/>
      <w:r w:rsidRPr="00F02E77">
        <w:rPr>
          <w:rFonts w:ascii="Times New Roman" w:hAnsi="Times New Roman"/>
          <w:sz w:val="24"/>
          <w:szCs w:val="24"/>
          <w:u w:val="single"/>
        </w:rPr>
        <w:t>отчетным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A6389" w:rsidRDefault="009A6389" w:rsidP="009A63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02E77">
        <w:rPr>
          <w:rFonts w:ascii="Times New Roman" w:hAnsi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:rsidR="009A6389" w:rsidRPr="00F02E77" w:rsidRDefault="009A6389" w:rsidP="009A638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F02E77">
        <w:rPr>
          <w:rFonts w:ascii="Times New Roman" w:hAnsi="Times New Roman"/>
          <w:sz w:val="24"/>
          <w:szCs w:val="24"/>
        </w:rPr>
        <w:t>5. Иные показатели, связанные с выполнением муниципального задания, ________________________________________________________________________________________________________--------------------------------</w:t>
      </w:r>
    </w:p>
    <w:p w:rsidR="009A6389" w:rsidRPr="00F02E77" w:rsidRDefault="009A6389" w:rsidP="009A63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02E77">
        <w:rPr>
          <w:rFonts w:ascii="Times New Roman" w:hAnsi="Times New Roman"/>
          <w:sz w:val="24"/>
          <w:szCs w:val="24"/>
        </w:rPr>
        <w:t>&lt;1</w:t>
      </w:r>
      <w:proofErr w:type="gramStart"/>
      <w:r w:rsidRPr="00F02E77">
        <w:rPr>
          <w:rFonts w:ascii="Times New Roman" w:hAnsi="Times New Roman"/>
          <w:sz w:val="24"/>
          <w:szCs w:val="24"/>
        </w:rPr>
        <w:t>&gt; Ф</w:t>
      </w:r>
      <w:proofErr w:type="gramEnd"/>
      <w:r w:rsidRPr="00F02E77">
        <w:rPr>
          <w:rFonts w:ascii="Times New Roman" w:hAnsi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A6389" w:rsidRPr="00F02E77" w:rsidRDefault="009A6389" w:rsidP="009A63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02E77">
        <w:rPr>
          <w:rFonts w:ascii="Times New Roman" w:hAnsi="Times New Roman"/>
          <w:sz w:val="24"/>
          <w:szCs w:val="24"/>
        </w:rPr>
        <w:t>&lt;2</w:t>
      </w:r>
      <w:proofErr w:type="gramStart"/>
      <w:r w:rsidRPr="00F02E77">
        <w:rPr>
          <w:rFonts w:ascii="Times New Roman" w:hAnsi="Times New Roman"/>
          <w:sz w:val="24"/>
          <w:szCs w:val="24"/>
        </w:rPr>
        <w:t>&gt; З</w:t>
      </w:r>
      <w:proofErr w:type="gramEnd"/>
      <w:r w:rsidRPr="00F02E77">
        <w:rPr>
          <w:rFonts w:ascii="Times New Roman" w:hAnsi="Times New Roman"/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A6389" w:rsidRPr="00F02E77" w:rsidRDefault="009A6389" w:rsidP="009A63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2" w:name="Par200"/>
      <w:bookmarkEnd w:id="2"/>
      <w:r w:rsidRPr="00F02E77">
        <w:rPr>
          <w:rFonts w:ascii="Times New Roman" w:hAnsi="Times New Roman"/>
          <w:sz w:val="24"/>
          <w:szCs w:val="24"/>
        </w:rPr>
        <w:t>&lt;3</w:t>
      </w:r>
      <w:proofErr w:type="gramStart"/>
      <w:r w:rsidRPr="00F02E77">
        <w:rPr>
          <w:rFonts w:ascii="Times New Roman" w:hAnsi="Times New Roman"/>
          <w:sz w:val="24"/>
          <w:szCs w:val="24"/>
        </w:rPr>
        <w:t>&gt; Ф</w:t>
      </w:r>
      <w:proofErr w:type="gramEnd"/>
      <w:r w:rsidRPr="00F02E77">
        <w:rPr>
          <w:rFonts w:ascii="Times New Roman" w:hAnsi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A6389" w:rsidRPr="00F02E77" w:rsidRDefault="009A6389" w:rsidP="009A63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3" w:name="Par201"/>
      <w:bookmarkEnd w:id="3"/>
      <w:r w:rsidRPr="00F02E77">
        <w:rPr>
          <w:rFonts w:ascii="Times New Roman" w:hAnsi="Times New Roman"/>
          <w:sz w:val="24"/>
          <w:szCs w:val="24"/>
        </w:rPr>
        <w:t>&lt;4</w:t>
      </w:r>
      <w:proofErr w:type="gramStart"/>
      <w:r w:rsidRPr="00F02E77">
        <w:rPr>
          <w:rFonts w:ascii="Times New Roman" w:hAnsi="Times New Roman"/>
          <w:sz w:val="24"/>
          <w:szCs w:val="24"/>
        </w:rPr>
        <w:t>&gt; З</w:t>
      </w:r>
      <w:proofErr w:type="gramEnd"/>
      <w:r w:rsidRPr="00F02E77">
        <w:rPr>
          <w:rFonts w:ascii="Times New Roman" w:hAnsi="Times New Roman"/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9A6389" w:rsidRPr="00F02E77" w:rsidRDefault="009A6389" w:rsidP="009A63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4" w:name="Par202"/>
      <w:bookmarkEnd w:id="4"/>
      <w:r w:rsidRPr="00F02E77">
        <w:rPr>
          <w:rFonts w:ascii="Times New Roman" w:hAnsi="Times New Roman"/>
          <w:sz w:val="24"/>
          <w:szCs w:val="24"/>
        </w:rPr>
        <w:t>&lt;5</w:t>
      </w:r>
      <w:proofErr w:type="gramStart"/>
      <w:r w:rsidRPr="00F02E77">
        <w:rPr>
          <w:rFonts w:ascii="Times New Roman" w:hAnsi="Times New Roman"/>
          <w:sz w:val="24"/>
          <w:szCs w:val="24"/>
        </w:rPr>
        <w:t>&gt; З</w:t>
      </w:r>
      <w:proofErr w:type="gramEnd"/>
      <w:r w:rsidRPr="00F02E77">
        <w:rPr>
          <w:rFonts w:ascii="Times New Roman" w:hAnsi="Times New Roman"/>
          <w:sz w:val="24"/>
          <w:szCs w:val="24"/>
        </w:rPr>
        <w:t>аполняется в целом по муниципальному заданию.</w:t>
      </w:r>
    </w:p>
    <w:p w:rsidR="009A6389" w:rsidRDefault="009A6389" w:rsidP="009A63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5" w:name="Par203"/>
      <w:bookmarkEnd w:id="5"/>
      <w:r w:rsidRPr="00F02E77">
        <w:rPr>
          <w:rFonts w:ascii="Times New Roman" w:hAnsi="Times New Roman"/>
          <w:sz w:val="24"/>
          <w:szCs w:val="24"/>
        </w:rPr>
        <w:t>&lt;6</w:t>
      </w:r>
      <w:proofErr w:type="gramStart"/>
      <w:r w:rsidRPr="00F02E77">
        <w:rPr>
          <w:rFonts w:ascii="Times New Roman" w:hAnsi="Times New Roman"/>
          <w:sz w:val="24"/>
          <w:szCs w:val="24"/>
        </w:rPr>
        <w:t>&gt; В</w:t>
      </w:r>
      <w:proofErr w:type="gramEnd"/>
      <w:r w:rsidRPr="00F02E77">
        <w:rPr>
          <w:rFonts w:ascii="Times New Roman" w:hAnsi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</w:t>
      </w:r>
      <w:r w:rsidRPr="00F02E77">
        <w:rPr>
          <w:rFonts w:ascii="Times New Roman" w:hAnsi="Times New Roman"/>
          <w:sz w:val="24"/>
          <w:szCs w:val="24"/>
        </w:rPr>
        <w:t>о</w:t>
      </w:r>
      <w:r w:rsidRPr="00F02E77">
        <w:rPr>
          <w:rFonts w:ascii="Times New Roman" w:hAnsi="Times New Roman"/>
          <w:sz w:val="24"/>
          <w:szCs w:val="24"/>
        </w:rPr>
        <w:t>рого оно считается выполненным, при принятии органом, осуществляющим функции и полномочия учредителя муниципальных бюджетных и авт</w:t>
      </w:r>
      <w:r w:rsidRPr="00F02E77">
        <w:rPr>
          <w:rFonts w:ascii="Times New Roman" w:hAnsi="Times New Roman"/>
          <w:sz w:val="24"/>
          <w:szCs w:val="24"/>
        </w:rPr>
        <w:t>о</w:t>
      </w:r>
      <w:r w:rsidRPr="00F02E77">
        <w:rPr>
          <w:rFonts w:ascii="Times New Roman" w:hAnsi="Times New Roman"/>
          <w:sz w:val="24"/>
          <w:szCs w:val="24"/>
        </w:rPr>
        <w:t xml:space="preserve">номных учреждений, главным распорядителем средств бюджета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gramStart"/>
      <w:r w:rsidRPr="00F02E77">
        <w:rPr>
          <w:rFonts w:ascii="Times New Roman" w:hAnsi="Times New Roman"/>
          <w:sz w:val="24"/>
          <w:szCs w:val="24"/>
        </w:rPr>
        <w:lastRenderedPageBreak/>
        <w:t>которого</w:t>
      </w:r>
      <w:proofErr w:type="gramEnd"/>
      <w:r w:rsidRPr="00F02E77">
        <w:rPr>
          <w:rFonts w:ascii="Times New Roman" w:hAnsi="Times New Roman"/>
          <w:sz w:val="24"/>
          <w:szCs w:val="24"/>
        </w:rPr>
        <w:t xml:space="preserve">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F02E77">
          <w:rPr>
            <w:rFonts w:ascii="Times New Roman" w:hAnsi="Times New Roman"/>
            <w:sz w:val="24"/>
            <w:szCs w:val="24"/>
          </w:rPr>
          <w:t>подпунктах 3.1</w:t>
        </w:r>
      </w:hyperlink>
      <w:r w:rsidRPr="00F02E77">
        <w:rPr>
          <w:rFonts w:ascii="Times New Roman" w:hAnsi="Times New Roman"/>
          <w:sz w:val="24"/>
          <w:szCs w:val="24"/>
        </w:rPr>
        <w:t xml:space="preserve"> и </w:t>
      </w:r>
      <w:hyperlink w:anchor="Par86" w:history="1">
        <w:r w:rsidRPr="00F02E77">
          <w:rPr>
            <w:rFonts w:ascii="Times New Roman" w:hAnsi="Times New Roman"/>
            <w:sz w:val="24"/>
            <w:szCs w:val="24"/>
          </w:rPr>
          <w:t>3.2</w:t>
        </w:r>
      </w:hyperlink>
      <w:r w:rsidRPr="00F02E77">
        <w:rPr>
          <w:rFonts w:ascii="Times New Roman" w:hAnsi="Times New Roman"/>
          <w:sz w:val="24"/>
          <w:szCs w:val="24"/>
        </w:rPr>
        <w:t xml:space="preserve"> настоящего муниципального задания, не заполняются</w:t>
      </w:r>
    </w:p>
    <w:p w:rsidR="009A6389" w:rsidRPr="00F02E77" w:rsidRDefault="009A6389" w:rsidP="009A63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6389" w:rsidRDefault="009A6389" w:rsidP="009A638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  <w:sectPr w:rsidR="009A6389" w:rsidSect="006D19F5">
          <w:pgSz w:w="16840" w:h="11907" w:orient="landscape"/>
          <w:pgMar w:top="284" w:right="284" w:bottom="284" w:left="1134" w:header="708" w:footer="708" w:gutter="0"/>
          <w:cols w:space="708"/>
          <w:docGrid w:linePitch="360"/>
        </w:sectPr>
      </w:pPr>
    </w:p>
    <w:p w:rsidR="009A6389" w:rsidRDefault="009A6389" w:rsidP="009A6389">
      <w:pPr>
        <w:spacing w:after="0" w:line="240" w:lineRule="auto"/>
        <w:contextualSpacing/>
        <w:jc w:val="right"/>
      </w:pPr>
    </w:p>
    <w:p w:rsidR="00D43A8E" w:rsidRDefault="00D43A8E"/>
    <w:sectPr w:rsidR="00D43A8E" w:rsidSect="00D4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6389"/>
    <w:rsid w:val="009A6389"/>
    <w:rsid w:val="00D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63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6860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2017-03-15T13:05:00Z</dcterms:created>
  <dcterms:modified xsi:type="dcterms:W3CDTF">2017-03-15T13:05:00Z</dcterms:modified>
</cp:coreProperties>
</file>