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272BD7">
        <w:t xml:space="preserve"> 30.10.2017 </w:t>
      </w:r>
      <w:r w:rsidR="008E3BF7">
        <w:t>№</w:t>
      </w:r>
      <w:r w:rsidR="00272BD7">
        <w:t>771</w:t>
      </w:r>
    </w:p>
    <w:p w:rsidR="008427F4" w:rsidRDefault="008427F4">
      <w:r>
        <w:t>п. Батецкий</w:t>
      </w:r>
    </w:p>
    <w:p w:rsidR="00B258AD" w:rsidRDefault="00B258AD"/>
    <w:p w:rsidR="005E571E" w:rsidRDefault="000B3149">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B3713B" w:rsidRPr="00A17939" w:rsidRDefault="00B3713B" w:rsidP="00E438C1">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272BD7" w:rsidRDefault="00272BD7" w:rsidP="00A17939">
      <w:pPr>
        <w:pStyle w:val="34"/>
        <w:ind w:firstLine="851"/>
      </w:pPr>
    </w:p>
    <w:p w:rsidR="00A17939" w:rsidRPr="002C6A21" w:rsidRDefault="00A17939" w:rsidP="00272BD7">
      <w:pPr>
        <w:pStyle w:val="34"/>
        <w:ind w:firstLine="709"/>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255FF2">
        <w:t xml:space="preserve"> и </w:t>
      </w:r>
      <w:r w:rsidR="000224AB">
        <w:t>справками-уведомлениями комитета финансов Администрации Батецкого муниципального района</w:t>
      </w:r>
      <w:r w:rsidR="00255FF2">
        <w:t xml:space="preserve">, </w:t>
      </w:r>
      <w:r w:rsidRPr="00A17939">
        <w:t xml:space="preserve">Администрация Батецкого </w:t>
      </w:r>
      <w:r w:rsidRPr="002C6A21">
        <w:t xml:space="preserve">муниципального района </w:t>
      </w:r>
      <w:r w:rsidRPr="002C6A21">
        <w:rPr>
          <w:b/>
        </w:rPr>
        <w:t>ПОСТАНОВЛЯЕТ:</w:t>
      </w:r>
    </w:p>
    <w:p w:rsidR="00A17939" w:rsidRPr="00C52AC7" w:rsidRDefault="00A17939" w:rsidP="00272BD7">
      <w:pPr>
        <w:pStyle w:val="34"/>
        <w:ind w:firstLine="709"/>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A17939" w:rsidRDefault="00A17939" w:rsidP="00272BD7">
      <w:pPr>
        <w:pStyle w:val="34"/>
        <w:ind w:firstLine="709"/>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Pr="00CA53AF" w:rsidRDefault="00A17939" w:rsidP="00272BD7">
      <w:pPr>
        <w:pStyle w:val="34"/>
        <w:ind w:firstLine="709"/>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p>
    <w:p w:rsidR="00A17939" w:rsidRDefault="00A17939" w:rsidP="00A94AEC"/>
    <w:p w:rsidR="00272BD7" w:rsidRDefault="00272BD7" w:rsidP="00A94AEC"/>
    <w:p w:rsidR="00272BD7" w:rsidRPr="00272BD7" w:rsidRDefault="00272BD7" w:rsidP="00A94AEC">
      <w:pPr>
        <w:rPr>
          <w:b/>
        </w:rPr>
      </w:pPr>
      <w:r w:rsidRPr="00272BD7">
        <w:rPr>
          <w:b/>
        </w:rPr>
        <w:t>Глава района                                          В.Н.Иванов</w:t>
      </w:r>
    </w:p>
    <w:p w:rsidR="00A17939" w:rsidRDefault="00A17939" w:rsidP="00273B46">
      <w:pPr>
        <w:rPr>
          <w:sz w:val="18"/>
          <w:szCs w:val="18"/>
        </w:rPr>
        <w:sectPr w:rsidR="00A17939" w:rsidSect="00272BD7">
          <w:pgSz w:w="11905" w:h="16838"/>
          <w:pgMar w:top="568" w:right="565" w:bottom="284" w:left="1701" w:header="0" w:footer="0" w:gutter="0"/>
          <w:cols w:space="720"/>
        </w:sectPr>
      </w:pP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0224AB" w:rsidRPr="000224AB">
        <w:rPr>
          <w:bCs/>
          <w:color w:val="FF0000"/>
          <w:sz w:val="24"/>
          <w:szCs w:val="24"/>
        </w:rPr>
        <w:t>30</w:t>
      </w:r>
      <w:r w:rsidR="00DD3EF0" w:rsidRPr="0073799E">
        <w:rPr>
          <w:bCs/>
          <w:color w:val="FF0000"/>
          <w:sz w:val="24"/>
          <w:szCs w:val="24"/>
        </w:rPr>
        <w:t>.</w:t>
      </w:r>
      <w:r w:rsidR="00DD3EF0" w:rsidRPr="00297EF4">
        <w:rPr>
          <w:bCs/>
          <w:color w:val="FF0000"/>
          <w:sz w:val="24"/>
          <w:szCs w:val="24"/>
        </w:rPr>
        <w:t>10</w:t>
      </w:r>
      <w:r w:rsidRPr="00297EF4">
        <w:rPr>
          <w:bCs/>
          <w:color w:val="FF0000"/>
          <w:sz w:val="24"/>
          <w:szCs w:val="24"/>
        </w:rPr>
        <w:t xml:space="preserve">.2017 </w:t>
      </w:r>
      <w:r>
        <w:rPr>
          <w:bCs/>
          <w:sz w:val="24"/>
          <w:szCs w:val="24"/>
        </w:rPr>
        <w:t>№_</w:t>
      </w:r>
      <w:r w:rsidR="00272BD7">
        <w:rPr>
          <w:bCs/>
          <w:sz w:val="24"/>
          <w:szCs w:val="24"/>
        </w:rPr>
        <w:t>771</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C25247" w:rsidRPr="00C25247" w:rsidTr="00C25247">
        <w:trPr>
          <w:tblCellSpacing w:w="15" w:type="dxa"/>
        </w:trPr>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Глава района</w:t>
            </w: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Иванов Владимир Николаевич</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28"/>
              <w:gridCol w:w="225"/>
              <w:gridCol w:w="300"/>
              <w:gridCol w:w="225"/>
              <w:gridCol w:w="1114"/>
              <w:gridCol w:w="1054"/>
              <w:gridCol w:w="1429"/>
            </w:tblGrid>
            <w:tr w:rsidR="00C25247"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0224AB" w:rsidP="00C25247">
                  <w:pPr>
                    <w:framePr w:hSpace="180" w:wrap="around" w:vAnchor="text" w:hAnchor="margin" w:xAlign="right" w:y="-172"/>
                    <w:suppressOverlap/>
                    <w:jc w:val="center"/>
                    <w:rPr>
                      <w:color w:val="FF0000"/>
                      <w:sz w:val="24"/>
                      <w:szCs w:val="24"/>
                    </w:rPr>
                  </w:pPr>
                  <w:r>
                    <w:rPr>
                      <w:color w:val="FF0000"/>
                      <w:sz w:val="24"/>
                      <w:szCs w:val="24"/>
                    </w:rPr>
                    <w:t>30</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650"/>
              <w:gridCol w:w="5466"/>
              <w:gridCol w:w="1520"/>
              <w:gridCol w:w="643"/>
              <w:gridCol w:w="859"/>
            </w:tblGrid>
            <w:tr w:rsidR="00C25247" w:rsidRPr="00C25247" w:rsidTr="004162EC">
              <w:trPr>
                <w:gridAfter w:val="1"/>
                <w:wAfter w:w="269" w:type="pct"/>
                <w:trHeight w:val="874"/>
                <w:tblCellSpacing w:w="15" w:type="dxa"/>
              </w:trPr>
              <w:tc>
                <w:tcPr>
                  <w:tcW w:w="0" w:type="auto"/>
                  <w:gridSpan w:val="4"/>
                  <w:vAlign w:val="center"/>
                  <w:hideMark/>
                </w:tcPr>
                <w:p w:rsidR="00C25247" w:rsidRPr="00C25247" w:rsidRDefault="00C25247" w:rsidP="004162EC">
                  <w:pPr>
                    <w:spacing w:line="240" w:lineRule="exact"/>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w:t>
                  </w:r>
                </w:p>
              </w:tc>
              <w:tc>
                <w:tcPr>
                  <w:tcW w:w="1799" w:type="pct"/>
                  <w:vAlign w:val="center"/>
                  <w:hideMark/>
                </w:tcPr>
                <w:p w:rsidR="00C25247" w:rsidRPr="00C25247" w:rsidRDefault="00C25247" w:rsidP="00C25247">
                  <w:pPr>
                    <w:rPr>
                      <w:sz w:val="24"/>
                      <w:szCs w:val="24"/>
                    </w:rPr>
                  </w:pPr>
                  <w:r w:rsidRPr="00C25247">
                    <w:rPr>
                      <w:sz w:val="24"/>
                      <w:szCs w:val="24"/>
                    </w:rPr>
                    <w:t> </w:t>
                  </w:r>
                </w:p>
              </w:tc>
              <w:tc>
                <w:tcPr>
                  <w:tcW w:w="493" w:type="pct"/>
                  <w:vAlign w:val="center"/>
                  <w:hideMark/>
                </w:tcPr>
                <w:p w:rsidR="00C25247" w:rsidRPr="00C25247" w:rsidRDefault="00C25247" w:rsidP="00C25247">
                  <w:pPr>
                    <w:rPr>
                      <w:sz w:val="24"/>
                      <w:szCs w:val="24"/>
                    </w:rPr>
                  </w:pPr>
                  <w:r w:rsidRPr="00C25247">
                    <w:rPr>
                      <w:sz w:val="24"/>
                      <w:szCs w:val="24"/>
                    </w:rPr>
                    <w:t> </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w:t>
                  </w:r>
                </w:p>
              </w:tc>
              <w:tc>
                <w:tcPr>
                  <w:tcW w:w="1799" w:type="pct"/>
                  <w:vAlign w:val="center"/>
                  <w:hideMark/>
                </w:tcPr>
                <w:p w:rsidR="00C25247" w:rsidRPr="00C25247" w:rsidRDefault="00C25247" w:rsidP="00C25247">
                  <w:pPr>
                    <w:rPr>
                      <w:sz w:val="24"/>
                      <w:szCs w:val="24"/>
                    </w:rPr>
                  </w:pPr>
                  <w:r w:rsidRPr="00C25247">
                    <w:rPr>
                      <w:sz w:val="24"/>
                      <w:szCs w:val="24"/>
                    </w:rPr>
                    <w:t> </w:t>
                  </w:r>
                </w:p>
              </w:tc>
              <w:tc>
                <w:tcPr>
                  <w:tcW w:w="493" w:type="pct"/>
                  <w:vAlign w:val="center"/>
                  <w:hideMark/>
                </w:tcPr>
                <w:p w:rsidR="00C25247" w:rsidRPr="00C25247" w:rsidRDefault="00C25247" w:rsidP="00C25247">
                  <w:pPr>
                    <w:rPr>
                      <w:sz w:val="24"/>
                      <w:szCs w:val="24"/>
                    </w:rPr>
                  </w:pPr>
                  <w:r w:rsidRPr="00C25247">
                    <w:rPr>
                      <w:sz w:val="24"/>
                      <w:szCs w:val="24"/>
                    </w:rPr>
                    <w:t>Дата</w:t>
                  </w:r>
                </w:p>
              </w:tc>
              <w:tc>
                <w:tcPr>
                  <w:tcW w:w="472" w:type="pct"/>
                  <w:gridSpan w:val="2"/>
                  <w:vAlign w:val="center"/>
                  <w:hideMark/>
                </w:tcPr>
                <w:p w:rsidR="00C25247" w:rsidRPr="00C25247" w:rsidRDefault="000224AB" w:rsidP="00C25247">
                  <w:pPr>
                    <w:jc w:val="center"/>
                    <w:rPr>
                      <w:sz w:val="24"/>
                      <w:szCs w:val="24"/>
                    </w:rPr>
                  </w:pPr>
                  <w:r>
                    <w:rPr>
                      <w:color w:val="FF0000"/>
                      <w:sz w:val="24"/>
                      <w:szCs w:val="24"/>
                    </w:rPr>
                    <w:t>30</w:t>
                  </w:r>
                  <w:r w:rsidR="00C25247" w:rsidRPr="00247DD1">
                    <w:rPr>
                      <w:color w:val="FF0000"/>
                      <w:sz w:val="24"/>
                      <w:szCs w:val="24"/>
                    </w:rPr>
                    <w:t>.</w:t>
                  </w:r>
                  <w:r w:rsidR="00C25247" w:rsidRPr="00C25247">
                    <w:rPr>
                      <w:sz w:val="24"/>
                      <w:szCs w:val="24"/>
                    </w:rPr>
                    <w:t>10.2017</w:t>
                  </w:r>
                </w:p>
              </w:tc>
            </w:tr>
            <w:tr w:rsidR="00C25247" w:rsidRPr="00C25247" w:rsidTr="00272BD7">
              <w:trPr>
                <w:tblCellSpacing w:w="15" w:type="dxa"/>
              </w:trPr>
              <w:tc>
                <w:tcPr>
                  <w:tcW w:w="2186"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799"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493" w:type="pct"/>
                  <w:vAlign w:val="center"/>
                  <w:hideMark/>
                </w:tcPr>
                <w:p w:rsidR="00C25247" w:rsidRPr="00C25247" w:rsidRDefault="00C25247" w:rsidP="00C25247">
                  <w:pPr>
                    <w:rPr>
                      <w:sz w:val="24"/>
                      <w:szCs w:val="24"/>
                    </w:rPr>
                  </w:pPr>
                  <w:r w:rsidRPr="00C25247">
                    <w:rPr>
                      <w:sz w:val="24"/>
                      <w:szCs w:val="24"/>
                    </w:rPr>
                    <w:t>по ОКПО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Merge/>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ИНН</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Merge/>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КПП</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493" w:type="pct"/>
                  <w:vAlign w:val="center"/>
                  <w:hideMark/>
                </w:tcPr>
                <w:p w:rsidR="00C25247" w:rsidRPr="00C25247" w:rsidRDefault="00C25247" w:rsidP="00C25247">
                  <w:pPr>
                    <w:rPr>
                      <w:sz w:val="24"/>
                      <w:szCs w:val="24"/>
                    </w:rPr>
                  </w:pPr>
                  <w:r w:rsidRPr="00C25247">
                    <w:rPr>
                      <w:sz w:val="24"/>
                      <w:szCs w:val="24"/>
                    </w:rPr>
                    <w:t>по ОКОПФ</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493" w:type="pct"/>
                  <w:vAlign w:val="center"/>
                  <w:hideMark/>
                </w:tcPr>
                <w:p w:rsidR="00C25247" w:rsidRPr="00C25247" w:rsidRDefault="00C25247" w:rsidP="00C25247">
                  <w:pPr>
                    <w:rPr>
                      <w:sz w:val="24"/>
                      <w:szCs w:val="24"/>
                    </w:rPr>
                  </w:pPr>
                  <w:r w:rsidRPr="00C25247">
                    <w:rPr>
                      <w:sz w:val="24"/>
                      <w:szCs w:val="24"/>
                    </w:rPr>
                    <w:t>по ОКФС</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Российская Федерация, 175000, Новгородская обл, Батецкий р-н, Батецкий п, УЛ СОВЕТСКАЯ, 39А ,7-81661-22401, admin@batetsky.ru</w:t>
                  </w:r>
                </w:p>
              </w:tc>
              <w:tc>
                <w:tcPr>
                  <w:tcW w:w="493" w:type="pct"/>
                  <w:vAlign w:val="center"/>
                  <w:hideMark/>
                </w:tcPr>
                <w:p w:rsidR="00C25247" w:rsidRPr="00C25247" w:rsidRDefault="00C25247" w:rsidP="00C25247">
                  <w:pPr>
                    <w:rPr>
                      <w:sz w:val="24"/>
                      <w:szCs w:val="24"/>
                    </w:rPr>
                  </w:pPr>
                  <w:r w:rsidRPr="00C25247">
                    <w:rPr>
                      <w:sz w:val="24"/>
                      <w:szCs w:val="24"/>
                    </w:rPr>
                    <w:t>по ОКТМО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272BD7">
              <w:trPr>
                <w:tblCellSpacing w:w="15" w:type="dxa"/>
              </w:trPr>
              <w:tc>
                <w:tcPr>
                  <w:tcW w:w="2186" w:type="pct"/>
                  <w:vMerge w:val="restart"/>
                  <w:vAlign w:val="center"/>
                  <w:hideMark/>
                </w:tcPr>
                <w:p w:rsidR="00C25247" w:rsidRPr="00C25247" w:rsidRDefault="00C25247" w:rsidP="00272BD7">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799" w:type="pct"/>
                  <w:vMerge w:val="restart"/>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по ОКПО</w:t>
                  </w:r>
                </w:p>
              </w:tc>
              <w:tc>
                <w:tcPr>
                  <w:tcW w:w="472" w:type="pct"/>
                  <w:gridSpan w:val="2"/>
                  <w:vAlign w:val="center"/>
                  <w:hideMark/>
                </w:tcPr>
                <w:p w:rsidR="00C25247" w:rsidRPr="00C25247" w:rsidRDefault="00C25247" w:rsidP="00C25247">
                  <w:pPr>
                    <w:jc w:val="center"/>
                    <w:rPr>
                      <w:sz w:val="24"/>
                      <w:szCs w:val="24"/>
                    </w:rPr>
                  </w:pPr>
                </w:p>
              </w:tc>
            </w:tr>
            <w:tr w:rsidR="00C25247" w:rsidRPr="00C25247" w:rsidTr="00272BD7">
              <w:trPr>
                <w:tblCellSpacing w:w="15" w:type="dxa"/>
              </w:trPr>
              <w:tc>
                <w:tcPr>
                  <w:tcW w:w="2186" w:type="pct"/>
                  <w:vMerge/>
                  <w:vAlign w:val="center"/>
                  <w:hideMark/>
                </w:tcPr>
                <w:p w:rsidR="00C25247" w:rsidRPr="00C25247" w:rsidRDefault="00C25247" w:rsidP="00272BD7">
                  <w:pPr>
                    <w:spacing w:line="240" w:lineRule="exact"/>
                    <w:rPr>
                      <w:sz w:val="24"/>
                      <w:szCs w:val="24"/>
                    </w:rPr>
                  </w:pPr>
                </w:p>
              </w:tc>
              <w:tc>
                <w:tcPr>
                  <w:tcW w:w="1799" w:type="pct"/>
                  <w:vMerge/>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 </w:t>
                  </w:r>
                </w:p>
              </w:tc>
              <w:tc>
                <w:tcPr>
                  <w:tcW w:w="47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272BD7">
              <w:trPr>
                <w:tblCellSpacing w:w="15" w:type="dxa"/>
              </w:trPr>
              <w:tc>
                <w:tcPr>
                  <w:tcW w:w="2186" w:type="pct"/>
                  <w:vAlign w:val="center"/>
                  <w:hideMark/>
                </w:tcPr>
                <w:p w:rsidR="00C25247" w:rsidRPr="00C25247" w:rsidRDefault="00C25247" w:rsidP="00272BD7">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799" w:type="pct"/>
                  <w:tcBorders>
                    <w:bottom w:val="single" w:sz="6" w:space="0" w:color="000000"/>
                  </w:tcBorders>
                  <w:vAlign w:val="center"/>
                  <w:hideMark/>
                </w:tcPr>
                <w:p w:rsidR="00C25247" w:rsidRPr="00C25247" w:rsidRDefault="00C25247" w:rsidP="00C25247">
                  <w:pPr>
                    <w:rPr>
                      <w:sz w:val="24"/>
                      <w:szCs w:val="24"/>
                    </w:rPr>
                  </w:pPr>
                </w:p>
              </w:tc>
              <w:tc>
                <w:tcPr>
                  <w:tcW w:w="493" w:type="pct"/>
                  <w:vAlign w:val="center"/>
                  <w:hideMark/>
                </w:tcPr>
                <w:p w:rsidR="00C25247" w:rsidRPr="00C25247" w:rsidRDefault="00C25247" w:rsidP="00C25247">
                  <w:pPr>
                    <w:rPr>
                      <w:sz w:val="24"/>
                      <w:szCs w:val="24"/>
                    </w:rPr>
                  </w:pPr>
                  <w:r w:rsidRPr="00C25247">
                    <w:rPr>
                      <w:sz w:val="24"/>
                      <w:szCs w:val="24"/>
                    </w:rPr>
                    <w:t>по ОКТМО</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272BD7">
              <w:trPr>
                <w:tblCellSpacing w:w="15" w:type="dxa"/>
              </w:trPr>
              <w:tc>
                <w:tcPr>
                  <w:tcW w:w="2186"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измененный(</w:t>
                  </w:r>
                  <w:r w:rsidRPr="0073799E">
                    <w:rPr>
                      <w:color w:val="FF0000"/>
                      <w:sz w:val="24"/>
                      <w:szCs w:val="24"/>
                    </w:rPr>
                    <w:t>1</w:t>
                  </w:r>
                  <w:r w:rsidR="000224AB">
                    <w:rPr>
                      <w:color w:val="FF0000"/>
                      <w:sz w:val="24"/>
                      <w:szCs w:val="24"/>
                    </w:rPr>
                    <w:t>2</w:t>
                  </w:r>
                  <w:r w:rsidRPr="0073799E">
                    <w:rPr>
                      <w:color w:val="FF0000"/>
                      <w:sz w:val="24"/>
                      <w:szCs w:val="24"/>
                    </w:rPr>
                    <w:t>)</w:t>
                  </w:r>
                </w:p>
              </w:tc>
              <w:tc>
                <w:tcPr>
                  <w:tcW w:w="493"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72" w:type="pct"/>
                  <w:gridSpan w:val="2"/>
                  <w:vMerge w:val="restart"/>
                  <w:vAlign w:val="center"/>
                  <w:hideMark/>
                </w:tcPr>
                <w:p w:rsidR="00C25247" w:rsidRDefault="000224AB" w:rsidP="00C25247">
                  <w:pPr>
                    <w:jc w:val="center"/>
                    <w:rPr>
                      <w:sz w:val="24"/>
                      <w:szCs w:val="24"/>
                    </w:rPr>
                  </w:pPr>
                  <w:r w:rsidRPr="000224AB">
                    <w:rPr>
                      <w:color w:val="FF0000"/>
                      <w:sz w:val="24"/>
                      <w:szCs w:val="24"/>
                    </w:rPr>
                    <w:t>30</w:t>
                  </w:r>
                  <w:r w:rsidR="00C25247" w:rsidRPr="000224AB">
                    <w:rPr>
                      <w:color w:val="FF0000"/>
                      <w:sz w:val="24"/>
                      <w:szCs w:val="24"/>
                    </w:rPr>
                    <w:t>.</w:t>
                  </w:r>
                  <w:r w:rsidR="00C25247" w:rsidRPr="00C25247">
                    <w:rPr>
                      <w:sz w:val="24"/>
                      <w:szCs w:val="24"/>
                    </w:rPr>
                    <w:t>10.2017</w:t>
                  </w:r>
                </w:p>
                <w:p w:rsidR="00FA32A9" w:rsidRPr="00C25247" w:rsidRDefault="00FA32A9" w:rsidP="00C25247">
                  <w:pPr>
                    <w:jc w:val="center"/>
                    <w:rPr>
                      <w:sz w:val="24"/>
                      <w:szCs w:val="24"/>
                    </w:rPr>
                  </w:pPr>
                </w:p>
              </w:tc>
            </w:tr>
            <w:tr w:rsidR="00C25247" w:rsidRPr="00C25247" w:rsidTr="00272BD7">
              <w:trPr>
                <w:tblCellSpacing w:w="15" w:type="dxa"/>
              </w:trPr>
              <w:tc>
                <w:tcPr>
                  <w:tcW w:w="2186" w:type="pct"/>
                  <w:vMerge/>
                  <w:vAlign w:val="center"/>
                  <w:hideMark/>
                </w:tcPr>
                <w:p w:rsidR="00C25247" w:rsidRPr="00C25247" w:rsidRDefault="00C25247" w:rsidP="00C25247">
                  <w:pPr>
                    <w:rPr>
                      <w:sz w:val="24"/>
                      <w:szCs w:val="24"/>
                    </w:rPr>
                  </w:pPr>
                </w:p>
              </w:tc>
              <w:tc>
                <w:tcPr>
                  <w:tcW w:w="1799" w:type="pct"/>
                  <w:vAlign w:val="center"/>
                  <w:hideMark/>
                </w:tcPr>
                <w:p w:rsidR="00C25247" w:rsidRPr="00FA32A9" w:rsidRDefault="00FA32A9" w:rsidP="00272BD7">
                  <w:pPr>
                    <w:spacing w:line="240" w:lineRule="exact"/>
                    <w:rPr>
                      <w:color w:val="FF0000"/>
                      <w:sz w:val="24"/>
                      <w:szCs w:val="24"/>
                    </w:rPr>
                  </w:pPr>
                  <w:r w:rsidRPr="00FA32A9">
                    <w:rPr>
                      <w:color w:val="FF0000"/>
                      <w:sz w:val="24"/>
                      <w:szCs w:val="24"/>
                    </w:rPr>
                    <w:t>(базовый – «0», измененный – «1» и далее в порядке возростания)</w:t>
                  </w:r>
                </w:p>
              </w:tc>
              <w:tc>
                <w:tcPr>
                  <w:tcW w:w="493" w:type="pct"/>
                  <w:vMerge/>
                  <w:vAlign w:val="center"/>
                  <w:hideMark/>
                </w:tcPr>
                <w:p w:rsidR="00C25247" w:rsidRPr="00C25247" w:rsidRDefault="00C25247" w:rsidP="00C25247">
                  <w:pPr>
                    <w:rPr>
                      <w:sz w:val="24"/>
                      <w:szCs w:val="24"/>
                    </w:rPr>
                  </w:pPr>
                </w:p>
              </w:tc>
              <w:tc>
                <w:tcPr>
                  <w:tcW w:w="472" w:type="pct"/>
                  <w:gridSpan w:val="2"/>
                  <w:vMerge/>
                  <w:vAlign w:val="center"/>
                  <w:hideMark/>
                </w:tcPr>
                <w:p w:rsidR="00C25247" w:rsidRPr="00C25247" w:rsidRDefault="00C25247" w:rsidP="00C25247">
                  <w:pPr>
                    <w:rPr>
                      <w:sz w:val="24"/>
                      <w:szCs w:val="24"/>
                    </w:rPr>
                  </w:pPr>
                </w:p>
              </w:tc>
            </w:tr>
            <w:tr w:rsidR="00C25247" w:rsidRPr="00C25247" w:rsidTr="00272BD7">
              <w:trPr>
                <w:tblCellSpacing w:w="15" w:type="dxa"/>
              </w:trPr>
              <w:tc>
                <w:tcPr>
                  <w:tcW w:w="2186"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799"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3" w:type="pct"/>
                  <w:vAlign w:val="center"/>
                  <w:hideMark/>
                </w:tcPr>
                <w:p w:rsidR="00C25247" w:rsidRPr="00C25247" w:rsidRDefault="00C25247" w:rsidP="00C25247">
                  <w:pPr>
                    <w:rPr>
                      <w:sz w:val="24"/>
                      <w:szCs w:val="24"/>
                    </w:rPr>
                  </w:pPr>
                  <w:r w:rsidRPr="00C25247">
                    <w:rPr>
                      <w:sz w:val="24"/>
                      <w:szCs w:val="24"/>
                    </w:rPr>
                    <w:t>по ОКЕИ</w:t>
                  </w:r>
                </w:p>
              </w:tc>
              <w:tc>
                <w:tcPr>
                  <w:tcW w:w="47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65"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2"/>
        <w:gridCol w:w="283"/>
        <w:gridCol w:w="850"/>
        <w:gridCol w:w="1701"/>
        <w:gridCol w:w="616"/>
        <w:gridCol w:w="80"/>
        <w:gridCol w:w="736"/>
        <w:gridCol w:w="1263"/>
        <w:gridCol w:w="948"/>
        <w:gridCol w:w="1294"/>
        <w:gridCol w:w="30"/>
        <w:gridCol w:w="284"/>
        <w:gridCol w:w="963"/>
        <w:gridCol w:w="880"/>
        <w:gridCol w:w="254"/>
        <w:gridCol w:w="30"/>
        <w:gridCol w:w="1103"/>
        <w:gridCol w:w="851"/>
        <w:gridCol w:w="8"/>
        <w:gridCol w:w="1125"/>
        <w:gridCol w:w="8"/>
        <w:gridCol w:w="939"/>
        <w:gridCol w:w="8"/>
        <w:gridCol w:w="755"/>
        <w:gridCol w:w="8"/>
        <w:gridCol w:w="552"/>
        <w:gridCol w:w="30"/>
        <w:gridCol w:w="534"/>
      </w:tblGrid>
      <w:tr w:rsidR="00C22E7F" w:rsidRPr="000713E2" w:rsidTr="004162EC">
        <w:trPr>
          <w:trHeight w:val="284"/>
        </w:trPr>
        <w:tc>
          <w:tcPr>
            <w:tcW w:w="425"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263"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w:t>
            </w:r>
            <w:r w:rsidR="000A6D83">
              <w:rPr>
                <w:sz w:val="24"/>
                <w:szCs w:val="24"/>
              </w:rPr>
              <w:t>-</w:t>
            </w:r>
            <w:r w:rsidRPr="000713E2">
              <w:rPr>
                <w:sz w:val="24"/>
                <w:szCs w:val="24"/>
              </w:rPr>
              <w:t>та с единст-венным поставщиком (подрядчиком, испол-нителем</w:t>
            </w:r>
          </w:p>
        </w:tc>
        <w:tc>
          <w:tcPr>
            <w:tcW w:w="5697" w:type="dxa"/>
            <w:gridSpan w:val="10"/>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947" w:type="dxa"/>
            <w:gridSpan w:val="2"/>
            <w:vMerge w:val="restart"/>
            <w:hideMark/>
          </w:tcPr>
          <w:p w:rsidR="000713E2" w:rsidRPr="000713E2" w:rsidRDefault="00C25247" w:rsidP="001C3EDF">
            <w:pPr>
              <w:spacing w:line="240" w:lineRule="exact"/>
              <w:jc w:val="center"/>
              <w:rPr>
                <w:sz w:val="24"/>
                <w:szCs w:val="24"/>
              </w:rPr>
            </w:pPr>
            <w:r>
              <w:rPr>
                <w:sz w:val="24"/>
                <w:szCs w:val="24"/>
              </w:rPr>
              <w:t>Наличие сведе</w:t>
            </w:r>
            <w:r w:rsidR="000A6D83">
              <w:rPr>
                <w:sz w:val="24"/>
                <w:szCs w:val="24"/>
              </w:rPr>
              <w:t>-</w:t>
            </w:r>
            <w:r>
              <w:rPr>
                <w:sz w:val="24"/>
                <w:szCs w:val="24"/>
              </w:rPr>
              <w:t xml:space="preserve">ний о закупках в </w:t>
            </w:r>
            <w:r w:rsidR="000A6D83">
              <w:rPr>
                <w:sz w:val="24"/>
                <w:szCs w:val="24"/>
              </w:rPr>
              <w:t>-</w:t>
            </w:r>
            <w:r>
              <w:rPr>
                <w:sz w:val="24"/>
                <w:szCs w:val="24"/>
              </w:rPr>
              <w:t>соответствии с пунктом 7 части 2 статьи 17 Федера</w:t>
            </w:r>
            <w:r w:rsidR="000A6D83">
              <w:rPr>
                <w:sz w:val="24"/>
                <w:szCs w:val="24"/>
              </w:rPr>
              <w:t>-</w:t>
            </w:r>
            <w:r>
              <w:rPr>
                <w:sz w:val="24"/>
                <w:szCs w:val="24"/>
              </w:rPr>
              <w:t>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w:t>
            </w:r>
            <w:r w:rsidR="000A6D83">
              <w:rPr>
                <w:sz w:val="24"/>
                <w:szCs w:val="24"/>
              </w:rPr>
              <w:t>-</w:t>
            </w:r>
            <w:r w:rsidR="001C3EDF">
              <w:rPr>
                <w:sz w:val="24"/>
                <w:szCs w:val="24"/>
              </w:rPr>
              <w:t>пальных нужд» («да» или «нет»)</w:t>
            </w:r>
          </w:p>
        </w:tc>
        <w:tc>
          <w:tcPr>
            <w:tcW w:w="763" w:type="dxa"/>
            <w:gridSpan w:val="2"/>
            <w:vMerge w:val="restart"/>
            <w:hideMark/>
          </w:tcPr>
          <w:p w:rsidR="000713E2" w:rsidRPr="000713E2" w:rsidRDefault="001C3EDF" w:rsidP="001C3EDF">
            <w:pPr>
              <w:spacing w:line="240" w:lineRule="exact"/>
              <w:jc w:val="center"/>
              <w:rPr>
                <w:sz w:val="24"/>
                <w:szCs w:val="24"/>
              </w:rPr>
            </w:pPr>
            <w:r>
              <w:rPr>
                <w:sz w:val="24"/>
                <w:szCs w:val="24"/>
              </w:rPr>
              <w:t>Сведения об обяза</w:t>
            </w:r>
            <w:r w:rsidR="000A6D83">
              <w:rPr>
                <w:sz w:val="24"/>
                <w:szCs w:val="24"/>
              </w:rPr>
              <w:t>-</w:t>
            </w:r>
            <w:r>
              <w:rPr>
                <w:sz w:val="24"/>
                <w:szCs w:val="24"/>
              </w:rPr>
              <w:t>тель</w:t>
            </w:r>
            <w:r w:rsidR="000A6D83">
              <w:rPr>
                <w:sz w:val="24"/>
                <w:szCs w:val="24"/>
              </w:rPr>
              <w:t>-</w:t>
            </w:r>
            <w:r>
              <w:rPr>
                <w:sz w:val="24"/>
                <w:szCs w:val="24"/>
              </w:rPr>
              <w:t xml:space="preserve">ном </w:t>
            </w:r>
            <w:r w:rsidR="000713E2" w:rsidRPr="000713E2">
              <w:rPr>
                <w:sz w:val="24"/>
                <w:szCs w:val="24"/>
              </w:rPr>
              <w:t>общес-твен</w:t>
            </w:r>
            <w:r w:rsidR="000A6D83">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16"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4162EC">
            <w:pPr>
              <w:spacing w:line="240" w:lineRule="exact"/>
              <w:ind w:left="-14" w:firstLine="14"/>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4162EC">
            <w:pPr>
              <w:spacing w:line="240" w:lineRule="exact"/>
              <w:ind w:left="-14" w:firstLine="14"/>
              <w:rPr>
                <w:sz w:val="24"/>
                <w:szCs w:val="24"/>
              </w:rPr>
            </w:pPr>
            <w:r w:rsidRPr="000224AB">
              <w:rPr>
                <w:sz w:val="24"/>
                <w:szCs w:val="24"/>
              </w:rPr>
              <w:t xml:space="preserve">(функции, полномочия) </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4162EC">
            <w:pPr>
              <w:spacing w:line="240" w:lineRule="exact"/>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всего</w:t>
            </w:r>
          </w:p>
        </w:tc>
        <w:tc>
          <w:tcPr>
            <w:tcW w:w="4403" w:type="dxa"/>
            <w:gridSpan w:val="9"/>
            <w:vAlign w:val="center"/>
            <w:hideMark/>
          </w:tcPr>
          <w:p w:rsidR="000713E2" w:rsidRPr="000713E2" w:rsidRDefault="000713E2" w:rsidP="000713E2">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2"/>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1116" w:type="dxa"/>
            <w:gridSpan w:val="3"/>
            <w:vMerge/>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947" w:type="dxa"/>
            <w:gridSpan w:val="2"/>
            <w:vMerge w:val="restart"/>
            <w:vAlign w:val="center"/>
            <w:hideMark/>
          </w:tcPr>
          <w:p w:rsidR="000713E2" w:rsidRPr="000713E2" w:rsidRDefault="000713E2" w:rsidP="000713E2">
            <w:pPr>
              <w:spacing w:line="240" w:lineRule="exact"/>
              <w:rPr>
                <w:sz w:val="24"/>
                <w:szCs w:val="24"/>
              </w:rPr>
            </w:pPr>
          </w:p>
        </w:tc>
        <w:tc>
          <w:tcPr>
            <w:tcW w:w="763" w:type="dxa"/>
            <w:gridSpan w:val="2"/>
            <w:vMerge w:val="restart"/>
            <w:vAlign w:val="center"/>
            <w:hideMark/>
          </w:tcPr>
          <w:p w:rsidR="000713E2" w:rsidRPr="000713E2" w:rsidRDefault="000713E2" w:rsidP="000713E2">
            <w:pPr>
              <w:spacing w:line="240" w:lineRule="exact"/>
              <w:rPr>
                <w:sz w:val="24"/>
                <w:szCs w:val="24"/>
              </w:rPr>
            </w:pPr>
          </w:p>
        </w:tc>
        <w:tc>
          <w:tcPr>
            <w:tcW w:w="1124" w:type="dxa"/>
            <w:gridSpan w:val="4"/>
            <w:vMerge w:val="restart"/>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263"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2"/>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1124" w:type="dxa"/>
            <w:gridSpan w:val="4"/>
            <w:vMerge/>
            <w:vAlign w:val="center"/>
            <w:hideMark/>
          </w:tcPr>
          <w:p w:rsidR="000713E2" w:rsidRPr="000713E2" w:rsidRDefault="000713E2" w:rsidP="000713E2">
            <w:pPr>
              <w:spacing w:line="240" w:lineRule="exact"/>
              <w:rPr>
                <w:sz w:val="24"/>
                <w:szCs w:val="24"/>
              </w:rPr>
            </w:pPr>
          </w:p>
        </w:tc>
      </w:tr>
      <w:tr w:rsidR="000713E2" w:rsidRPr="000713E2" w:rsidTr="004162EC">
        <w:trPr>
          <w:trHeight w:val="284"/>
        </w:trPr>
        <w:tc>
          <w:tcPr>
            <w:tcW w:w="42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lastRenderedPageBreak/>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263"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947"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6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24"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4162EC">
        <w:trPr>
          <w:trHeight w:val="284"/>
        </w:trPr>
        <w:tc>
          <w:tcPr>
            <w:tcW w:w="425" w:type="dxa"/>
            <w:gridSpan w:val="2"/>
            <w:vAlign w:val="center"/>
          </w:tcPr>
          <w:p w:rsidR="00783893" w:rsidRDefault="00783893" w:rsidP="00783893">
            <w:pPr>
              <w:spacing w:line="240" w:lineRule="exact"/>
              <w:jc w:val="center"/>
              <w:rPr>
                <w:sz w:val="24"/>
                <w:szCs w:val="24"/>
              </w:rPr>
            </w:pPr>
            <w:r>
              <w:rPr>
                <w:sz w:val="24"/>
                <w:szCs w:val="24"/>
              </w:rPr>
              <w:t xml:space="preserve">1. </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263" w:type="dxa"/>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t>2017</w:t>
            </w:r>
          </w:p>
        </w:tc>
        <w:tc>
          <w:tcPr>
            <w:tcW w:w="1294" w:type="dxa"/>
          </w:tcPr>
          <w:p w:rsidR="00783893" w:rsidRPr="000224AB" w:rsidRDefault="00783893" w:rsidP="00783893">
            <w:pPr>
              <w:spacing w:line="240" w:lineRule="exact"/>
              <w:rPr>
                <w:sz w:val="24"/>
                <w:szCs w:val="24"/>
              </w:rPr>
            </w:pPr>
            <w:r w:rsidRPr="000224AB">
              <w:rPr>
                <w:sz w:val="24"/>
                <w:szCs w:val="24"/>
              </w:rPr>
              <w:t>110700.00</w:t>
            </w:r>
          </w:p>
        </w:tc>
        <w:tc>
          <w:tcPr>
            <w:tcW w:w="1277" w:type="dxa"/>
            <w:gridSpan w:val="3"/>
          </w:tcPr>
          <w:p w:rsidR="00783893" w:rsidRPr="000224AB" w:rsidRDefault="00783893" w:rsidP="00783893">
            <w:pPr>
              <w:spacing w:line="240" w:lineRule="exact"/>
              <w:rPr>
                <w:sz w:val="24"/>
                <w:szCs w:val="24"/>
              </w:rPr>
            </w:pPr>
            <w:r w:rsidRPr="000224AB">
              <w:rPr>
                <w:sz w:val="24"/>
                <w:szCs w:val="24"/>
              </w:rPr>
              <w:t>110700.00</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Срок осуществления закупки с 01.01.2017 по 31.12.2017 ежемесячно</w:t>
            </w:r>
          </w:p>
        </w:tc>
        <w:tc>
          <w:tcPr>
            <w:tcW w:w="947" w:type="dxa"/>
            <w:gridSpan w:val="2"/>
          </w:tcPr>
          <w:p w:rsidR="00783893" w:rsidRPr="000224AB" w:rsidRDefault="00783893" w:rsidP="00783893">
            <w:pPr>
              <w:spacing w:line="240" w:lineRule="exact"/>
              <w:rPr>
                <w:sz w:val="24"/>
                <w:szCs w:val="24"/>
              </w:rPr>
            </w:pPr>
            <w:r w:rsidRPr="000224AB">
              <w:rPr>
                <w:sz w:val="24"/>
                <w:szCs w:val="24"/>
              </w:rPr>
              <w:t xml:space="preserve">нет </w:t>
            </w:r>
          </w:p>
        </w:tc>
        <w:tc>
          <w:tcPr>
            <w:tcW w:w="763" w:type="dxa"/>
            <w:gridSpan w:val="2"/>
          </w:tcPr>
          <w:p w:rsidR="00783893" w:rsidRPr="000224AB" w:rsidRDefault="00783893" w:rsidP="00783893">
            <w:pPr>
              <w:spacing w:line="240" w:lineRule="exact"/>
              <w:rPr>
                <w:sz w:val="24"/>
                <w:szCs w:val="24"/>
              </w:rPr>
            </w:pPr>
            <w:r w:rsidRPr="000224AB">
              <w:rPr>
                <w:sz w:val="24"/>
                <w:szCs w:val="24"/>
              </w:rPr>
              <w:t>нет</w:t>
            </w:r>
          </w:p>
        </w:tc>
        <w:tc>
          <w:tcPr>
            <w:tcW w:w="1124" w:type="dxa"/>
            <w:gridSpan w:val="4"/>
          </w:tcPr>
          <w:p w:rsidR="00783893" w:rsidRPr="000224AB" w:rsidRDefault="00783893" w:rsidP="00783893">
            <w:pPr>
              <w:spacing w:line="240" w:lineRule="exact"/>
              <w:rPr>
                <w:sz w:val="24"/>
                <w:szCs w:val="24"/>
              </w:rPr>
            </w:pPr>
            <w:r w:rsidRPr="000224AB">
              <w:rPr>
                <w:sz w:val="24"/>
                <w:szCs w:val="24"/>
              </w:rPr>
              <w:t>Изменение закупки   Иные случаи, установленные высшим исполнительным органом государственной власти субъекта Российс</w:t>
            </w:r>
            <w:r w:rsidR="000A6D83">
              <w:rPr>
                <w:sz w:val="24"/>
                <w:szCs w:val="24"/>
              </w:rPr>
              <w:t>-</w:t>
            </w:r>
            <w:r w:rsidRPr="000224AB">
              <w:rPr>
                <w:sz w:val="24"/>
                <w:szCs w:val="24"/>
              </w:rPr>
              <w:t>кой Федера</w:t>
            </w:r>
            <w:r w:rsidR="000A6D83">
              <w:rPr>
                <w:sz w:val="24"/>
                <w:szCs w:val="24"/>
              </w:rPr>
              <w:t>-</w:t>
            </w:r>
            <w:r w:rsidRPr="000224AB">
              <w:rPr>
                <w:sz w:val="24"/>
                <w:szCs w:val="24"/>
              </w:rPr>
              <w:t xml:space="preserve">ции (местной администрацией) в порядке формирования, утверждения и ведения планов закупок </w:t>
            </w:r>
          </w:p>
        </w:tc>
      </w:tr>
      <w:tr w:rsidR="00783893" w:rsidRPr="001C3EDF"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2</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263"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 xml:space="preserve">Поставка  оборудованияс монтажом и наладкой систем водоподготовки питьевой </w:t>
            </w:r>
            <w:r w:rsidRPr="001C3EDF">
              <w:rPr>
                <w:rFonts w:eastAsia="Times New Roman CYR" w:cs="Times New Roman CYR"/>
                <w:sz w:val="24"/>
                <w:szCs w:val="24"/>
                <w:lang w:bidi="ru-RU"/>
              </w:rPr>
              <w:lastRenderedPageBreak/>
              <w:t>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947"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63"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24" w:type="dxa"/>
            <w:gridSpan w:val="4"/>
            <w:hideMark/>
          </w:tcPr>
          <w:p w:rsidR="00783893" w:rsidRPr="001C3EDF"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3</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263"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947"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63"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24" w:type="dxa"/>
            <w:gridSpan w:val="4"/>
            <w:hideMark/>
          </w:tcPr>
          <w:p w:rsidR="00783893" w:rsidRDefault="00783893" w:rsidP="00783893">
            <w:pPr>
              <w:spacing w:line="240" w:lineRule="exact"/>
              <w:rPr>
                <w:sz w:val="24"/>
                <w:szCs w:val="24"/>
              </w:rPr>
            </w:pPr>
            <w:r>
              <w:rPr>
                <w:sz w:val="24"/>
                <w:szCs w:val="24"/>
              </w:rPr>
              <w:t xml:space="preserve"> зменение закупки   </w:t>
            </w:r>
            <w:r w:rsidRPr="002F4B1B">
              <w:rPr>
                <w:sz w:val="24"/>
                <w:szCs w:val="24"/>
              </w:rPr>
              <w:t>Иные случаи, установленные высшим исполнительным органом государственной власти субъекта Российс</w:t>
            </w:r>
            <w:r w:rsidR="004162EC">
              <w:rPr>
                <w:sz w:val="24"/>
                <w:szCs w:val="24"/>
              </w:rPr>
              <w:t>-</w:t>
            </w:r>
            <w:r w:rsidRPr="002F4B1B">
              <w:rPr>
                <w:sz w:val="24"/>
                <w:szCs w:val="24"/>
              </w:rPr>
              <w:t>кой Федера</w:t>
            </w:r>
            <w:r w:rsidR="004162EC">
              <w:rPr>
                <w:sz w:val="24"/>
                <w:szCs w:val="24"/>
              </w:rPr>
              <w:t>-</w:t>
            </w:r>
            <w:r w:rsidRPr="002F4B1B">
              <w:rPr>
                <w:sz w:val="24"/>
                <w:szCs w:val="24"/>
              </w:rPr>
              <w:t>ции (местной администрацией) в порядке формирования, утвержде</w:t>
            </w:r>
            <w:r w:rsidR="004162EC">
              <w:rPr>
                <w:sz w:val="24"/>
                <w:szCs w:val="24"/>
              </w:rPr>
              <w:t>-</w:t>
            </w:r>
            <w:r w:rsidRPr="002F4B1B">
              <w:rPr>
                <w:sz w:val="24"/>
                <w:szCs w:val="24"/>
              </w:rPr>
              <w:t>ния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4</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w:t>
            </w:r>
            <w:r w:rsidRPr="007A547A">
              <w:rPr>
                <w:sz w:val="24"/>
                <w:szCs w:val="24"/>
              </w:rPr>
              <w:lastRenderedPageBreak/>
              <w:t>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lastRenderedPageBreak/>
              <w:t xml:space="preserve">Приобретение в муниципальную </w:t>
            </w:r>
            <w:r w:rsidRPr="007A547A">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263" w:type="dxa"/>
            <w:hideMark/>
          </w:tcPr>
          <w:p w:rsidR="00783893" w:rsidRPr="007A547A" w:rsidRDefault="00783893" w:rsidP="00783893">
            <w:pPr>
              <w:spacing w:line="240" w:lineRule="exact"/>
              <w:rPr>
                <w:sz w:val="24"/>
                <w:szCs w:val="24"/>
              </w:rPr>
            </w:pPr>
            <w:r w:rsidRPr="007A547A">
              <w:rPr>
                <w:sz w:val="24"/>
                <w:szCs w:val="24"/>
              </w:rPr>
              <w:t>Приобретение в муниципал</w:t>
            </w:r>
            <w:r w:rsidRPr="007A547A">
              <w:rPr>
                <w:sz w:val="24"/>
                <w:szCs w:val="24"/>
              </w:rPr>
              <w:lastRenderedPageBreak/>
              <w:t>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 xml:space="preserve">Срок осуществления </w:t>
            </w:r>
            <w:r w:rsidRPr="007A547A">
              <w:rPr>
                <w:sz w:val="24"/>
                <w:szCs w:val="24"/>
              </w:rPr>
              <w:lastRenderedPageBreak/>
              <w:t>закупки с 01.06.2017 по 30.09.2017 </w:t>
            </w:r>
            <w:r w:rsidRPr="007A547A">
              <w:rPr>
                <w:sz w:val="24"/>
                <w:szCs w:val="24"/>
              </w:rPr>
              <w:br/>
              <w:t>один раз в год</w:t>
            </w:r>
          </w:p>
        </w:tc>
        <w:tc>
          <w:tcPr>
            <w:tcW w:w="947"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63"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24" w:type="dxa"/>
            <w:gridSpan w:val="4"/>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 xml:space="preserve">Иные </w:t>
            </w:r>
            <w:r w:rsidRPr="002823E4">
              <w:rPr>
                <w:sz w:val="24"/>
                <w:szCs w:val="24"/>
              </w:rPr>
              <w:lastRenderedPageBreak/>
              <w:t>случаи, установленные высшим исполнительным органом государственной власти субъекта Российс</w:t>
            </w:r>
            <w:r w:rsidR="004162EC">
              <w:rPr>
                <w:sz w:val="24"/>
                <w:szCs w:val="24"/>
              </w:rPr>
              <w:t>-</w:t>
            </w:r>
            <w:r w:rsidRPr="002823E4">
              <w:rPr>
                <w:sz w:val="24"/>
                <w:szCs w:val="24"/>
              </w:rPr>
              <w:t>кой Федера</w:t>
            </w:r>
            <w:r w:rsidR="004162EC">
              <w:rPr>
                <w:sz w:val="24"/>
                <w:szCs w:val="24"/>
              </w:rPr>
              <w:t>-</w:t>
            </w:r>
            <w:r w:rsidRPr="002823E4">
              <w:rPr>
                <w:sz w:val="24"/>
                <w:szCs w:val="24"/>
              </w:rPr>
              <w:t xml:space="preserve">ции (местной администрацией) в порядке формирования, </w:t>
            </w:r>
            <w:r w:rsidR="004162EC">
              <w:rPr>
                <w:sz w:val="24"/>
                <w:szCs w:val="24"/>
              </w:rPr>
              <w:t>-</w:t>
            </w:r>
            <w:r w:rsidRPr="002823E4">
              <w:rPr>
                <w:sz w:val="24"/>
                <w:szCs w:val="24"/>
              </w:rPr>
              <w:t>утвержде</w:t>
            </w:r>
            <w:r w:rsidR="004162EC">
              <w:rPr>
                <w:sz w:val="24"/>
                <w:szCs w:val="24"/>
              </w:rPr>
              <w:t>-</w:t>
            </w:r>
            <w:r w:rsidRPr="002823E4">
              <w:rPr>
                <w:sz w:val="24"/>
                <w:szCs w:val="24"/>
              </w:rPr>
              <w:t>ния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5</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w:t>
            </w:r>
            <w:r w:rsidRPr="000713E2">
              <w:rPr>
                <w:sz w:val="24"/>
                <w:szCs w:val="24"/>
              </w:rPr>
              <w:lastRenderedPageBreak/>
              <w:t>требованиям, в общей протяженности автомобильных дорог общего пользования местного значения на 3,0 % ежегодно</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24" w:type="dxa"/>
            <w:gridSpan w:val="4"/>
            <w:hideMark/>
          </w:tcPr>
          <w:p w:rsidR="00783893" w:rsidRPr="002823E4" w:rsidRDefault="00783893" w:rsidP="00783893">
            <w:pPr>
              <w:spacing w:line="240" w:lineRule="exact"/>
              <w:rPr>
                <w:sz w:val="24"/>
                <w:szCs w:val="24"/>
              </w:rPr>
            </w:pPr>
            <w:r w:rsidRPr="002823E4">
              <w:rPr>
                <w:sz w:val="24"/>
                <w:szCs w:val="24"/>
              </w:rPr>
              <w:t>Измене</w:t>
            </w:r>
            <w:r w:rsidR="004162EC">
              <w:rPr>
                <w:sz w:val="24"/>
                <w:szCs w:val="24"/>
              </w:rPr>
              <w:t>-</w:t>
            </w:r>
            <w:r w:rsidRPr="002823E4">
              <w:rPr>
                <w:sz w:val="24"/>
                <w:szCs w:val="24"/>
              </w:rPr>
              <w:t xml:space="preserve">ние закупки </w:t>
            </w:r>
            <w:r w:rsidRPr="002823E4">
              <w:rPr>
                <w:sz w:val="24"/>
                <w:szCs w:val="24"/>
              </w:rPr>
              <w:br/>
              <w:t xml:space="preserve">Иные случаи, установленные высшим исполнительным органом государственной </w:t>
            </w:r>
            <w:r w:rsidRPr="002823E4">
              <w:rPr>
                <w:sz w:val="24"/>
                <w:szCs w:val="24"/>
              </w:rPr>
              <w:lastRenderedPageBreak/>
              <w:t>власти субъекта Российс</w:t>
            </w:r>
            <w:r w:rsidR="004162EC">
              <w:rPr>
                <w:sz w:val="24"/>
                <w:szCs w:val="24"/>
              </w:rPr>
              <w:t>-</w:t>
            </w:r>
            <w:r w:rsidRPr="002823E4">
              <w:rPr>
                <w:sz w:val="24"/>
                <w:szCs w:val="24"/>
              </w:rPr>
              <w:t>кой Федера</w:t>
            </w:r>
            <w:r w:rsidR="004162EC">
              <w:rPr>
                <w:sz w:val="24"/>
                <w:szCs w:val="24"/>
              </w:rPr>
              <w:t>-</w:t>
            </w:r>
            <w:r w:rsidRPr="002823E4">
              <w:rPr>
                <w:sz w:val="24"/>
                <w:szCs w:val="24"/>
              </w:rPr>
              <w:t>ции (местной администрацией) в порядке формиро</w:t>
            </w:r>
            <w:r w:rsidR="004162EC">
              <w:rPr>
                <w:sz w:val="24"/>
                <w:szCs w:val="24"/>
              </w:rPr>
              <w:t>-</w:t>
            </w:r>
            <w:r w:rsidRPr="002823E4">
              <w:rPr>
                <w:sz w:val="24"/>
                <w:szCs w:val="24"/>
              </w:rPr>
              <w:t>вания, утвержде</w:t>
            </w:r>
            <w:r w:rsidR="004162EC">
              <w:rPr>
                <w:sz w:val="24"/>
                <w:szCs w:val="24"/>
              </w:rPr>
              <w:t>-</w:t>
            </w:r>
            <w:r w:rsidRPr="002823E4">
              <w:rPr>
                <w:sz w:val="24"/>
                <w:szCs w:val="24"/>
              </w:rPr>
              <w:t>ния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6</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63"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w:t>
            </w:r>
            <w:r w:rsidRPr="000713E2">
              <w:rPr>
                <w:sz w:val="24"/>
                <w:szCs w:val="24"/>
              </w:rPr>
              <w:lastRenderedPageBreak/>
              <w:t>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r w:rsidRPr="002823E4">
              <w:rPr>
                <w:sz w:val="24"/>
                <w:szCs w:val="24"/>
              </w:rPr>
              <w:t>Измене</w:t>
            </w:r>
            <w:r w:rsidR="004162EC">
              <w:rPr>
                <w:sz w:val="24"/>
                <w:szCs w:val="24"/>
              </w:rPr>
              <w:t>-</w:t>
            </w:r>
            <w:r w:rsidRPr="002823E4">
              <w:rPr>
                <w:sz w:val="24"/>
                <w:szCs w:val="24"/>
              </w:rPr>
              <w:t xml:space="preserve">ние закупки </w:t>
            </w:r>
            <w:r w:rsidRPr="002823E4">
              <w:rPr>
                <w:sz w:val="24"/>
                <w:szCs w:val="24"/>
              </w:rPr>
              <w:br/>
              <w:t>Иные случаи, установленные высшим исполнительным органом государственной власти субъекта Российс</w:t>
            </w:r>
            <w:r w:rsidR="004162EC">
              <w:rPr>
                <w:sz w:val="24"/>
                <w:szCs w:val="24"/>
              </w:rPr>
              <w:t>-</w:t>
            </w:r>
            <w:r w:rsidRPr="002823E4">
              <w:rPr>
                <w:sz w:val="24"/>
                <w:szCs w:val="24"/>
              </w:rPr>
              <w:t>кой Федера</w:t>
            </w:r>
            <w:r w:rsidR="004162EC">
              <w:rPr>
                <w:sz w:val="24"/>
                <w:szCs w:val="24"/>
              </w:rPr>
              <w:t>-</w:t>
            </w:r>
            <w:r w:rsidRPr="002823E4">
              <w:rPr>
                <w:sz w:val="24"/>
                <w:szCs w:val="24"/>
              </w:rPr>
              <w:t xml:space="preserve">ции (местной администрацией) в </w:t>
            </w:r>
            <w:r w:rsidRPr="002823E4">
              <w:rPr>
                <w:sz w:val="24"/>
                <w:szCs w:val="24"/>
              </w:rPr>
              <w:lastRenderedPageBreak/>
              <w:t>порядке формиро</w:t>
            </w:r>
            <w:r w:rsidR="004162EC">
              <w:rPr>
                <w:sz w:val="24"/>
                <w:szCs w:val="24"/>
              </w:rPr>
              <w:t>-</w:t>
            </w:r>
            <w:r w:rsidRPr="002823E4">
              <w:rPr>
                <w:sz w:val="24"/>
                <w:szCs w:val="24"/>
              </w:rPr>
              <w:t>вания, утвержде</w:t>
            </w:r>
            <w:r w:rsidR="004162EC">
              <w:rPr>
                <w:sz w:val="24"/>
                <w:szCs w:val="24"/>
              </w:rPr>
              <w:t>-</w:t>
            </w:r>
            <w:r w:rsidRPr="002823E4">
              <w:rPr>
                <w:sz w:val="24"/>
                <w:szCs w:val="24"/>
              </w:rPr>
              <w:t>ния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7</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4162EC">
              <w:rPr>
                <w:sz w:val="24"/>
                <w:szCs w:val="24"/>
              </w:rPr>
              <w:t>-</w:t>
            </w:r>
            <w:r w:rsidRPr="002823E4">
              <w:rPr>
                <w:sz w:val="24"/>
                <w:szCs w:val="24"/>
              </w:rPr>
              <w:t>ленные высшим исполнительным органом государственной власти субъекта Российс</w:t>
            </w:r>
            <w:r w:rsidR="004162EC">
              <w:rPr>
                <w:sz w:val="24"/>
                <w:szCs w:val="24"/>
              </w:rPr>
              <w:t>-</w:t>
            </w:r>
            <w:r w:rsidRPr="002823E4">
              <w:rPr>
                <w:sz w:val="24"/>
                <w:szCs w:val="24"/>
              </w:rPr>
              <w:t>кой Федера</w:t>
            </w:r>
            <w:r w:rsidR="004162EC">
              <w:rPr>
                <w:sz w:val="24"/>
                <w:szCs w:val="24"/>
              </w:rPr>
              <w:t>-</w:t>
            </w:r>
            <w:r w:rsidRPr="002823E4">
              <w:rPr>
                <w:sz w:val="24"/>
                <w:szCs w:val="24"/>
              </w:rPr>
              <w:t>ции (местной администрацией) в порядке формиро</w:t>
            </w:r>
            <w:r w:rsidR="004162EC">
              <w:rPr>
                <w:sz w:val="24"/>
                <w:szCs w:val="24"/>
              </w:rPr>
              <w:t>-</w:t>
            </w:r>
            <w:r w:rsidRPr="002823E4">
              <w:rPr>
                <w:sz w:val="24"/>
                <w:szCs w:val="24"/>
              </w:rPr>
              <w:t>вания, утвержде</w:t>
            </w:r>
            <w:r w:rsidR="004162EC">
              <w:rPr>
                <w:sz w:val="24"/>
                <w:szCs w:val="24"/>
              </w:rPr>
              <w:t>-</w:t>
            </w:r>
            <w:r w:rsidRPr="002823E4">
              <w:rPr>
                <w:sz w:val="24"/>
                <w:szCs w:val="24"/>
              </w:rPr>
              <w:t>ния и ведения планов закупок</w:t>
            </w: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8</w:t>
            </w:r>
          </w:p>
        </w:tc>
        <w:tc>
          <w:tcPr>
            <w:tcW w:w="850" w:type="dxa"/>
            <w:hideMark/>
          </w:tcPr>
          <w:p w:rsidR="00783893" w:rsidRPr="000713E2" w:rsidRDefault="00783893" w:rsidP="00783893">
            <w:pPr>
              <w:spacing w:line="240" w:lineRule="exact"/>
              <w:rPr>
                <w:sz w:val="24"/>
                <w:szCs w:val="24"/>
              </w:rPr>
            </w:pPr>
            <w:r w:rsidRPr="000713E2">
              <w:rPr>
                <w:sz w:val="24"/>
                <w:szCs w:val="24"/>
              </w:rPr>
              <w:t>193530100114</w:t>
            </w:r>
            <w:r w:rsidRPr="000713E2">
              <w:rPr>
                <w:sz w:val="24"/>
                <w:szCs w:val="24"/>
              </w:rPr>
              <w:lastRenderedPageBreak/>
              <w:t>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w:t>
            </w:r>
            <w:r w:rsidRPr="000713E2">
              <w:rPr>
                <w:sz w:val="24"/>
                <w:szCs w:val="24"/>
              </w:rPr>
              <w:lastRenderedPageBreak/>
              <w:t>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9E0697" w:rsidRDefault="00783893" w:rsidP="00FA142F">
            <w:pPr>
              <w:spacing w:line="240" w:lineRule="exact"/>
              <w:rPr>
                <w:sz w:val="22"/>
                <w:szCs w:val="22"/>
              </w:rPr>
            </w:pPr>
            <w:r w:rsidRPr="009E0697">
              <w:rPr>
                <w:sz w:val="22"/>
                <w:szCs w:val="22"/>
              </w:rPr>
              <w:lastRenderedPageBreak/>
              <w:t xml:space="preserve">Уменьшение доли </w:t>
            </w:r>
            <w:r w:rsidRPr="009E0697">
              <w:rPr>
                <w:sz w:val="22"/>
                <w:szCs w:val="22"/>
              </w:rPr>
              <w:lastRenderedPageBreak/>
              <w:t>протяженнос</w:t>
            </w:r>
            <w:r w:rsidR="009E0697">
              <w:rPr>
                <w:sz w:val="22"/>
                <w:szCs w:val="22"/>
              </w:rPr>
              <w:t>-</w:t>
            </w:r>
            <w:r w:rsidRPr="009E0697">
              <w:rPr>
                <w:sz w:val="22"/>
                <w:szCs w:val="22"/>
              </w:rPr>
              <w:t>ти автомо</w:t>
            </w:r>
            <w:r w:rsidR="00FA142F">
              <w:rPr>
                <w:sz w:val="22"/>
                <w:szCs w:val="22"/>
              </w:rPr>
              <w:t>-</w:t>
            </w:r>
            <w:r w:rsidRPr="009E0697">
              <w:rPr>
                <w:sz w:val="22"/>
                <w:szCs w:val="22"/>
              </w:rPr>
              <w:t>бильных дорог общего пользования местного значения, не отвечающих нормативным требованиям, в общей про</w:t>
            </w:r>
            <w:r w:rsidR="00FA142F">
              <w:rPr>
                <w:sz w:val="22"/>
                <w:szCs w:val="22"/>
              </w:rPr>
              <w:t>-</w:t>
            </w:r>
            <w:r w:rsidRPr="009E0697">
              <w:rPr>
                <w:sz w:val="22"/>
                <w:szCs w:val="22"/>
              </w:rPr>
              <w:t>тяженности автомобиль</w:t>
            </w:r>
            <w:r w:rsidR="00FA142F">
              <w:rPr>
                <w:sz w:val="22"/>
                <w:szCs w:val="22"/>
              </w:rPr>
              <w:t>-</w:t>
            </w:r>
            <w:r w:rsidRPr="009E0697">
              <w:rPr>
                <w:sz w:val="22"/>
                <w:szCs w:val="22"/>
              </w:rPr>
              <w:t xml:space="preserve">ных дорог общего пользования местного значения на 3,0 % ежегодно </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w:t>
            </w:r>
            <w:r w:rsidRPr="000713E2">
              <w:rPr>
                <w:sz w:val="24"/>
                <w:szCs w:val="24"/>
              </w:rPr>
              <w:lastRenderedPageBreak/>
              <w:t>ремонту участка 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01.01.2019 по 31.12.2019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9</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w:t>
            </w:r>
            <w:r w:rsidR="00FA142F">
              <w:rPr>
                <w:sz w:val="24"/>
                <w:szCs w:val="24"/>
              </w:rPr>
              <w:t>-</w:t>
            </w:r>
            <w:r w:rsidRPr="000713E2">
              <w:rPr>
                <w:sz w:val="24"/>
                <w:szCs w:val="24"/>
              </w:rPr>
              <w:t>тяженности автомобиль</w:t>
            </w:r>
            <w:r w:rsidR="00FA142F">
              <w:rPr>
                <w:sz w:val="24"/>
                <w:szCs w:val="24"/>
              </w:rPr>
              <w:t>-</w:t>
            </w:r>
            <w:r w:rsidRPr="000713E2">
              <w:rPr>
                <w:sz w:val="24"/>
                <w:szCs w:val="24"/>
              </w:rPr>
              <w:t>ных дорог общего пользования местного значения, не отвечающих норматив</w:t>
            </w:r>
            <w:r w:rsidR="00FA142F">
              <w:rPr>
                <w:sz w:val="24"/>
                <w:szCs w:val="24"/>
              </w:rPr>
              <w:t>-</w:t>
            </w:r>
            <w:r w:rsidRPr="000713E2">
              <w:rPr>
                <w:sz w:val="24"/>
                <w:szCs w:val="24"/>
              </w:rPr>
              <w:t>ным требова</w:t>
            </w:r>
            <w:r w:rsidR="00FA142F">
              <w:rPr>
                <w:sz w:val="24"/>
                <w:szCs w:val="24"/>
              </w:rPr>
              <w:t>-</w:t>
            </w:r>
            <w:r w:rsidRPr="000713E2">
              <w:rPr>
                <w:sz w:val="24"/>
                <w:szCs w:val="24"/>
              </w:rPr>
              <w:t>ниям, в общей протяжен</w:t>
            </w:r>
            <w:r w:rsidR="00FA142F">
              <w:rPr>
                <w:sz w:val="24"/>
                <w:szCs w:val="24"/>
              </w:rPr>
              <w:t>-</w:t>
            </w:r>
            <w:r w:rsidRPr="000713E2">
              <w:rPr>
                <w:sz w:val="24"/>
                <w:szCs w:val="24"/>
              </w:rPr>
              <w:t>ности автомобиль</w:t>
            </w:r>
            <w:r w:rsidR="00FA142F">
              <w:rPr>
                <w:sz w:val="24"/>
                <w:szCs w:val="24"/>
              </w:rPr>
              <w:t>-</w:t>
            </w:r>
            <w:r w:rsidRPr="000713E2">
              <w:rPr>
                <w:sz w:val="24"/>
                <w:szCs w:val="24"/>
              </w:rPr>
              <w:t xml:space="preserve">ных дорог общего </w:t>
            </w:r>
            <w:r w:rsidRPr="000713E2">
              <w:rPr>
                <w:sz w:val="24"/>
                <w:szCs w:val="24"/>
              </w:rPr>
              <w:lastRenderedPageBreak/>
              <w:t>пользования местного значения на 3,0 % ежегодно</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10</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FA142F">
            <w:pPr>
              <w:spacing w:line="240" w:lineRule="exact"/>
              <w:rPr>
                <w:sz w:val="24"/>
                <w:szCs w:val="24"/>
              </w:rPr>
            </w:pPr>
            <w:r w:rsidRPr="000713E2">
              <w:rPr>
                <w:sz w:val="24"/>
                <w:szCs w:val="24"/>
              </w:rPr>
              <w:t>Обеспечение жилым помещением детей-сирот и детей, оставшихся без попече</w:t>
            </w:r>
            <w:r w:rsidR="00FA142F">
              <w:rPr>
                <w:sz w:val="24"/>
                <w:szCs w:val="24"/>
              </w:rPr>
              <w:t>-</w:t>
            </w:r>
            <w:r w:rsidRPr="000713E2">
              <w:rPr>
                <w:sz w:val="24"/>
                <w:szCs w:val="24"/>
              </w:rPr>
              <w:t>ния родите</w:t>
            </w:r>
            <w:r w:rsidR="00FA142F">
              <w:rPr>
                <w:sz w:val="24"/>
                <w:szCs w:val="24"/>
              </w:rPr>
              <w:t>-л</w:t>
            </w:r>
            <w:r w:rsidRPr="000713E2">
              <w:rPr>
                <w:sz w:val="24"/>
                <w:szCs w:val="24"/>
              </w:rPr>
              <w:t xml:space="preserve">ей, а также лиц из числа детей-сирот и детей, оставшихся без попечения родителей на территории п. Батецкий Новгородской области </w:t>
            </w:r>
          </w:p>
        </w:tc>
        <w:tc>
          <w:tcPr>
            <w:tcW w:w="1263"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w:t>
            </w:r>
            <w:r w:rsidR="00FA142F">
              <w:rPr>
                <w:sz w:val="24"/>
                <w:szCs w:val="24"/>
              </w:rPr>
              <w:t>-</w:t>
            </w:r>
            <w:r w:rsidRPr="000713E2">
              <w:rPr>
                <w:sz w:val="24"/>
                <w:szCs w:val="24"/>
              </w:rPr>
              <w:t>ния родите</w:t>
            </w:r>
            <w:r w:rsidR="00FA142F">
              <w:rPr>
                <w:sz w:val="24"/>
                <w:szCs w:val="24"/>
              </w:rPr>
              <w:t>-</w:t>
            </w:r>
            <w:r w:rsidRPr="000713E2">
              <w:rPr>
                <w:sz w:val="24"/>
                <w:szCs w:val="24"/>
              </w:rPr>
              <w:t>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88445B" w:rsidRDefault="00783893" w:rsidP="00783893">
            <w:pPr>
              <w:spacing w:line="240" w:lineRule="exact"/>
              <w:rPr>
                <w:color w:val="FF0000"/>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t>11</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попечения </w:t>
            </w:r>
            <w:r w:rsidRPr="000713E2">
              <w:rPr>
                <w:sz w:val="24"/>
                <w:szCs w:val="24"/>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1263" w:type="dxa"/>
            <w:hideMark/>
          </w:tcPr>
          <w:p w:rsidR="00783893" w:rsidRPr="000713E2" w:rsidRDefault="00783893" w:rsidP="00783893">
            <w:pPr>
              <w:spacing w:line="240" w:lineRule="exact"/>
              <w:rPr>
                <w:sz w:val="24"/>
                <w:szCs w:val="24"/>
              </w:rPr>
            </w:pPr>
            <w:r w:rsidRPr="000713E2">
              <w:rPr>
                <w:sz w:val="24"/>
                <w:szCs w:val="24"/>
              </w:rPr>
              <w:lastRenderedPageBreak/>
              <w:t>Приобре</w:t>
            </w:r>
            <w:r w:rsidR="00FA142F">
              <w:rPr>
                <w:sz w:val="24"/>
                <w:szCs w:val="24"/>
              </w:rPr>
              <w:t>-</w:t>
            </w:r>
            <w:r w:rsidRPr="000713E2">
              <w:rPr>
                <w:sz w:val="24"/>
                <w:szCs w:val="24"/>
              </w:rPr>
              <w:t xml:space="preserve">тение в муници-пальную собственность жилого помеще-ния для </w:t>
            </w:r>
            <w:r w:rsidRPr="000713E2">
              <w:rPr>
                <w:sz w:val="24"/>
                <w:szCs w:val="24"/>
              </w:rPr>
              <w:lastRenderedPageBreak/>
              <w:t>детей-сирот и детей, оставшихся без попече</w:t>
            </w:r>
            <w:r w:rsidR="00FA142F">
              <w:rPr>
                <w:sz w:val="24"/>
                <w:szCs w:val="24"/>
              </w:rPr>
              <w:t>-</w:t>
            </w:r>
            <w:r w:rsidRPr="000713E2">
              <w:rPr>
                <w:sz w:val="24"/>
                <w:szCs w:val="24"/>
              </w:rPr>
              <w:t>ния роди</w:t>
            </w:r>
            <w:r w:rsidR="00FA142F">
              <w:rPr>
                <w:sz w:val="24"/>
                <w:szCs w:val="24"/>
              </w:rPr>
              <w:t>-</w:t>
            </w:r>
            <w:r w:rsidRPr="000713E2">
              <w:rPr>
                <w:sz w:val="24"/>
                <w:szCs w:val="24"/>
              </w:rPr>
              <w:t>телей, а также лиц из числа детей-сирот и детей, оставшихся без попече</w:t>
            </w:r>
            <w:r w:rsidR="00FA142F">
              <w:rPr>
                <w:sz w:val="24"/>
                <w:szCs w:val="24"/>
              </w:rPr>
              <w:t>-</w:t>
            </w:r>
            <w:r w:rsidRPr="000713E2">
              <w:rPr>
                <w:sz w:val="24"/>
                <w:szCs w:val="24"/>
              </w:rPr>
              <w:t>ния родите</w:t>
            </w:r>
            <w:r w:rsidR="00FA142F">
              <w:rPr>
                <w:sz w:val="24"/>
                <w:szCs w:val="24"/>
              </w:rPr>
              <w:t>-</w:t>
            </w:r>
            <w:r w:rsidRPr="000713E2">
              <w:rPr>
                <w:sz w:val="24"/>
                <w:szCs w:val="24"/>
              </w:rPr>
              <w:t>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r>
            <w:r w:rsidRPr="000713E2">
              <w:rPr>
                <w:sz w:val="24"/>
                <w:szCs w:val="24"/>
              </w:rPr>
              <w:lastRenderedPageBreak/>
              <w:t>один раз в год</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12</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w:t>
            </w:r>
            <w:r w:rsidR="009E0697">
              <w:rPr>
                <w:sz w:val="24"/>
                <w:szCs w:val="24"/>
              </w:rPr>
              <w:t>-</w:t>
            </w:r>
            <w:r w:rsidRPr="000713E2">
              <w:rPr>
                <w:sz w:val="24"/>
                <w:szCs w:val="24"/>
              </w:rPr>
              <w:t>ции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13</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w:t>
            </w:r>
            <w:r w:rsidR="00FA142F">
              <w:rPr>
                <w:sz w:val="24"/>
                <w:szCs w:val="24"/>
              </w:rPr>
              <w:t>-</w:t>
            </w:r>
            <w:r w:rsidRPr="000713E2">
              <w:rPr>
                <w:sz w:val="24"/>
                <w:szCs w:val="24"/>
              </w:rPr>
              <w:t>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w:t>
            </w:r>
            <w:r w:rsidR="00FA142F">
              <w:rPr>
                <w:sz w:val="24"/>
                <w:szCs w:val="24"/>
              </w:rPr>
              <w:t>-</w:t>
            </w:r>
            <w:r w:rsidRPr="000713E2">
              <w:rPr>
                <w:sz w:val="24"/>
                <w:szCs w:val="24"/>
              </w:rPr>
              <w:t>лению статистической инфор</w:t>
            </w:r>
            <w:r w:rsidR="00FA142F">
              <w:rPr>
                <w:sz w:val="24"/>
                <w:szCs w:val="24"/>
              </w:rPr>
              <w:t>-</w:t>
            </w:r>
            <w:r w:rsidRPr="000713E2">
              <w:rPr>
                <w:sz w:val="24"/>
                <w:szCs w:val="24"/>
              </w:rPr>
              <w:t>мации</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14</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263"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15</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16</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17</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w:t>
            </w:r>
            <w:r w:rsidRPr="000713E2">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w:t>
            </w:r>
            <w:r w:rsidRPr="000713E2">
              <w:rPr>
                <w:sz w:val="24"/>
                <w:szCs w:val="24"/>
              </w:rPr>
              <w:lastRenderedPageBreak/>
              <w:t>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по </w:t>
            </w:r>
            <w:r w:rsidRPr="000713E2">
              <w:rPr>
                <w:sz w:val="24"/>
                <w:szCs w:val="24"/>
              </w:rPr>
              <w:lastRenderedPageBreak/>
              <w:t>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18</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19</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w:t>
            </w:r>
            <w:r w:rsidRPr="000713E2">
              <w:rPr>
                <w:sz w:val="24"/>
                <w:szCs w:val="24"/>
              </w:rPr>
              <w:lastRenderedPageBreak/>
              <w:t>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услуг электрической связи для нужд Администрации </w:t>
            </w:r>
            <w:r w:rsidRPr="000713E2">
              <w:rPr>
                <w:sz w:val="24"/>
                <w:szCs w:val="24"/>
              </w:rPr>
              <w:lastRenderedPageBreak/>
              <w:t>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w:t>
            </w:r>
            <w:r w:rsidRPr="000713E2">
              <w:rPr>
                <w:sz w:val="24"/>
                <w:szCs w:val="24"/>
              </w:rPr>
              <w:lastRenderedPageBreak/>
              <w:t>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lastRenderedPageBreak/>
              <w:t>20</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Default="00783893" w:rsidP="00783893">
            <w:pPr>
              <w:spacing w:line="240" w:lineRule="exact"/>
              <w:jc w:val="center"/>
              <w:rPr>
                <w:sz w:val="24"/>
                <w:szCs w:val="24"/>
              </w:rPr>
            </w:pPr>
            <w:r>
              <w:rPr>
                <w:sz w:val="24"/>
                <w:szCs w:val="24"/>
              </w:rPr>
              <w:t>21</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w:t>
            </w:r>
            <w:r w:rsidRPr="000713E2">
              <w:rPr>
                <w:sz w:val="24"/>
                <w:szCs w:val="24"/>
              </w:rPr>
              <w:lastRenderedPageBreak/>
              <w:t>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 xml:space="preserve">Оказание услуг междугородной и международной электрической связи </w:t>
            </w:r>
            <w:r w:rsidRPr="000713E2">
              <w:rPr>
                <w:sz w:val="24"/>
                <w:szCs w:val="24"/>
              </w:rPr>
              <w:lastRenderedPageBreak/>
              <w:t>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r>
            <w:r w:rsidRPr="000713E2">
              <w:rPr>
                <w:sz w:val="24"/>
                <w:szCs w:val="24"/>
              </w:rPr>
              <w:lastRenderedPageBreak/>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783893" w:rsidRPr="000713E2" w:rsidTr="004162EC">
        <w:trPr>
          <w:trHeight w:val="284"/>
        </w:trPr>
        <w:tc>
          <w:tcPr>
            <w:tcW w:w="425" w:type="dxa"/>
            <w:gridSpan w:val="2"/>
            <w:vAlign w:val="center"/>
            <w:hideMark/>
          </w:tcPr>
          <w:p w:rsidR="00783893" w:rsidRPr="000713E2" w:rsidRDefault="00783893" w:rsidP="00783893">
            <w:pPr>
              <w:spacing w:line="240" w:lineRule="exact"/>
              <w:jc w:val="center"/>
              <w:rPr>
                <w:sz w:val="24"/>
                <w:szCs w:val="24"/>
              </w:rPr>
            </w:pPr>
            <w:r>
              <w:rPr>
                <w:sz w:val="24"/>
                <w:szCs w:val="24"/>
              </w:rPr>
              <w:lastRenderedPageBreak/>
              <w:t>22</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263"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63"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24" w:type="dxa"/>
            <w:gridSpan w:val="4"/>
            <w:hideMark/>
          </w:tcPr>
          <w:p w:rsidR="00783893" w:rsidRPr="000713E2" w:rsidRDefault="00783893" w:rsidP="00783893">
            <w:pPr>
              <w:spacing w:line="240" w:lineRule="exact"/>
              <w:rPr>
                <w:sz w:val="24"/>
                <w:szCs w:val="24"/>
              </w:rPr>
            </w:pPr>
          </w:p>
        </w:tc>
      </w:tr>
      <w:tr w:rsidR="00C95126" w:rsidRPr="000713E2" w:rsidTr="004162EC">
        <w:trPr>
          <w:trHeight w:val="284"/>
        </w:trPr>
        <w:tc>
          <w:tcPr>
            <w:tcW w:w="425" w:type="dxa"/>
            <w:gridSpan w:val="2"/>
            <w:vMerge w:val="restart"/>
            <w:vAlign w:val="center"/>
            <w:hideMark/>
          </w:tcPr>
          <w:p w:rsidR="00C95126" w:rsidRPr="00BA5B49" w:rsidRDefault="00C95126" w:rsidP="00783893">
            <w:pPr>
              <w:spacing w:line="240" w:lineRule="exact"/>
              <w:jc w:val="center"/>
              <w:rPr>
                <w:sz w:val="24"/>
                <w:szCs w:val="24"/>
              </w:rPr>
            </w:pPr>
            <w:r w:rsidRPr="00BA5B49">
              <w:rPr>
                <w:sz w:val="24"/>
                <w:szCs w:val="24"/>
              </w:rPr>
              <w:t>23</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Товары, работы или услуги на сумму, не превышающие 100 тыс. руб. (п.4 ч.1 ст.93 44-</w:t>
            </w:r>
            <w:r w:rsidRPr="000713E2">
              <w:rPr>
                <w:sz w:val="24"/>
                <w:szCs w:val="24"/>
              </w:rPr>
              <w:lastRenderedPageBreak/>
              <w:t>ФЗ)</w:t>
            </w:r>
          </w:p>
        </w:tc>
        <w:tc>
          <w:tcPr>
            <w:tcW w:w="948" w:type="dxa"/>
            <w:hideMark/>
          </w:tcPr>
          <w:p w:rsidR="00C95126" w:rsidRPr="000713E2" w:rsidRDefault="00C95126" w:rsidP="00783893">
            <w:pPr>
              <w:spacing w:line="240" w:lineRule="exact"/>
              <w:rPr>
                <w:sz w:val="24"/>
                <w:szCs w:val="24"/>
              </w:rPr>
            </w:pPr>
            <w:r w:rsidRPr="000713E2">
              <w:rPr>
                <w:sz w:val="24"/>
                <w:szCs w:val="24"/>
              </w:rPr>
              <w:lastRenderedPageBreak/>
              <w:t>2017</w:t>
            </w:r>
          </w:p>
        </w:tc>
        <w:tc>
          <w:tcPr>
            <w:tcW w:w="1294" w:type="dxa"/>
            <w:hideMark/>
          </w:tcPr>
          <w:p w:rsidR="00C95126" w:rsidRPr="00E82D36" w:rsidRDefault="00C95126" w:rsidP="00783893">
            <w:pPr>
              <w:spacing w:line="240" w:lineRule="exact"/>
              <w:rPr>
                <w:color w:val="FF0000"/>
                <w:sz w:val="24"/>
                <w:szCs w:val="24"/>
              </w:rPr>
            </w:pPr>
            <w:r w:rsidRPr="00E82D36">
              <w:rPr>
                <w:color w:val="FF0000"/>
                <w:sz w:val="24"/>
                <w:szCs w:val="24"/>
              </w:rPr>
              <w:t>139</w:t>
            </w:r>
            <w:r w:rsidR="000224AB">
              <w:rPr>
                <w:color w:val="FF0000"/>
                <w:sz w:val="24"/>
                <w:szCs w:val="24"/>
              </w:rPr>
              <w:t>7</w:t>
            </w:r>
            <w:r w:rsidRPr="00E82D36">
              <w:rPr>
                <w:color w:val="FF0000"/>
                <w:sz w:val="24"/>
                <w:szCs w:val="24"/>
              </w:rPr>
              <w:t>338.27</w:t>
            </w:r>
          </w:p>
        </w:tc>
        <w:tc>
          <w:tcPr>
            <w:tcW w:w="1277" w:type="dxa"/>
            <w:gridSpan w:val="3"/>
            <w:hideMark/>
          </w:tcPr>
          <w:p w:rsidR="00C95126" w:rsidRPr="00E82D36" w:rsidRDefault="00C95126" w:rsidP="00783893">
            <w:pPr>
              <w:spacing w:line="240" w:lineRule="exact"/>
              <w:rPr>
                <w:color w:val="FF0000"/>
                <w:sz w:val="24"/>
                <w:szCs w:val="24"/>
              </w:rPr>
            </w:pPr>
            <w:r>
              <w:rPr>
                <w:color w:val="FF0000"/>
                <w:sz w:val="24"/>
                <w:szCs w:val="24"/>
              </w:rPr>
              <w:t>139</w:t>
            </w:r>
            <w:r w:rsidR="000224AB">
              <w:rPr>
                <w:color w:val="FF0000"/>
                <w:sz w:val="24"/>
                <w:szCs w:val="24"/>
              </w:rPr>
              <w:t>7</w:t>
            </w:r>
            <w:r>
              <w:rPr>
                <w:color w:val="FF0000"/>
                <w:sz w:val="24"/>
                <w:szCs w:val="24"/>
              </w:rPr>
              <w:t>338.27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val="restart"/>
            <w:hideMark/>
          </w:tcPr>
          <w:p w:rsidR="00C95126" w:rsidRPr="009B6063" w:rsidRDefault="00C95126" w:rsidP="00783893">
            <w:pPr>
              <w:spacing w:line="240" w:lineRule="exact"/>
              <w:rPr>
                <w:sz w:val="24"/>
                <w:szCs w:val="24"/>
              </w:rPr>
            </w:pPr>
            <w:r w:rsidRPr="009B6063">
              <w:rPr>
                <w:sz w:val="24"/>
                <w:szCs w:val="24"/>
              </w:rPr>
              <w:t>Измене</w:t>
            </w:r>
            <w:r w:rsidR="000A6D83">
              <w:rPr>
                <w:sz w:val="24"/>
                <w:szCs w:val="24"/>
              </w:rPr>
              <w:t>-</w:t>
            </w:r>
            <w:r w:rsidRPr="009B6063">
              <w:rPr>
                <w:sz w:val="24"/>
                <w:szCs w:val="24"/>
              </w:rPr>
              <w:t xml:space="preserve">ние закупки </w:t>
            </w:r>
            <w:r w:rsidRPr="009B6063">
              <w:rPr>
                <w:sz w:val="24"/>
                <w:szCs w:val="24"/>
              </w:rPr>
              <w:br/>
              <w:t>Иные случаи, установленные высшим исполните</w:t>
            </w:r>
            <w:r w:rsidRPr="009B6063">
              <w:rPr>
                <w:sz w:val="24"/>
                <w:szCs w:val="24"/>
              </w:rPr>
              <w:lastRenderedPageBreak/>
              <w:t>льным органом государственной власти субъекта Российс</w:t>
            </w:r>
            <w:r w:rsidR="000A6D83">
              <w:rPr>
                <w:sz w:val="24"/>
                <w:szCs w:val="24"/>
              </w:rPr>
              <w:t>-</w:t>
            </w:r>
            <w:r w:rsidRPr="009B6063">
              <w:rPr>
                <w:sz w:val="24"/>
                <w:szCs w:val="24"/>
              </w:rPr>
              <w:t>кой Федера</w:t>
            </w:r>
            <w:r w:rsidR="000A6D83">
              <w:rPr>
                <w:sz w:val="24"/>
                <w:szCs w:val="24"/>
              </w:rPr>
              <w:t>-</w:t>
            </w:r>
            <w:r w:rsidRPr="009B6063">
              <w:rPr>
                <w:sz w:val="24"/>
                <w:szCs w:val="24"/>
              </w:rPr>
              <w:t>ции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t> </w:t>
            </w: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173530100114153010</w:t>
            </w:r>
            <w:r w:rsidRPr="000713E2">
              <w:rPr>
                <w:sz w:val="24"/>
                <w:szCs w:val="24"/>
              </w:rPr>
              <w:lastRenderedPageBreak/>
              <w:t>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C95126" w:rsidRPr="000713E2" w:rsidTr="004162EC">
        <w:trPr>
          <w:trHeight w:val="284"/>
        </w:trPr>
        <w:tc>
          <w:tcPr>
            <w:tcW w:w="425"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193530100114153010100100120000000245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263"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947" w:type="dxa"/>
            <w:gridSpan w:val="2"/>
            <w:hideMark/>
          </w:tcPr>
          <w:p w:rsidR="00C95126" w:rsidRPr="000713E2" w:rsidRDefault="00C95126" w:rsidP="00783893">
            <w:pPr>
              <w:spacing w:line="240" w:lineRule="exact"/>
              <w:rPr>
                <w:sz w:val="24"/>
                <w:szCs w:val="24"/>
              </w:rPr>
            </w:pPr>
            <w:r w:rsidRPr="000713E2">
              <w:rPr>
                <w:sz w:val="24"/>
                <w:szCs w:val="24"/>
              </w:rPr>
              <w:t> </w:t>
            </w:r>
          </w:p>
        </w:tc>
        <w:tc>
          <w:tcPr>
            <w:tcW w:w="76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124" w:type="dxa"/>
            <w:gridSpan w:val="4"/>
            <w:vMerge/>
            <w:hideMark/>
          </w:tcPr>
          <w:p w:rsidR="00C95126" w:rsidRPr="000713E2" w:rsidRDefault="00C95126" w:rsidP="00783893">
            <w:pPr>
              <w:spacing w:line="240" w:lineRule="exact"/>
              <w:rPr>
                <w:sz w:val="24"/>
                <w:szCs w:val="24"/>
              </w:rPr>
            </w:pPr>
          </w:p>
        </w:tc>
      </w:tr>
      <w:tr w:rsidR="00783893" w:rsidRPr="000713E2" w:rsidTr="004162EC">
        <w:trPr>
          <w:trHeight w:val="284"/>
        </w:trPr>
        <w:tc>
          <w:tcPr>
            <w:tcW w:w="6619" w:type="dxa"/>
            <w:gridSpan w:val="9"/>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1037</w:t>
            </w:r>
            <w:r w:rsidR="00364DB5">
              <w:rPr>
                <w:color w:val="FF0000"/>
                <w:sz w:val="22"/>
                <w:szCs w:val="22"/>
              </w:rPr>
              <w:t>7</w:t>
            </w:r>
            <w:r w:rsidRPr="00BA52D1">
              <w:rPr>
                <w:color w:val="FF0000"/>
                <w:sz w:val="22"/>
                <w:szCs w:val="22"/>
              </w:rPr>
              <w:t>121.82</w:t>
            </w:r>
          </w:p>
        </w:tc>
        <w:tc>
          <w:tcPr>
            <w:tcW w:w="1277" w:type="dxa"/>
            <w:gridSpan w:val="3"/>
            <w:hideMark/>
          </w:tcPr>
          <w:p w:rsidR="00783893" w:rsidRPr="00BA52D1" w:rsidRDefault="000224AB" w:rsidP="00783893">
            <w:pPr>
              <w:spacing w:line="240" w:lineRule="exact"/>
              <w:rPr>
                <w:color w:val="FF0000"/>
                <w:sz w:val="22"/>
                <w:szCs w:val="22"/>
              </w:rPr>
            </w:pPr>
            <w:r>
              <w:rPr>
                <w:color w:val="FF0000"/>
                <w:sz w:val="22"/>
                <w:szCs w:val="22"/>
              </w:rPr>
              <w:t>5021</w:t>
            </w:r>
            <w:r w:rsidR="00783893" w:rsidRPr="00BA52D1">
              <w:rPr>
                <w:color w:val="FF0000"/>
                <w:sz w:val="22"/>
                <w:szCs w:val="22"/>
              </w:rPr>
              <w:t>686.94</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947" w:type="dxa"/>
            <w:gridSpan w:val="2"/>
            <w:hideMark/>
          </w:tcPr>
          <w:p w:rsidR="00783893" w:rsidRPr="00E1503C" w:rsidRDefault="00783893" w:rsidP="00783893">
            <w:pPr>
              <w:spacing w:line="240" w:lineRule="exact"/>
              <w:rPr>
                <w:sz w:val="22"/>
                <w:szCs w:val="22"/>
              </w:rPr>
            </w:pPr>
          </w:p>
        </w:tc>
        <w:tc>
          <w:tcPr>
            <w:tcW w:w="763" w:type="dxa"/>
            <w:gridSpan w:val="2"/>
            <w:hideMark/>
          </w:tcPr>
          <w:p w:rsidR="00783893" w:rsidRPr="00E1503C" w:rsidRDefault="00783893" w:rsidP="00783893">
            <w:pPr>
              <w:spacing w:line="240" w:lineRule="exact"/>
              <w:rPr>
                <w:sz w:val="22"/>
                <w:szCs w:val="22"/>
              </w:rPr>
            </w:pPr>
          </w:p>
        </w:tc>
        <w:tc>
          <w:tcPr>
            <w:tcW w:w="1124" w:type="dxa"/>
            <w:gridSpan w:val="4"/>
            <w:hideMark/>
          </w:tcPr>
          <w:p w:rsidR="00783893" w:rsidRPr="00E1503C" w:rsidRDefault="00783893" w:rsidP="00783893">
            <w:pPr>
              <w:spacing w:line="240" w:lineRule="exact"/>
              <w:rPr>
                <w:sz w:val="22"/>
                <w:szCs w:val="22"/>
              </w:rPr>
            </w:pPr>
          </w:p>
        </w:tc>
      </w:tr>
      <w:tr w:rsidR="00783893" w:rsidRPr="000713E2" w:rsidTr="004162EC">
        <w:trPr>
          <w:trHeight w:val="284"/>
        </w:trPr>
        <w:tc>
          <w:tcPr>
            <w:tcW w:w="6619" w:type="dxa"/>
            <w:gridSpan w:val="9"/>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947" w:type="dxa"/>
            <w:gridSpan w:val="2"/>
            <w:hideMark/>
          </w:tcPr>
          <w:p w:rsidR="00783893" w:rsidRPr="00E1503C" w:rsidRDefault="00783893" w:rsidP="00783893">
            <w:pPr>
              <w:spacing w:line="240" w:lineRule="exact"/>
              <w:rPr>
                <w:sz w:val="22"/>
                <w:szCs w:val="22"/>
              </w:rPr>
            </w:pPr>
          </w:p>
        </w:tc>
        <w:tc>
          <w:tcPr>
            <w:tcW w:w="763" w:type="dxa"/>
            <w:gridSpan w:val="2"/>
            <w:hideMark/>
          </w:tcPr>
          <w:p w:rsidR="00783893" w:rsidRPr="00E1503C" w:rsidRDefault="00783893" w:rsidP="00783893">
            <w:pPr>
              <w:spacing w:line="240" w:lineRule="exact"/>
              <w:rPr>
                <w:sz w:val="22"/>
                <w:szCs w:val="22"/>
              </w:rPr>
            </w:pPr>
          </w:p>
        </w:tc>
        <w:tc>
          <w:tcPr>
            <w:tcW w:w="1124" w:type="dxa"/>
            <w:gridSpan w:val="4"/>
            <w:hideMark/>
          </w:tcPr>
          <w:p w:rsidR="00783893" w:rsidRPr="00E1503C" w:rsidRDefault="00783893" w:rsidP="00783893">
            <w:pPr>
              <w:spacing w:line="240" w:lineRule="exact"/>
              <w:rPr>
                <w:sz w:val="22"/>
                <w:szCs w:val="22"/>
              </w:rPr>
            </w:pP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34" w:type="dxa"/>
          <w:tblCellSpacing w:w="15" w:type="dxa"/>
        </w:trPr>
        <w:tc>
          <w:tcPr>
            <w:tcW w:w="3450"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271"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387" w:type="dxa"/>
            <w:gridSpan w:val="11"/>
            <w:tcBorders>
              <w:bottom w:val="single" w:sz="6" w:space="0" w:color="000000"/>
            </w:tcBorders>
            <w:vAlign w:val="center"/>
            <w:hideMark/>
          </w:tcPr>
          <w:p w:rsidR="00783893" w:rsidRPr="00364DB5" w:rsidRDefault="00364DB5" w:rsidP="00FA32A9">
            <w:pPr>
              <w:jc w:val="center"/>
              <w:rPr>
                <w:color w:val="FF0000"/>
                <w:sz w:val="24"/>
                <w:szCs w:val="24"/>
              </w:rPr>
            </w:pPr>
            <w:r w:rsidRPr="00364DB5">
              <w:rPr>
                <w:color w:val="FF0000"/>
                <w:sz w:val="24"/>
                <w:szCs w:val="24"/>
              </w:rPr>
              <w:t>С</w:t>
            </w:r>
            <w:r w:rsidR="00FA32A9">
              <w:rPr>
                <w:color w:val="FF0000"/>
                <w:sz w:val="24"/>
                <w:szCs w:val="24"/>
              </w:rPr>
              <w:t xml:space="preserve">амосват Жанна Иосифовна </w:t>
            </w:r>
            <w:r w:rsidRPr="00364DB5">
              <w:rPr>
                <w:color w:val="FF0000"/>
                <w:sz w:val="24"/>
                <w:szCs w:val="24"/>
              </w:rPr>
              <w:t xml:space="preserve"> </w:t>
            </w: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34" w:type="dxa"/>
          <w:tblCellSpacing w:w="15" w:type="dxa"/>
        </w:trPr>
        <w:tc>
          <w:tcPr>
            <w:tcW w:w="3450"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271"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387" w:type="dxa"/>
            <w:gridSpan w:val="11"/>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4162E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564" w:type="dxa"/>
          <w:tblCellSpacing w:w="15" w:type="dxa"/>
        </w:trPr>
        <w:tc>
          <w:tcPr>
            <w:tcW w:w="15569" w:type="dxa"/>
            <w:gridSpan w:val="25"/>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623365" w:rsidRDefault="00F017A4" w:rsidP="00623365">
            <w:pPr>
              <w:jc w:val="center"/>
              <w:rPr>
                <w:sz w:val="24"/>
                <w:szCs w:val="24"/>
              </w:rPr>
            </w:pPr>
            <w:r w:rsidRPr="00A45556">
              <w:rPr>
                <w:color w:val="FF0000"/>
                <w:sz w:val="24"/>
                <w:szCs w:val="24"/>
              </w:rPr>
              <w:t>30</w:t>
            </w:r>
          </w:p>
        </w:tc>
        <w:tc>
          <w:tcPr>
            <w:tcW w:w="50" w:type="dxa"/>
            <w:vAlign w:val="center"/>
            <w:hideMark/>
          </w:tcPr>
          <w:p w:rsidR="00623365" w:rsidRPr="00623365" w:rsidRDefault="00623365" w:rsidP="00623365">
            <w:pPr>
              <w:jc w:val="center"/>
              <w:rPr>
                <w:sz w:val="24"/>
                <w:szCs w:val="24"/>
              </w:rPr>
            </w:pPr>
            <w:r w:rsidRPr="00623365">
              <w:rPr>
                <w:sz w:val="24"/>
                <w:szCs w:val="24"/>
              </w:rPr>
              <w:t>»</w:t>
            </w:r>
          </w:p>
        </w:tc>
        <w:tc>
          <w:tcPr>
            <w:tcW w:w="918"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октября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00" w:type="pct"/>
        <w:tblCellSpacing w:w="15" w:type="dxa"/>
        <w:tblInd w:w="-87" w:type="dxa"/>
        <w:tblLayout w:type="fixed"/>
        <w:tblCellMar>
          <w:top w:w="15" w:type="dxa"/>
          <w:left w:w="15" w:type="dxa"/>
          <w:bottom w:w="15" w:type="dxa"/>
          <w:right w:w="15" w:type="dxa"/>
        </w:tblCellMar>
        <w:tblLook w:val="04A0"/>
      </w:tblPr>
      <w:tblGrid>
        <w:gridCol w:w="87"/>
        <w:gridCol w:w="423"/>
        <w:gridCol w:w="1096"/>
        <w:gridCol w:w="2141"/>
        <w:gridCol w:w="2227"/>
        <w:gridCol w:w="2478"/>
        <w:gridCol w:w="1343"/>
        <w:gridCol w:w="30"/>
        <w:gridCol w:w="1400"/>
        <w:gridCol w:w="1364"/>
        <w:gridCol w:w="2659"/>
      </w:tblGrid>
      <w:tr w:rsidR="00E960C5" w:rsidRPr="000713E2" w:rsidTr="00B3713B">
        <w:trPr>
          <w:gridBefore w:val="1"/>
          <w:wBefore w:w="14" w:type="pct"/>
          <w:tblCellSpacing w:w="15" w:type="dxa"/>
        </w:trPr>
        <w:tc>
          <w:tcPr>
            <w:tcW w:w="3169" w:type="pct"/>
            <w:gridSpan w:val="6"/>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bookmarkStart w:id="0" w:name="_GoBack"/>
            <w:bookmarkEnd w:id="0"/>
            <w:r w:rsidR="00FA32A9" w:rsidRPr="00FA32A9">
              <w:rPr>
                <w:color w:val="FF0000"/>
                <w:sz w:val="24"/>
                <w:szCs w:val="24"/>
              </w:rPr>
              <w:t>измененный (12)</w:t>
            </w:r>
          </w:p>
        </w:tc>
        <w:tc>
          <w:tcPr>
            <w:tcW w:w="454"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313" w:type="pct"/>
            <w:gridSpan w:val="2"/>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A45556">
              <w:rPr>
                <w:color w:val="FF0000"/>
                <w:sz w:val="24"/>
                <w:szCs w:val="24"/>
              </w:rPr>
              <w:t>2</w:t>
            </w:r>
          </w:p>
        </w:tc>
      </w:tr>
      <w:tr w:rsidR="00E960C5" w:rsidRPr="000713E2" w:rsidTr="00B3713B">
        <w:trPr>
          <w:gridBefore w:val="1"/>
          <w:wBefore w:w="14" w:type="pct"/>
          <w:tblCellSpacing w:w="15" w:type="dxa"/>
        </w:trPr>
        <w:tc>
          <w:tcPr>
            <w:tcW w:w="2732" w:type="pct"/>
            <w:gridSpan w:val="5"/>
            <w:tcBorders>
              <w:bottom w:val="single" w:sz="6" w:space="0" w:color="000000"/>
            </w:tcBorders>
            <w:vAlign w:val="center"/>
            <w:hideMark/>
          </w:tcPr>
          <w:p w:rsidR="00623365" w:rsidRPr="000713E2" w:rsidRDefault="00623365" w:rsidP="000713E2">
            <w:pPr>
              <w:spacing w:line="240" w:lineRule="exact"/>
              <w:rPr>
                <w:sz w:val="24"/>
                <w:szCs w:val="24"/>
              </w:rPr>
            </w:pPr>
          </w:p>
        </w:tc>
        <w:tc>
          <w:tcPr>
            <w:tcW w:w="892" w:type="pct"/>
            <w:gridSpan w:val="3"/>
            <w:vAlign w:val="center"/>
            <w:hideMark/>
          </w:tcPr>
          <w:p w:rsidR="000713E2" w:rsidRPr="000713E2" w:rsidRDefault="000713E2" w:rsidP="000713E2">
            <w:pPr>
              <w:spacing w:line="240" w:lineRule="exact"/>
              <w:rPr>
                <w:sz w:val="24"/>
                <w:szCs w:val="24"/>
              </w:rPr>
            </w:pPr>
          </w:p>
        </w:tc>
        <w:tc>
          <w:tcPr>
            <w:tcW w:w="1313" w:type="pct"/>
            <w:gridSpan w:val="2"/>
            <w:vAlign w:val="center"/>
            <w:hideMark/>
          </w:tcPr>
          <w:p w:rsidR="000713E2" w:rsidRPr="000713E2" w:rsidRDefault="000713E2" w:rsidP="000713E2">
            <w:pPr>
              <w:spacing w:line="240" w:lineRule="exact"/>
              <w:rPr>
                <w:sz w:val="24"/>
                <w:szCs w:val="24"/>
              </w:rPr>
            </w:pPr>
          </w:p>
        </w:tc>
      </w:tr>
      <w:tr w:rsidR="00E960C5"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0713E2" w:rsidRPr="000713E2" w:rsidRDefault="000713E2" w:rsidP="000713E2">
            <w:pPr>
              <w:spacing w:line="240" w:lineRule="exact"/>
              <w:rPr>
                <w:sz w:val="24"/>
                <w:szCs w:val="24"/>
              </w:rPr>
            </w:pPr>
            <w:r w:rsidRPr="000713E2">
              <w:rPr>
                <w:sz w:val="24"/>
                <w:szCs w:val="24"/>
              </w:rPr>
              <w:t>№ п/п</w:t>
            </w:r>
          </w:p>
        </w:tc>
        <w:tc>
          <w:tcPr>
            <w:tcW w:w="354"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702"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731"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31"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99" w:type="pct"/>
            <w:gridSpan w:val="2"/>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58" w:type="pct"/>
            <w:vAlign w:val="center"/>
            <w:hideMark/>
          </w:tcPr>
          <w:p w:rsidR="000713E2" w:rsidRPr="000713E2" w:rsidRDefault="000713E2" w:rsidP="000713E2">
            <w:pPr>
              <w:spacing w:line="240" w:lineRule="exact"/>
              <w:jc w:val="both"/>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w:t>
            </w:r>
            <w:r w:rsidRPr="000713E2">
              <w:rPr>
                <w:sz w:val="24"/>
                <w:szCs w:val="24"/>
              </w:rPr>
              <w:lastRenderedPageBreak/>
              <w:t>отсутствие такого акта для соответствующего объекта и (или) соответствующих объектов закупки</w:t>
            </w:r>
          </w:p>
        </w:tc>
      </w:tr>
      <w:tr w:rsidR="00E960C5"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0713E2" w:rsidRPr="000713E2" w:rsidRDefault="000713E2" w:rsidP="000713E2">
            <w:pPr>
              <w:spacing w:line="240" w:lineRule="exact"/>
              <w:rPr>
                <w:sz w:val="24"/>
                <w:szCs w:val="24"/>
              </w:rPr>
            </w:pPr>
            <w:r w:rsidRPr="000713E2">
              <w:rPr>
                <w:sz w:val="24"/>
                <w:szCs w:val="24"/>
              </w:rPr>
              <w:lastRenderedPageBreak/>
              <w:t>1</w:t>
            </w:r>
          </w:p>
        </w:tc>
        <w:tc>
          <w:tcPr>
            <w:tcW w:w="354" w:type="pct"/>
            <w:hideMark/>
          </w:tcPr>
          <w:p w:rsidR="000713E2" w:rsidRPr="000713E2" w:rsidRDefault="000713E2" w:rsidP="000713E2">
            <w:pPr>
              <w:spacing w:line="240" w:lineRule="exact"/>
              <w:rPr>
                <w:sz w:val="24"/>
                <w:szCs w:val="24"/>
              </w:rPr>
            </w:pPr>
            <w:r w:rsidRPr="000713E2">
              <w:rPr>
                <w:sz w:val="24"/>
                <w:szCs w:val="24"/>
              </w:rPr>
              <w:t>2</w:t>
            </w:r>
          </w:p>
        </w:tc>
        <w:tc>
          <w:tcPr>
            <w:tcW w:w="702" w:type="pct"/>
            <w:hideMark/>
          </w:tcPr>
          <w:p w:rsidR="000713E2" w:rsidRPr="000713E2" w:rsidRDefault="000713E2" w:rsidP="000713E2">
            <w:pPr>
              <w:spacing w:line="240" w:lineRule="exact"/>
              <w:rPr>
                <w:sz w:val="24"/>
                <w:szCs w:val="24"/>
              </w:rPr>
            </w:pPr>
            <w:r w:rsidRPr="000713E2">
              <w:rPr>
                <w:sz w:val="24"/>
                <w:szCs w:val="24"/>
              </w:rPr>
              <w:t>3</w:t>
            </w:r>
          </w:p>
        </w:tc>
        <w:tc>
          <w:tcPr>
            <w:tcW w:w="731" w:type="pct"/>
            <w:hideMark/>
          </w:tcPr>
          <w:p w:rsidR="000713E2" w:rsidRPr="000713E2" w:rsidRDefault="000713E2" w:rsidP="000713E2">
            <w:pPr>
              <w:spacing w:line="240" w:lineRule="exact"/>
              <w:rPr>
                <w:sz w:val="24"/>
                <w:szCs w:val="24"/>
              </w:rPr>
            </w:pPr>
            <w:r w:rsidRPr="000713E2">
              <w:rPr>
                <w:sz w:val="24"/>
                <w:szCs w:val="24"/>
              </w:rPr>
              <w:t>4</w:t>
            </w:r>
          </w:p>
        </w:tc>
        <w:tc>
          <w:tcPr>
            <w:tcW w:w="1231" w:type="pct"/>
            <w:gridSpan w:val="3"/>
            <w:hideMark/>
          </w:tcPr>
          <w:p w:rsidR="000713E2" w:rsidRPr="000713E2" w:rsidRDefault="000713E2" w:rsidP="000713E2">
            <w:pPr>
              <w:spacing w:line="240" w:lineRule="exact"/>
              <w:rPr>
                <w:sz w:val="24"/>
                <w:szCs w:val="24"/>
              </w:rPr>
            </w:pPr>
            <w:r w:rsidRPr="000713E2">
              <w:rPr>
                <w:sz w:val="24"/>
                <w:szCs w:val="24"/>
              </w:rPr>
              <w:t>5</w:t>
            </w:r>
          </w:p>
        </w:tc>
        <w:tc>
          <w:tcPr>
            <w:tcW w:w="899" w:type="pct"/>
            <w:gridSpan w:val="2"/>
            <w:hideMark/>
          </w:tcPr>
          <w:p w:rsidR="000713E2" w:rsidRPr="000713E2" w:rsidRDefault="000713E2" w:rsidP="000713E2">
            <w:pPr>
              <w:spacing w:line="240" w:lineRule="exact"/>
              <w:rPr>
                <w:sz w:val="24"/>
                <w:szCs w:val="24"/>
              </w:rPr>
            </w:pPr>
            <w:r w:rsidRPr="000713E2">
              <w:rPr>
                <w:sz w:val="24"/>
                <w:szCs w:val="24"/>
              </w:rPr>
              <w:t>6</w:t>
            </w:r>
          </w:p>
        </w:tc>
        <w:tc>
          <w:tcPr>
            <w:tcW w:w="858"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tcPr>
          <w:p w:rsidR="00C95126" w:rsidRDefault="00C95126" w:rsidP="00C95126">
            <w:pPr>
              <w:spacing w:line="240" w:lineRule="exact"/>
              <w:rPr>
                <w:sz w:val="24"/>
                <w:szCs w:val="24"/>
              </w:rPr>
            </w:pPr>
            <w:r>
              <w:rPr>
                <w:sz w:val="24"/>
                <w:szCs w:val="24"/>
              </w:rPr>
              <w:t>1.</w:t>
            </w:r>
          </w:p>
        </w:tc>
        <w:tc>
          <w:tcPr>
            <w:tcW w:w="354"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702"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w:t>
            </w:r>
          </w:p>
        </w:tc>
        <w:tc>
          <w:tcPr>
            <w:tcW w:w="354"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702"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31"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31"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99"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58" w:type="pct"/>
            <w:vAlign w:val="center"/>
            <w:hideMark/>
          </w:tcPr>
          <w:p w:rsidR="00C95126" w:rsidRPr="008402C6"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3.</w:t>
            </w:r>
          </w:p>
        </w:tc>
        <w:tc>
          <w:tcPr>
            <w:tcW w:w="354"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702" w:type="pct"/>
            <w:hideMark/>
          </w:tcPr>
          <w:p w:rsidR="00C95126" w:rsidRPr="008402C6" w:rsidRDefault="00C95126" w:rsidP="00C95126">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8402C6">
              <w:rPr>
                <w:sz w:val="24"/>
                <w:szCs w:val="24"/>
              </w:rPr>
              <w:lastRenderedPageBreak/>
              <w:t>оставшихся без попечения родителей на территории п. Батецкий Новгородской области</w:t>
            </w:r>
          </w:p>
        </w:tc>
        <w:tc>
          <w:tcPr>
            <w:tcW w:w="731" w:type="pct"/>
            <w:hideMark/>
          </w:tcPr>
          <w:p w:rsidR="00C95126" w:rsidRPr="008402C6" w:rsidRDefault="00C95126" w:rsidP="00C95126">
            <w:pPr>
              <w:spacing w:line="240" w:lineRule="exact"/>
              <w:rPr>
                <w:sz w:val="24"/>
                <w:szCs w:val="24"/>
              </w:rPr>
            </w:pPr>
          </w:p>
        </w:tc>
        <w:tc>
          <w:tcPr>
            <w:tcW w:w="1231"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58" w:type="pct"/>
            <w:vAlign w:val="center"/>
            <w:hideMark/>
          </w:tcPr>
          <w:p w:rsidR="00C95126" w:rsidRPr="008402C6"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4.</w:t>
            </w:r>
          </w:p>
        </w:tc>
        <w:tc>
          <w:tcPr>
            <w:tcW w:w="354"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702"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7A547A" w:rsidRDefault="00C95126" w:rsidP="00C95126">
            <w:pPr>
              <w:spacing w:line="240" w:lineRule="exact"/>
              <w:rPr>
                <w:sz w:val="24"/>
                <w:szCs w:val="24"/>
              </w:rPr>
            </w:pPr>
          </w:p>
        </w:tc>
        <w:tc>
          <w:tcPr>
            <w:tcW w:w="1231"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58" w:type="pct"/>
            <w:vAlign w:val="center"/>
            <w:hideMark/>
          </w:tcPr>
          <w:p w:rsidR="00C95126" w:rsidRPr="002A0AC8" w:rsidRDefault="00C95126" w:rsidP="00C95126">
            <w:pPr>
              <w:spacing w:line="240" w:lineRule="exact"/>
              <w:rPr>
                <w:color w:val="FF0000"/>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5.</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 xml:space="preserve">6. </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w:t>
            </w:r>
            <w:r w:rsidRPr="000713E2">
              <w:rPr>
                <w:sz w:val="24"/>
                <w:szCs w:val="24"/>
              </w:rPr>
              <w:lastRenderedPageBreak/>
              <w:t>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lastRenderedPageBreak/>
              <w:t xml:space="preserve">Приобретение в муниципальную </w:t>
            </w:r>
            <w:r w:rsidRPr="000713E2">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w:t>
            </w:r>
            <w:r w:rsidRPr="000713E2">
              <w:rPr>
                <w:sz w:val="24"/>
                <w:szCs w:val="24"/>
              </w:rPr>
              <w:lastRenderedPageBreak/>
              <w:t>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Выполнение полномочий органов местного </w:t>
            </w:r>
            <w:r w:rsidRPr="000713E2">
              <w:rPr>
                <w:sz w:val="24"/>
                <w:szCs w:val="24"/>
              </w:rPr>
              <w:lastRenderedPageBreak/>
              <w:t>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 xml:space="preserve">7. </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702"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8" w:type="pct"/>
            <w:vAlign w:val="center"/>
            <w:hideMark/>
          </w:tcPr>
          <w:p w:rsidR="00C95126" w:rsidRPr="000713E2" w:rsidRDefault="00C95126" w:rsidP="00C95126">
            <w:pPr>
              <w:spacing w:line="240" w:lineRule="exact"/>
              <w:jc w:val="center"/>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 xml:space="preserve">8. </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Pr>
                <w:sz w:val="24"/>
                <w:szCs w:val="24"/>
              </w:rPr>
              <w:t>ремонту</w:t>
            </w:r>
            <w:r w:rsidRPr="000713E2">
              <w:rPr>
                <w:sz w:val="24"/>
                <w:szCs w:val="24"/>
              </w:rPr>
              <w:t>участка автомобильной дороги Обколи - Хочуни для нужд Батецкого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9.</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ремонту участка автомобильной дороги Обколи - Хочуни для нужд Батецкого </w:t>
            </w:r>
            <w:r w:rsidRPr="000713E2">
              <w:rPr>
                <w:sz w:val="24"/>
                <w:szCs w:val="24"/>
              </w:rPr>
              <w:lastRenderedPageBreak/>
              <w:t>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lastRenderedPageBreak/>
              <w:t xml:space="preserve">Муниципальная программа "Развитие и совершенствование автомобильных дорог местного </w:t>
            </w:r>
            <w:r w:rsidRPr="000713E2">
              <w:rPr>
                <w:sz w:val="24"/>
                <w:szCs w:val="24"/>
              </w:rPr>
              <w:lastRenderedPageBreak/>
              <w:t>значения вне границ населенных пунктов Батецкого муниципального района на 2017-2019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w:t>
            </w:r>
            <w:r w:rsidRPr="000713E2">
              <w:rPr>
                <w:sz w:val="24"/>
                <w:szCs w:val="24"/>
              </w:rPr>
              <w:lastRenderedPageBreak/>
              <w:t>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 xml:space="preserve">10. </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11</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702"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713E2">
              <w:rPr>
                <w:sz w:val="24"/>
                <w:szCs w:val="24"/>
              </w:rPr>
              <w:lastRenderedPageBreak/>
              <w:t>Новгородской области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12.</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13.</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14.</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31" w:type="pct"/>
            <w:hideMark/>
          </w:tcPr>
          <w:p w:rsidR="00C95126" w:rsidRPr="000713E2" w:rsidRDefault="00C95126" w:rsidP="00C95126">
            <w:pPr>
              <w:spacing w:line="240" w:lineRule="exact"/>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w:t>
            </w:r>
            <w:r w:rsidRPr="000713E2">
              <w:rPr>
                <w:sz w:val="24"/>
                <w:szCs w:val="24"/>
              </w:rPr>
              <w:lastRenderedPageBreak/>
              <w:t>системы муниципального управления и развитие местного самоуправления в Батецком муниципальном районе на 2017-2018 годы»</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15.</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193530100114153010100100020003530244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16.</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17</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w:t>
            </w:r>
            <w:r w:rsidRPr="000713E2">
              <w:rPr>
                <w:sz w:val="24"/>
                <w:szCs w:val="24"/>
              </w:rPr>
              <w:lastRenderedPageBreak/>
              <w:t>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18</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19</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20</w:t>
            </w:r>
          </w:p>
        </w:tc>
        <w:tc>
          <w:tcPr>
            <w:tcW w:w="354"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w:t>
            </w:r>
            <w:r w:rsidRPr="000713E2">
              <w:rPr>
                <w:sz w:val="24"/>
                <w:szCs w:val="24"/>
              </w:rPr>
              <w:lastRenderedPageBreak/>
              <w:t>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lastRenderedPageBreak/>
              <w:t>21</w:t>
            </w:r>
          </w:p>
        </w:tc>
        <w:tc>
          <w:tcPr>
            <w:tcW w:w="354"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0713E2" w:rsidRDefault="00C95126" w:rsidP="00C95126">
            <w:pPr>
              <w:spacing w:line="240" w:lineRule="exact"/>
              <w:rPr>
                <w:sz w:val="24"/>
                <w:szCs w:val="24"/>
              </w:rPr>
            </w:pPr>
            <w:r>
              <w:rPr>
                <w:sz w:val="24"/>
                <w:szCs w:val="24"/>
              </w:rPr>
              <w:t>22</w:t>
            </w:r>
          </w:p>
        </w:tc>
        <w:tc>
          <w:tcPr>
            <w:tcW w:w="354"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702"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31" w:type="pct"/>
            <w:hideMark/>
          </w:tcPr>
          <w:p w:rsidR="00C95126" w:rsidRPr="000713E2" w:rsidRDefault="00C95126" w:rsidP="00C95126">
            <w:pPr>
              <w:spacing w:line="240" w:lineRule="exact"/>
              <w:rPr>
                <w:sz w:val="24"/>
                <w:szCs w:val="24"/>
              </w:rPr>
            </w:pPr>
          </w:p>
        </w:tc>
        <w:tc>
          <w:tcPr>
            <w:tcW w:w="1231"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9"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C95126" w:rsidRPr="000713E2" w:rsidRDefault="00C95126" w:rsidP="00C95126">
            <w:pPr>
              <w:spacing w:line="240" w:lineRule="exact"/>
              <w:rPr>
                <w:sz w:val="24"/>
                <w:szCs w:val="24"/>
              </w:rPr>
            </w:pPr>
          </w:p>
        </w:tc>
      </w:tr>
      <w:tr w:rsidR="00C95126" w:rsidRPr="000713E2" w:rsidTr="00B3713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5" w:type="pct"/>
            <w:gridSpan w:val="2"/>
            <w:hideMark/>
          </w:tcPr>
          <w:p w:rsidR="00C95126" w:rsidRPr="00E960C5" w:rsidRDefault="00C95126" w:rsidP="00C95126">
            <w:pPr>
              <w:spacing w:line="240" w:lineRule="exact"/>
              <w:rPr>
                <w:sz w:val="24"/>
                <w:szCs w:val="24"/>
              </w:rPr>
            </w:pPr>
            <w:r w:rsidRPr="00E960C5">
              <w:rPr>
                <w:sz w:val="24"/>
                <w:szCs w:val="24"/>
              </w:rPr>
              <w:t>23</w:t>
            </w:r>
          </w:p>
        </w:tc>
        <w:tc>
          <w:tcPr>
            <w:tcW w:w="354"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lastRenderedPageBreak/>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183530100114153010100100100000000245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702" w:type="pct"/>
            <w:vAlign w:val="center"/>
            <w:hideMark/>
          </w:tcPr>
          <w:p w:rsidR="00C95126" w:rsidRPr="000713E2" w:rsidRDefault="00C95126" w:rsidP="00C95126">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731" w:type="pct"/>
            <w:vAlign w:val="center"/>
            <w:hideMark/>
          </w:tcPr>
          <w:p w:rsidR="00C95126" w:rsidRPr="000713E2" w:rsidRDefault="00C95126" w:rsidP="00C95126">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231" w:type="pct"/>
            <w:gridSpan w:val="3"/>
            <w:hideMark/>
          </w:tcPr>
          <w:p w:rsidR="00C95126" w:rsidRPr="000713E2" w:rsidRDefault="00C95126" w:rsidP="00E57509">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w:t>
            </w:r>
            <w:r w:rsidRPr="000713E2">
              <w:rPr>
                <w:sz w:val="24"/>
                <w:szCs w:val="24"/>
              </w:rPr>
              <w:lastRenderedPageBreak/>
              <w:t>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99" w:type="pct"/>
            <w:gridSpan w:val="2"/>
            <w:hideMark/>
          </w:tcPr>
          <w:p w:rsidR="00C95126" w:rsidRPr="000713E2" w:rsidRDefault="00C95126" w:rsidP="00E5750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w:t>
            </w:r>
            <w:r w:rsidRPr="000713E2">
              <w:rPr>
                <w:sz w:val="24"/>
                <w:szCs w:val="24"/>
              </w:rPr>
              <w:lastRenderedPageBreak/>
              <w:t xml:space="preserve">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w:t>
            </w:r>
            <w:r w:rsidRPr="000713E2">
              <w:rPr>
                <w:sz w:val="24"/>
                <w:szCs w:val="24"/>
              </w:rPr>
              <w:lastRenderedPageBreak/>
              <w:t xml:space="preserve">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E5750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58"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4631" w:type="pct"/>
        <w:jc w:val="center"/>
        <w:tblCellSpacing w:w="15" w:type="dxa"/>
        <w:tblLayout w:type="fixed"/>
        <w:tblCellMar>
          <w:top w:w="15" w:type="dxa"/>
          <w:left w:w="15" w:type="dxa"/>
          <w:bottom w:w="15" w:type="dxa"/>
          <w:right w:w="15" w:type="dxa"/>
        </w:tblCellMar>
        <w:tblLook w:val="0600"/>
      </w:tblPr>
      <w:tblGrid>
        <w:gridCol w:w="8292"/>
        <w:gridCol w:w="429"/>
        <w:gridCol w:w="1838"/>
        <w:gridCol w:w="568"/>
        <w:gridCol w:w="2977"/>
      </w:tblGrid>
      <w:tr w:rsidR="00E57509" w:rsidRPr="00EC17D8" w:rsidTr="00E57509">
        <w:trPr>
          <w:tblCellSpacing w:w="15" w:type="dxa"/>
          <w:jc w:val="center"/>
        </w:trPr>
        <w:tc>
          <w:tcPr>
            <w:tcW w:w="2923" w:type="pct"/>
            <w:tcBorders>
              <w:top w:val="single" w:sz="4" w:space="0" w:color="auto"/>
              <w:bottom w:val="single" w:sz="6" w:space="0" w:color="000000"/>
            </w:tcBorders>
            <w:vAlign w:val="center"/>
            <w:hideMark/>
          </w:tcPr>
          <w:p w:rsidR="00B3713B" w:rsidRPr="00EC17D8" w:rsidRDefault="00B3713B" w:rsidP="00E57509">
            <w:pPr>
              <w:spacing w:line="240" w:lineRule="exact"/>
              <w:rPr>
                <w:sz w:val="23"/>
                <w:szCs w:val="23"/>
              </w:rPr>
            </w:pPr>
            <w:r w:rsidRPr="00EC17D8">
              <w:rPr>
                <w:sz w:val="23"/>
                <w:szCs w:val="23"/>
              </w:rPr>
              <w:t>Иванов Владимир Николаевич,  Глава района</w:t>
            </w:r>
          </w:p>
        </w:tc>
        <w:tc>
          <w:tcPr>
            <w:tcW w:w="141" w:type="pct"/>
            <w:tcBorders>
              <w:top w:val="single" w:sz="4" w:space="0" w:color="auto"/>
            </w:tcBorders>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tcBorders>
              <w:top w:val="single" w:sz="4" w:space="0" w:color="auto"/>
              <w:bottom w:val="single" w:sz="6" w:space="0" w:color="000000"/>
            </w:tcBorders>
            <w:vAlign w:val="center"/>
            <w:hideMark/>
          </w:tcPr>
          <w:p w:rsidR="00B3713B" w:rsidRPr="00EC17D8" w:rsidRDefault="00B3713B" w:rsidP="00B3713B">
            <w:pPr>
              <w:spacing w:line="240" w:lineRule="exact"/>
              <w:rPr>
                <w:sz w:val="23"/>
                <w:szCs w:val="23"/>
              </w:rPr>
            </w:pPr>
          </w:p>
        </w:tc>
        <w:tc>
          <w:tcPr>
            <w:tcW w:w="191" w:type="pct"/>
            <w:tcBorders>
              <w:top w:val="single" w:sz="4" w:space="0" w:color="auto"/>
            </w:tcBorders>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tcBorders>
              <w:top w:val="single" w:sz="4" w:space="0" w:color="auto"/>
              <w:bottom w:val="single" w:sz="6" w:space="0" w:color="000000"/>
            </w:tcBorders>
            <w:vAlign w:val="center"/>
            <w:hideMark/>
          </w:tcPr>
          <w:p w:rsidR="00B3713B" w:rsidRPr="00EC17D8" w:rsidRDefault="00B3713B" w:rsidP="00B3713B">
            <w:pPr>
              <w:spacing w:line="240" w:lineRule="exact"/>
              <w:jc w:val="center"/>
              <w:rPr>
                <w:sz w:val="23"/>
                <w:szCs w:val="23"/>
              </w:rPr>
            </w:pPr>
            <w:r w:rsidRPr="002D5401">
              <w:rPr>
                <w:color w:val="FF0000"/>
                <w:sz w:val="23"/>
                <w:szCs w:val="23"/>
              </w:rPr>
              <w:t>30</w:t>
            </w:r>
            <w:r w:rsidRPr="00EC17D8">
              <w:rPr>
                <w:sz w:val="23"/>
                <w:szCs w:val="23"/>
              </w:rPr>
              <w:t>.10.2017</w:t>
            </w:r>
          </w:p>
        </w:tc>
      </w:tr>
      <w:tr w:rsidR="00E57509" w:rsidRPr="00EC17D8" w:rsidTr="00E57509">
        <w:trPr>
          <w:tblCellSpacing w:w="15" w:type="dxa"/>
          <w:jc w:val="center"/>
        </w:trPr>
        <w:tc>
          <w:tcPr>
            <w:tcW w:w="2923" w:type="pct"/>
            <w:vAlign w:val="center"/>
            <w:hideMark/>
          </w:tcPr>
          <w:p w:rsidR="00B3713B" w:rsidRPr="00EC17D8" w:rsidRDefault="00B3713B" w:rsidP="00E57509">
            <w:pPr>
              <w:spacing w:line="240" w:lineRule="exact"/>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(подпись) </w:t>
            </w: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xml:space="preserve">  </w:t>
            </w:r>
          </w:p>
        </w:tc>
        <w:tc>
          <w:tcPr>
            <w:tcW w:w="1040"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(дата утверждения) </w:t>
            </w:r>
          </w:p>
        </w:tc>
      </w:tr>
      <w:tr w:rsidR="00E57509" w:rsidRPr="00EC17D8" w:rsidTr="00E57509">
        <w:trPr>
          <w:trHeight w:val="401"/>
          <w:tblCellSpacing w:w="15" w:type="dxa"/>
          <w:jc w:val="center"/>
        </w:trPr>
        <w:tc>
          <w:tcPr>
            <w:tcW w:w="2923" w:type="pct"/>
            <w:tcBorders>
              <w:bottom w:val="single" w:sz="6" w:space="0" w:color="000000"/>
            </w:tcBorders>
            <w:vAlign w:val="center"/>
            <w:hideMark/>
          </w:tcPr>
          <w:p w:rsidR="00B3713B" w:rsidRPr="002D5401" w:rsidRDefault="00B3713B" w:rsidP="00E57509">
            <w:pPr>
              <w:spacing w:line="240" w:lineRule="exact"/>
              <w:rPr>
                <w:color w:val="FF0000"/>
                <w:sz w:val="23"/>
                <w:szCs w:val="23"/>
              </w:rPr>
            </w:pPr>
            <w:r w:rsidRPr="002D5401">
              <w:rPr>
                <w:color w:val="FF0000"/>
                <w:sz w:val="23"/>
                <w:szCs w:val="23"/>
              </w:rPr>
              <w:t xml:space="preserve">Самосват Жанна Иосифовна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tcBorders>
              <w:bottom w:val="single" w:sz="6" w:space="0" w:color="000000"/>
            </w:tcBorders>
            <w:vAlign w:val="center"/>
            <w:hideMark/>
          </w:tcPr>
          <w:p w:rsidR="00B3713B" w:rsidRPr="00EC17D8" w:rsidRDefault="00B3713B" w:rsidP="00B3713B">
            <w:pPr>
              <w:spacing w:line="240" w:lineRule="exact"/>
              <w:rPr>
                <w:sz w:val="23"/>
                <w:szCs w:val="23"/>
              </w:rPr>
            </w:pP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М.П. </w:t>
            </w:r>
          </w:p>
        </w:tc>
      </w:tr>
      <w:tr w:rsidR="00E57509" w:rsidRPr="00EC17D8" w:rsidTr="00E57509">
        <w:trPr>
          <w:tblCellSpacing w:w="15" w:type="dxa"/>
          <w:jc w:val="center"/>
        </w:trPr>
        <w:tc>
          <w:tcPr>
            <w:tcW w:w="2923" w:type="pct"/>
            <w:vAlign w:val="center"/>
            <w:hideMark/>
          </w:tcPr>
          <w:p w:rsidR="00B3713B" w:rsidRPr="00EC17D8" w:rsidRDefault="00B3713B" w:rsidP="00E57509">
            <w:pPr>
              <w:spacing w:line="240" w:lineRule="exact"/>
              <w:rPr>
                <w:sz w:val="23"/>
                <w:szCs w:val="23"/>
              </w:rPr>
            </w:pPr>
            <w:r w:rsidRPr="00EC17D8">
              <w:rPr>
                <w:sz w:val="23"/>
                <w:szCs w:val="23"/>
              </w:rPr>
              <w:t xml:space="preserve">(ф.и.о. ответственного исполнителя) </w:t>
            </w:r>
          </w:p>
        </w:tc>
        <w:tc>
          <w:tcPr>
            <w:tcW w:w="14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641" w:type="pct"/>
            <w:vAlign w:val="center"/>
            <w:hideMark/>
          </w:tcPr>
          <w:p w:rsidR="00B3713B" w:rsidRPr="00EC17D8" w:rsidRDefault="00B3713B" w:rsidP="00B3713B">
            <w:pPr>
              <w:spacing w:line="240" w:lineRule="exact"/>
              <w:jc w:val="center"/>
              <w:rPr>
                <w:sz w:val="23"/>
                <w:szCs w:val="23"/>
              </w:rPr>
            </w:pPr>
            <w:r w:rsidRPr="00EC17D8">
              <w:rPr>
                <w:sz w:val="23"/>
                <w:szCs w:val="23"/>
              </w:rPr>
              <w:t xml:space="preserve">(подпись) </w:t>
            </w:r>
          </w:p>
        </w:tc>
        <w:tc>
          <w:tcPr>
            <w:tcW w:w="191" w:type="pct"/>
            <w:vAlign w:val="center"/>
            <w:hideMark/>
          </w:tcPr>
          <w:p w:rsidR="00B3713B" w:rsidRPr="00EC17D8" w:rsidRDefault="00B3713B" w:rsidP="00B3713B">
            <w:pPr>
              <w:spacing w:line="240" w:lineRule="exact"/>
              <w:rPr>
                <w:sz w:val="23"/>
                <w:szCs w:val="23"/>
              </w:rPr>
            </w:pPr>
            <w:r w:rsidRPr="00EC17D8">
              <w:rPr>
                <w:sz w:val="23"/>
                <w:szCs w:val="23"/>
              </w:rPr>
              <w:t> </w:t>
            </w:r>
          </w:p>
        </w:tc>
        <w:tc>
          <w:tcPr>
            <w:tcW w:w="1040" w:type="pct"/>
            <w:vAlign w:val="center"/>
            <w:hideMark/>
          </w:tcPr>
          <w:p w:rsidR="00B3713B" w:rsidRPr="00EC17D8" w:rsidRDefault="00B3713B" w:rsidP="00B3713B">
            <w:pPr>
              <w:spacing w:line="240" w:lineRule="exact"/>
              <w:rPr>
                <w:sz w:val="23"/>
                <w:szCs w:val="23"/>
              </w:rPr>
            </w:pPr>
          </w:p>
        </w:tc>
      </w:tr>
    </w:tbl>
    <w:p w:rsidR="00A17939" w:rsidRPr="000713E2" w:rsidRDefault="00A17939" w:rsidP="00273B46">
      <w:pPr>
        <w:rPr>
          <w:sz w:val="24"/>
          <w:szCs w:val="24"/>
        </w:rPr>
      </w:pPr>
    </w:p>
    <w:sectPr w:rsidR="00A17939" w:rsidRPr="000713E2" w:rsidSect="000713E2">
      <w:pgSz w:w="16839" w:h="11907" w:orient="landscape"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6E" w:rsidRDefault="00732B6E">
      <w:r>
        <w:separator/>
      </w:r>
    </w:p>
  </w:endnote>
  <w:endnote w:type="continuationSeparator" w:id="0">
    <w:p w:rsidR="00732B6E" w:rsidRDefault="00732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6E" w:rsidRDefault="00732B6E">
      <w:r>
        <w:separator/>
      </w:r>
    </w:p>
  </w:footnote>
  <w:footnote w:type="continuationSeparator" w:id="0">
    <w:p w:rsidR="00732B6E" w:rsidRDefault="00732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6D83"/>
    <w:rsid w:val="000A7E58"/>
    <w:rsid w:val="000B1B2D"/>
    <w:rsid w:val="000B3149"/>
    <w:rsid w:val="000B6F3D"/>
    <w:rsid w:val="000B6F73"/>
    <w:rsid w:val="000C18C9"/>
    <w:rsid w:val="000C30B6"/>
    <w:rsid w:val="000C6645"/>
    <w:rsid w:val="000D1025"/>
    <w:rsid w:val="000D12FE"/>
    <w:rsid w:val="000D1413"/>
    <w:rsid w:val="000D1AAC"/>
    <w:rsid w:val="000D5CAE"/>
    <w:rsid w:val="000D6FF1"/>
    <w:rsid w:val="000D71CD"/>
    <w:rsid w:val="000E10B7"/>
    <w:rsid w:val="000E1E52"/>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462D"/>
    <w:rsid w:val="001862E9"/>
    <w:rsid w:val="00192FAB"/>
    <w:rsid w:val="001934E8"/>
    <w:rsid w:val="00193CE9"/>
    <w:rsid w:val="00194A4F"/>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2BD7"/>
    <w:rsid w:val="00273B46"/>
    <w:rsid w:val="00275F14"/>
    <w:rsid w:val="002823E4"/>
    <w:rsid w:val="002836D8"/>
    <w:rsid w:val="00286838"/>
    <w:rsid w:val="002914AA"/>
    <w:rsid w:val="002933DA"/>
    <w:rsid w:val="00296922"/>
    <w:rsid w:val="00297EF4"/>
    <w:rsid w:val="002A0AC8"/>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62EC"/>
    <w:rsid w:val="00417E1A"/>
    <w:rsid w:val="004200C3"/>
    <w:rsid w:val="0042028F"/>
    <w:rsid w:val="00420872"/>
    <w:rsid w:val="00424096"/>
    <w:rsid w:val="00426E62"/>
    <w:rsid w:val="00436173"/>
    <w:rsid w:val="0044110B"/>
    <w:rsid w:val="00441C3C"/>
    <w:rsid w:val="00445F00"/>
    <w:rsid w:val="004508FD"/>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C544E"/>
    <w:rsid w:val="005C5F2D"/>
    <w:rsid w:val="005D2F1A"/>
    <w:rsid w:val="005D5221"/>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05584"/>
    <w:rsid w:val="007124EB"/>
    <w:rsid w:val="00721E16"/>
    <w:rsid w:val="00730172"/>
    <w:rsid w:val="007305A0"/>
    <w:rsid w:val="00732B6E"/>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3893"/>
    <w:rsid w:val="00783F0A"/>
    <w:rsid w:val="00786CAB"/>
    <w:rsid w:val="00791283"/>
    <w:rsid w:val="0079248F"/>
    <w:rsid w:val="007A547A"/>
    <w:rsid w:val="007A6586"/>
    <w:rsid w:val="007A77A8"/>
    <w:rsid w:val="007B6D9F"/>
    <w:rsid w:val="007C0030"/>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697"/>
    <w:rsid w:val="009E0C5B"/>
    <w:rsid w:val="009E508D"/>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4FD6"/>
    <w:rsid w:val="00A673C9"/>
    <w:rsid w:val="00A719A4"/>
    <w:rsid w:val="00A7406D"/>
    <w:rsid w:val="00A74D30"/>
    <w:rsid w:val="00A75FEB"/>
    <w:rsid w:val="00A778EB"/>
    <w:rsid w:val="00A81EAC"/>
    <w:rsid w:val="00A85E95"/>
    <w:rsid w:val="00A911A0"/>
    <w:rsid w:val="00A91A88"/>
    <w:rsid w:val="00A94AEC"/>
    <w:rsid w:val="00AA2765"/>
    <w:rsid w:val="00AB2077"/>
    <w:rsid w:val="00AC5089"/>
    <w:rsid w:val="00AC5C4F"/>
    <w:rsid w:val="00AD227D"/>
    <w:rsid w:val="00AD5393"/>
    <w:rsid w:val="00AD6D10"/>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3713B"/>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25247"/>
    <w:rsid w:val="00C30C91"/>
    <w:rsid w:val="00C32B8B"/>
    <w:rsid w:val="00C333BD"/>
    <w:rsid w:val="00C347F7"/>
    <w:rsid w:val="00C37B77"/>
    <w:rsid w:val="00C40ACC"/>
    <w:rsid w:val="00C40B1A"/>
    <w:rsid w:val="00C43E19"/>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177E"/>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38C1"/>
    <w:rsid w:val="00E455E4"/>
    <w:rsid w:val="00E4663C"/>
    <w:rsid w:val="00E50907"/>
    <w:rsid w:val="00E51B1C"/>
    <w:rsid w:val="00E51CD6"/>
    <w:rsid w:val="00E5406F"/>
    <w:rsid w:val="00E57509"/>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142F"/>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7A7B-D833-4C97-9838-F5EF9688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6</cp:revision>
  <cp:lastPrinted>2017-11-01T08:25:00Z</cp:lastPrinted>
  <dcterms:created xsi:type="dcterms:W3CDTF">2017-11-01T07:37:00Z</dcterms:created>
  <dcterms:modified xsi:type="dcterms:W3CDTF">2017-11-01T13:03:00Z</dcterms:modified>
</cp:coreProperties>
</file>