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2F" w:rsidRPr="000B553A" w:rsidRDefault="00AE512F" w:rsidP="00AE512F">
      <w:pPr>
        <w:suppressAutoHyphens/>
        <w:ind w:left="6480" w:hanging="101"/>
        <w:rPr>
          <w:sz w:val="28"/>
          <w:szCs w:val="28"/>
        </w:rPr>
      </w:pPr>
      <w:r w:rsidRPr="000B553A">
        <w:rPr>
          <w:sz w:val="28"/>
          <w:szCs w:val="28"/>
        </w:rPr>
        <w:t>УТВЕРЖДЕНА</w:t>
      </w:r>
    </w:p>
    <w:p w:rsidR="00AE512F" w:rsidRPr="000B553A" w:rsidRDefault="00AE512F" w:rsidP="00AE512F">
      <w:pPr>
        <w:suppressAutoHyphens/>
        <w:spacing w:line="240" w:lineRule="exact"/>
        <w:ind w:left="5103"/>
        <w:jc w:val="both"/>
        <w:rPr>
          <w:sz w:val="28"/>
          <w:szCs w:val="28"/>
        </w:rPr>
      </w:pPr>
      <w:r w:rsidRPr="000B553A">
        <w:rPr>
          <w:sz w:val="28"/>
          <w:szCs w:val="28"/>
        </w:rPr>
        <w:t>постановлением Администрации</w:t>
      </w:r>
    </w:p>
    <w:p w:rsidR="00AE512F" w:rsidRPr="000B553A" w:rsidRDefault="00AE512F" w:rsidP="00AE512F">
      <w:pPr>
        <w:suppressAutoHyphens/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Батецкого </w:t>
      </w:r>
      <w:r w:rsidRPr="000B553A">
        <w:rPr>
          <w:sz w:val="28"/>
          <w:szCs w:val="28"/>
        </w:rPr>
        <w:t>муниципального района</w:t>
      </w:r>
    </w:p>
    <w:p w:rsidR="00AE512F" w:rsidRPr="000B553A" w:rsidRDefault="00AE512F" w:rsidP="00AE512F">
      <w:pPr>
        <w:suppressAutoHyphens/>
        <w:spacing w:line="240" w:lineRule="exact"/>
        <w:ind w:left="5103"/>
        <w:rPr>
          <w:sz w:val="28"/>
          <w:szCs w:val="28"/>
        </w:rPr>
      </w:pPr>
      <w:r w:rsidRPr="000B553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11.01.2017 </w:t>
      </w:r>
      <w:r w:rsidRPr="000B553A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</w:p>
    <w:p w:rsidR="00AE512F" w:rsidRPr="000B553A" w:rsidRDefault="00AE512F" w:rsidP="00AE512F">
      <w:pPr>
        <w:suppressAutoHyphens/>
        <w:rPr>
          <w:sz w:val="28"/>
          <w:szCs w:val="28"/>
        </w:rPr>
      </w:pPr>
    </w:p>
    <w:p w:rsidR="00AE512F" w:rsidRDefault="00AE512F" w:rsidP="00AE512F">
      <w:pPr>
        <w:suppressAutoHyphens/>
        <w:jc w:val="center"/>
        <w:rPr>
          <w:b/>
          <w:sz w:val="28"/>
          <w:szCs w:val="28"/>
        </w:rPr>
      </w:pPr>
    </w:p>
    <w:p w:rsidR="00AE512F" w:rsidRPr="00EC1777" w:rsidRDefault="00AE512F" w:rsidP="00AE512F">
      <w:pPr>
        <w:suppressAutoHyphens/>
        <w:jc w:val="center"/>
        <w:rPr>
          <w:b/>
          <w:sz w:val="28"/>
          <w:szCs w:val="28"/>
        </w:rPr>
      </w:pPr>
      <w:r w:rsidRPr="00EC1777">
        <w:rPr>
          <w:b/>
          <w:sz w:val="28"/>
          <w:szCs w:val="28"/>
        </w:rPr>
        <w:t xml:space="preserve">Муниципальная программа </w:t>
      </w:r>
    </w:p>
    <w:p w:rsidR="00AE512F" w:rsidRPr="00EC1777" w:rsidRDefault="00AE512F" w:rsidP="00AE512F">
      <w:pPr>
        <w:suppressAutoHyphens/>
        <w:jc w:val="center"/>
        <w:rPr>
          <w:b/>
          <w:sz w:val="28"/>
          <w:szCs w:val="28"/>
        </w:rPr>
      </w:pPr>
      <w:r w:rsidRPr="00EC1777">
        <w:rPr>
          <w:b/>
          <w:sz w:val="28"/>
          <w:szCs w:val="28"/>
        </w:rPr>
        <w:t>«Развитие и совершенствование автомобильных дорог  местного значения вне границ населенных пунктов в границах Батецкого муниципального района на  201</w:t>
      </w:r>
      <w:r>
        <w:rPr>
          <w:b/>
          <w:sz w:val="28"/>
          <w:szCs w:val="28"/>
        </w:rPr>
        <w:t>7</w:t>
      </w:r>
      <w:r w:rsidRPr="00EC1777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EC1777">
        <w:rPr>
          <w:b/>
          <w:sz w:val="28"/>
          <w:szCs w:val="28"/>
        </w:rPr>
        <w:t xml:space="preserve"> г</w:t>
      </w:r>
      <w:r w:rsidRPr="00EC1777">
        <w:rPr>
          <w:b/>
          <w:sz w:val="28"/>
          <w:szCs w:val="28"/>
        </w:rPr>
        <w:t>о</w:t>
      </w:r>
      <w:r w:rsidRPr="00EC1777">
        <w:rPr>
          <w:b/>
          <w:sz w:val="28"/>
          <w:szCs w:val="28"/>
        </w:rPr>
        <w:t>ды»</w:t>
      </w:r>
    </w:p>
    <w:p w:rsidR="00AE512F" w:rsidRPr="00EC1777" w:rsidRDefault="00AE512F" w:rsidP="00AE512F">
      <w:pPr>
        <w:suppressAutoHyphens/>
        <w:rPr>
          <w:sz w:val="28"/>
          <w:szCs w:val="28"/>
        </w:rPr>
      </w:pPr>
    </w:p>
    <w:p w:rsidR="00AE512F" w:rsidRPr="00C66F5C" w:rsidRDefault="00AE512F" w:rsidP="00AE512F">
      <w:pPr>
        <w:suppressAutoHyphens/>
        <w:jc w:val="center"/>
        <w:rPr>
          <w:b/>
          <w:sz w:val="28"/>
          <w:szCs w:val="28"/>
        </w:rPr>
      </w:pPr>
      <w:r w:rsidRPr="00EC1777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  <w:r w:rsidRPr="00C66F5C">
        <w:rPr>
          <w:b/>
          <w:sz w:val="28"/>
          <w:szCs w:val="28"/>
        </w:rPr>
        <w:t xml:space="preserve">муниципальной программы </w:t>
      </w:r>
    </w:p>
    <w:p w:rsidR="00AE512F" w:rsidRPr="00EC1777" w:rsidRDefault="00AE512F" w:rsidP="00AE512F">
      <w:pPr>
        <w:suppressAutoHyphens/>
        <w:jc w:val="center"/>
        <w:rPr>
          <w:sz w:val="28"/>
          <w:szCs w:val="28"/>
        </w:rPr>
      </w:pPr>
    </w:p>
    <w:p w:rsidR="00AE512F" w:rsidRPr="00EC1777" w:rsidRDefault="00AE512F" w:rsidP="00AE512F">
      <w:pPr>
        <w:suppressAutoHyphens/>
        <w:ind w:firstLine="709"/>
        <w:jc w:val="both"/>
        <w:rPr>
          <w:b/>
          <w:sz w:val="28"/>
          <w:szCs w:val="28"/>
        </w:rPr>
      </w:pPr>
      <w:r w:rsidRPr="00EC1777">
        <w:rPr>
          <w:b/>
          <w:sz w:val="28"/>
          <w:szCs w:val="28"/>
        </w:rPr>
        <w:t>1. Наименование муниципальной программы:</w:t>
      </w:r>
    </w:p>
    <w:p w:rsidR="00AE512F" w:rsidRPr="00EC1777" w:rsidRDefault="00AE512F" w:rsidP="00AE512F">
      <w:pPr>
        <w:suppressAutoHyphens/>
        <w:ind w:firstLine="709"/>
        <w:jc w:val="both"/>
        <w:rPr>
          <w:sz w:val="28"/>
          <w:szCs w:val="28"/>
        </w:rPr>
      </w:pPr>
      <w:r w:rsidRPr="00EC1777">
        <w:rPr>
          <w:sz w:val="28"/>
          <w:szCs w:val="28"/>
        </w:rPr>
        <w:t>Развитие и совершенствование автомобильных дорог  местного значения вне границ населенных пунктов в границах Батецкого муниципального района на 201</w:t>
      </w:r>
      <w:r>
        <w:rPr>
          <w:sz w:val="28"/>
          <w:szCs w:val="28"/>
        </w:rPr>
        <w:t>7</w:t>
      </w:r>
      <w:r w:rsidRPr="00EC1777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EC1777">
        <w:rPr>
          <w:sz w:val="28"/>
          <w:szCs w:val="28"/>
        </w:rPr>
        <w:t xml:space="preserve"> г</w:t>
      </w:r>
      <w:r w:rsidRPr="00EC1777">
        <w:rPr>
          <w:sz w:val="28"/>
          <w:szCs w:val="28"/>
        </w:rPr>
        <w:t>о</w:t>
      </w:r>
      <w:r w:rsidRPr="00EC1777">
        <w:rPr>
          <w:sz w:val="28"/>
          <w:szCs w:val="28"/>
        </w:rPr>
        <w:t>ды.</w:t>
      </w:r>
    </w:p>
    <w:p w:rsidR="00AE512F" w:rsidRPr="00EC1777" w:rsidRDefault="00AE512F" w:rsidP="00AE512F">
      <w:pPr>
        <w:suppressAutoHyphens/>
        <w:ind w:firstLine="709"/>
        <w:jc w:val="both"/>
        <w:rPr>
          <w:b/>
          <w:sz w:val="28"/>
          <w:szCs w:val="28"/>
        </w:rPr>
      </w:pPr>
      <w:r w:rsidRPr="00EC1777">
        <w:rPr>
          <w:b/>
          <w:sz w:val="28"/>
          <w:szCs w:val="28"/>
        </w:rPr>
        <w:t xml:space="preserve">2. Ответственный исполнитель муниципальной программы: </w:t>
      </w:r>
    </w:p>
    <w:p w:rsidR="00AE512F" w:rsidRPr="00EC1777" w:rsidRDefault="00AE512F" w:rsidP="00AE51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экономического планирования и прогнозирования </w:t>
      </w:r>
      <w:r w:rsidRPr="00EC1777">
        <w:rPr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 xml:space="preserve"> (далее отдел)</w:t>
      </w:r>
      <w:r w:rsidRPr="00EC1777">
        <w:rPr>
          <w:sz w:val="28"/>
          <w:szCs w:val="28"/>
        </w:rPr>
        <w:t>.</w:t>
      </w:r>
    </w:p>
    <w:p w:rsidR="00AE512F" w:rsidRDefault="00AE512F" w:rsidP="00AE512F">
      <w:pPr>
        <w:suppressAutoHyphens/>
        <w:ind w:firstLine="709"/>
        <w:jc w:val="both"/>
        <w:rPr>
          <w:b/>
          <w:sz w:val="28"/>
          <w:szCs w:val="28"/>
        </w:rPr>
      </w:pPr>
      <w:r w:rsidRPr="00EC1777">
        <w:rPr>
          <w:b/>
          <w:sz w:val="28"/>
          <w:szCs w:val="28"/>
        </w:rPr>
        <w:t xml:space="preserve">3. Соисполнители  муниципальной программы: </w:t>
      </w:r>
    </w:p>
    <w:p w:rsidR="00AE512F" w:rsidRPr="00C66F5C" w:rsidRDefault="00AE512F" w:rsidP="00AE512F">
      <w:pPr>
        <w:suppressAutoHyphens/>
        <w:ind w:firstLine="709"/>
        <w:jc w:val="both"/>
        <w:rPr>
          <w:sz w:val="28"/>
          <w:szCs w:val="28"/>
        </w:rPr>
      </w:pPr>
      <w:r w:rsidRPr="00C66F5C">
        <w:rPr>
          <w:sz w:val="28"/>
          <w:szCs w:val="28"/>
        </w:rPr>
        <w:t>отдел по делам ГО и ЧС</w:t>
      </w:r>
      <w:r>
        <w:rPr>
          <w:sz w:val="28"/>
          <w:szCs w:val="28"/>
        </w:rPr>
        <w:t>;</w:t>
      </w:r>
    </w:p>
    <w:p w:rsidR="00AE512F" w:rsidRDefault="00AE512F" w:rsidP="00AE512F">
      <w:pPr>
        <w:suppressAutoHyphens/>
        <w:ind w:firstLine="709"/>
        <w:jc w:val="both"/>
        <w:rPr>
          <w:sz w:val="28"/>
          <w:szCs w:val="28"/>
        </w:rPr>
      </w:pPr>
      <w:r w:rsidRPr="00EC1777">
        <w:rPr>
          <w:sz w:val="28"/>
          <w:szCs w:val="28"/>
        </w:rPr>
        <w:t>комитет финансов Администрации муниципального района</w:t>
      </w:r>
      <w:r>
        <w:rPr>
          <w:sz w:val="28"/>
          <w:szCs w:val="28"/>
        </w:rPr>
        <w:t xml:space="preserve"> (далее комитет)</w:t>
      </w:r>
      <w:r w:rsidRPr="00EC1777">
        <w:rPr>
          <w:sz w:val="28"/>
          <w:szCs w:val="28"/>
        </w:rPr>
        <w:t>;</w:t>
      </w:r>
    </w:p>
    <w:p w:rsidR="00AE512F" w:rsidRPr="00EC1777" w:rsidRDefault="00AE512F" w:rsidP="00AE51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муниципального имущества </w:t>
      </w:r>
      <w:r w:rsidRPr="00EC1777">
        <w:rPr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 xml:space="preserve"> (далее отдел муниципального имущества);</w:t>
      </w:r>
    </w:p>
    <w:p w:rsidR="00AE512F" w:rsidRPr="00EC1777" w:rsidRDefault="00AE512F" w:rsidP="00AE512F">
      <w:pPr>
        <w:suppressAutoHyphens/>
        <w:ind w:firstLine="709"/>
        <w:jc w:val="both"/>
        <w:rPr>
          <w:sz w:val="28"/>
          <w:szCs w:val="28"/>
        </w:rPr>
      </w:pPr>
      <w:r w:rsidRPr="00EC1777">
        <w:rPr>
          <w:sz w:val="28"/>
          <w:szCs w:val="28"/>
        </w:rPr>
        <w:t>дорожные организации – победители конкурсов и электронных аукционов на выполнение работ по ремонту и содержанию автомобильных дорог</w:t>
      </w:r>
      <w:r>
        <w:rPr>
          <w:sz w:val="28"/>
          <w:szCs w:val="28"/>
        </w:rPr>
        <w:t xml:space="preserve"> (далее подрядная организация)</w:t>
      </w:r>
      <w:r w:rsidRPr="00EC1777">
        <w:rPr>
          <w:sz w:val="28"/>
          <w:szCs w:val="28"/>
        </w:rPr>
        <w:t>.</w:t>
      </w:r>
    </w:p>
    <w:p w:rsidR="00AE512F" w:rsidRPr="00EC1777" w:rsidRDefault="00AE512F" w:rsidP="00AE512F">
      <w:pPr>
        <w:suppressAutoHyphens/>
        <w:ind w:firstLine="709"/>
        <w:jc w:val="both"/>
        <w:rPr>
          <w:b/>
          <w:sz w:val="28"/>
          <w:szCs w:val="28"/>
        </w:rPr>
      </w:pPr>
      <w:r w:rsidRPr="00EC1777">
        <w:rPr>
          <w:b/>
          <w:sz w:val="28"/>
          <w:szCs w:val="28"/>
        </w:rPr>
        <w:t>4. Подпрограммы муниципальной программы:</w:t>
      </w:r>
    </w:p>
    <w:p w:rsidR="00AE512F" w:rsidRPr="00EC1777" w:rsidRDefault="00AE512F" w:rsidP="00AE512F">
      <w:pPr>
        <w:suppressAutoHyphens/>
        <w:ind w:firstLine="709"/>
        <w:jc w:val="both"/>
        <w:rPr>
          <w:sz w:val="28"/>
          <w:szCs w:val="28"/>
        </w:rPr>
      </w:pPr>
      <w:r w:rsidRPr="00EC1777">
        <w:rPr>
          <w:sz w:val="28"/>
          <w:szCs w:val="28"/>
        </w:rPr>
        <w:t>Содержание и ремонт автомобильных дорог местного значения вне границ населенных пунктов муниципального ра</w:t>
      </w:r>
      <w:r w:rsidRPr="00EC1777">
        <w:rPr>
          <w:sz w:val="28"/>
          <w:szCs w:val="28"/>
        </w:rPr>
        <w:t>й</w:t>
      </w:r>
      <w:r w:rsidRPr="00EC1777">
        <w:rPr>
          <w:sz w:val="28"/>
          <w:szCs w:val="28"/>
        </w:rPr>
        <w:t>она;</w:t>
      </w:r>
    </w:p>
    <w:p w:rsidR="00AE512F" w:rsidRPr="00EC1777" w:rsidRDefault="00AE512F" w:rsidP="00AE512F">
      <w:pPr>
        <w:suppressAutoHyphens/>
        <w:spacing w:before="20" w:after="20"/>
        <w:ind w:firstLine="709"/>
        <w:jc w:val="both"/>
        <w:rPr>
          <w:bCs/>
          <w:sz w:val="28"/>
          <w:szCs w:val="28"/>
        </w:rPr>
      </w:pPr>
      <w:r w:rsidRPr="00EC1777">
        <w:rPr>
          <w:bCs/>
          <w:sz w:val="28"/>
          <w:szCs w:val="28"/>
        </w:rPr>
        <w:t>Обеспечение безопасности дорожного движения на автомобильных дорогах местного значения вне границ населенных пунктов муниципального ра</w:t>
      </w:r>
      <w:r w:rsidRPr="00EC1777">
        <w:rPr>
          <w:bCs/>
          <w:sz w:val="28"/>
          <w:szCs w:val="28"/>
        </w:rPr>
        <w:t>й</w:t>
      </w:r>
      <w:r w:rsidRPr="00EC1777">
        <w:rPr>
          <w:bCs/>
          <w:sz w:val="28"/>
          <w:szCs w:val="28"/>
        </w:rPr>
        <w:t>она.</w:t>
      </w:r>
    </w:p>
    <w:p w:rsidR="00AE512F" w:rsidRPr="00EC1777" w:rsidRDefault="00AE512F" w:rsidP="00AE512F">
      <w:pPr>
        <w:suppressAutoHyphens/>
        <w:ind w:firstLine="709"/>
        <w:rPr>
          <w:b/>
          <w:sz w:val="28"/>
          <w:szCs w:val="28"/>
        </w:rPr>
      </w:pPr>
      <w:r w:rsidRPr="00EC1777">
        <w:rPr>
          <w:b/>
          <w:sz w:val="28"/>
          <w:szCs w:val="28"/>
        </w:rPr>
        <w:t>5. Цели, задачи и целевые показатели муниципальной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245"/>
        <w:gridCol w:w="1134"/>
        <w:gridCol w:w="1134"/>
        <w:gridCol w:w="1098"/>
      </w:tblGrid>
      <w:tr w:rsidR="00AE512F" w:rsidRPr="007042EF" w:rsidTr="009277EF">
        <w:tc>
          <w:tcPr>
            <w:tcW w:w="959" w:type="dxa"/>
            <w:vMerge w:val="restart"/>
          </w:tcPr>
          <w:p w:rsidR="00AE512F" w:rsidRPr="007042EF" w:rsidRDefault="00AE512F" w:rsidP="009277EF">
            <w:pPr>
              <w:suppressAutoHyphens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№</w:t>
            </w:r>
          </w:p>
          <w:p w:rsidR="00AE512F" w:rsidRPr="007042EF" w:rsidRDefault="00AE512F" w:rsidP="009277EF">
            <w:pPr>
              <w:suppressAutoHyphens/>
              <w:rPr>
                <w:sz w:val="28"/>
                <w:szCs w:val="28"/>
              </w:rPr>
            </w:pPr>
            <w:proofErr w:type="spellStart"/>
            <w:proofErr w:type="gramStart"/>
            <w:r w:rsidRPr="007042E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042EF">
              <w:rPr>
                <w:sz w:val="28"/>
                <w:szCs w:val="28"/>
              </w:rPr>
              <w:t>/</w:t>
            </w:r>
            <w:proofErr w:type="spellStart"/>
            <w:r w:rsidRPr="007042E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AE512F" w:rsidRPr="007042EF" w:rsidRDefault="00AE512F" w:rsidP="009277EF">
            <w:pPr>
              <w:suppressAutoHyphens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Цели, задачи муниципальной программы, наименование и единица измерения целевого п</w:t>
            </w:r>
            <w:r w:rsidRPr="007042EF">
              <w:rPr>
                <w:sz w:val="28"/>
                <w:szCs w:val="28"/>
              </w:rPr>
              <w:t>о</w:t>
            </w:r>
            <w:r w:rsidRPr="007042EF">
              <w:rPr>
                <w:sz w:val="28"/>
                <w:szCs w:val="28"/>
              </w:rPr>
              <w:t>казателя</w:t>
            </w:r>
          </w:p>
        </w:tc>
        <w:tc>
          <w:tcPr>
            <w:tcW w:w="3366" w:type="dxa"/>
            <w:gridSpan w:val="3"/>
          </w:tcPr>
          <w:p w:rsidR="00AE512F" w:rsidRPr="007042EF" w:rsidRDefault="00AE512F" w:rsidP="009277EF">
            <w:pPr>
              <w:suppressAutoHyphens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 xml:space="preserve">Значение целевого показателя по годам </w:t>
            </w:r>
          </w:p>
        </w:tc>
      </w:tr>
      <w:tr w:rsidR="00AE512F" w:rsidRPr="007042EF" w:rsidTr="009277EF">
        <w:tc>
          <w:tcPr>
            <w:tcW w:w="959" w:type="dxa"/>
            <w:vMerge/>
          </w:tcPr>
          <w:p w:rsidR="00AE512F" w:rsidRPr="007042EF" w:rsidRDefault="00AE512F" w:rsidP="009277E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AE512F" w:rsidRPr="007042EF" w:rsidRDefault="00AE512F" w:rsidP="009277E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512F" w:rsidRPr="007042EF" w:rsidRDefault="00AE512F" w:rsidP="009277EF">
            <w:pPr>
              <w:suppressAutoHyphens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AE512F" w:rsidRPr="007042EF" w:rsidRDefault="00AE512F" w:rsidP="009277EF">
            <w:pPr>
              <w:suppressAutoHyphens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2018</w:t>
            </w:r>
          </w:p>
        </w:tc>
        <w:tc>
          <w:tcPr>
            <w:tcW w:w="1098" w:type="dxa"/>
          </w:tcPr>
          <w:p w:rsidR="00AE512F" w:rsidRPr="007042EF" w:rsidRDefault="00AE512F" w:rsidP="009277EF">
            <w:pPr>
              <w:suppressAutoHyphens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2019</w:t>
            </w:r>
          </w:p>
        </w:tc>
      </w:tr>
      <w:tr w:rsidR="00AE512F" w:rsidRPr="007042EF" w:rsidTr="009277EF">
        <w:tc>
          <w:tcPr>
            <w:tcW w:w="959" w:type="dxa"/>
          </w:tcPr>
          <w:p w:rsidR="00AE512F" w:rsidRPr="007042EF" w:rsidRDefault="00AE512F" w:rsidP="009277EF">
            <w:pPr>
              <w:suppressAutoHyphens/>
              <w:jc w:val="center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E512F" w:rsidRPr="007042EF" w:rsidRDefault="00AE512F" w:rsidP="009277EF">
            <w:pPr>
              <w:suppressAutoHyphens/>
              <w:jc w:val="center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E512F" w:rsidRPr="007042EF" w:rsidRDefault="00AE512F" w:rsidP="009277EF">
            <w:pPr>
              <w:suppressAutoHyphens/>
              <w:jc w:val="center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E512F" w:rsidRPr="007042EF" w:rsidRDefault="00AE512F" w:rsidP="009277EF">
            <w:pPr>
              <w:suppressAutoHyphens/>
              <w:jc w:val="center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AE512F" w:rsidRPr="007042EF" w:rsidRDefault="00AE512F" w:rsidP="009277EF">
            <w:pPr>
              <w:suppressAutoHyphens/>
              <w:jc w:val="center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5</w:t>
            </w:r>
          </w:p>
        </w:tc>
      </w:tr>
      <w:tr w:rsidR="00AE512F" w:rsidRPr="007042EF" w:rsidTr="009277EF">
        <w:tc>
          <w:tcPr>
            <w:tcW w:w="959" w:type="dxa"/>
          </w:tcPr>
          <w:p w:rsidR="00AE512F" w:rsidRPr="007042EF" w:rsidRDefault="00AE512F" w:rsidP="009277EF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611" w:type="dxa"/>
            <w:gridSpan w:val="4"/>
          </w:tcPr>
          <w:p w:rsidR="00AE512F" w:rsidRDefault="00AE512F" w:rsidP="009277EF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 xml:space="preserve">Цель: Сохранение и улучшение транспортно-эксплуатационного состояния автомобильных дорог общего пользования местного </w:t>
            </w:r>
            <w:r w:rsidRPr="007042EF">
              <w:rPr>
                <w:sz w:val="28"/>
                <w:szCs w:val="28"/>
              </w:rPr>
              <w:br/>
              <w:t>зн</w:t>
            </w:r>
            <w:r w:rsidRPr="007042EF">
              <w:rPr>
                <w:sz w:val="28"/>
                <w:szCs w:val="28"/>
              </w:rPr>
              <w:t>а</w:t>
            </w:r>
            <w:r w:rsidRPr="007042EF">
              <w:rPr>
                <w:sz w:val="28"/>
                <w:szCs w:val="28"/>
              </w:rPr>
              <w:t>чения</w:t>
            </w:r>
          </w:p>
          <w:p w:rsidR="00AE512F" w:rsidRPr="007042EF" w:rsidRDefault="00AE512F" w:rsidP="009277EF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</w:tr>
      <w:tr w:rsidR="00AE512F" w:rsidRPr="007042EF" w:rsidTr="009277EF">
        <w:tc>
          <w:tcPr>
            <w:tcW w:w="959" w:type="dxa"/>
          </w:tcPr>
          <w:p w:rsidR="00AE512F" w:rsidRPr="007042EF" w:rsidRDefault="00AE512F" w:rsidP="009277EF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1.1</w:t>
            </w:r>
          </w:p>
        </w:tc>
        <w:tc>
          <w:tcPr>
            <w:tcW w:w="8611" w:type="dxa"/>
            <w:gridSpan w:val="4"/>
          </w:tcPr>
          <w:p w:rsidR="00AE512F" w:rsidRDefault="00AE512F" w:rsidP="009277EF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Задача: Развитие сети автомобильных дорог с твердым покрытием в сельской местности</w:t>
            </w:r>
          </w:p>
          <w:p w:rsidR="00AE512F" w:rsidRPr="007042EF" w:rsidRDefault="00AE512F" w:rsidP="009277EF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</w:tr>
      <w:tr w:rsidR="00AE512F" w:rsidRPr="007042EF" w:rsidTr="009277EF">
        <w:tc>
          <w:tcPr>
            <w:tcW w:w="959" w:type="dxa"/>
          </w:tcPr>
          <w:p w:rsidR="00AE512F" w:rsidRPr="007042EF" w:rsidRDefault="00AE512F" w:rsidP="009277EF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 xml:space="preserve">1.1.1. </w:t>
            </w:r>
          </w:p>
        </w:tc>
        <w:tc>
          <w:tcPr>
            <w:tcW w:w="5245" w:type="dxa"/>
          </w:tcPr>
          <w:p w:rsidR="00AE512F" w:rsidRPr="007042EF" w:rsidRDefault="00AE512F" w:rsidP="009277EF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7042EF">
              <w:rPr>
                <w:bCs/>
                <w:color w:val="000000"/>
                <w:sz w:val="28"/>
                <w:szCs w:val="28"/>
              </w:rPr>
              <w:t>Протяженность отремонтированных автомобильных дорог общего пользования местного значения (</w:t>
            </w:r>
            <w:proofErr w:type="gramStart"/>
            <w:r w:rsidRPr="007042EF">
              <w:rPr>
                <w:bCs/>
                <w:color w:val="000000"/>
                <w:sz w:val="28"/>
                <w:szCs w:val="28"/>
              </w:rPr>
              <w:t>км</w:t>
            </w:r>
            <w:proofErr w:type="gramEnd"/>
            <w:r w:rsidRPr="007042EF">
              <w:rPr>
                <w:bCs/>
                <w:color w:val="000000"/>
                <w:sz w:val="28"/>
                <w:szCs w:val="28"/>
              </w:rPr>
              <w:t>)</w:t>
            </w:r>
            <w:r w:rsidRPr="007042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E512F" w:rsidRPr="007042EF" w:rsidRDefault="00AE512F" w:rsidP="009277EF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0,15</w:t>
            </w:r>
          </w:p>
        </w:tc>
        <w:tc>
          <w:tcPr>
            <w:tcW w:w="1134" w:type="dxa"/>
          </w:tcPr>
          <w:p w:rsidR="00AE512F" w:rsidRPr="007042EF" w:rsidRDefault="00AE512F" w:rsidP="009277EF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0,13</w:t>
            </w:r>
          </w:p>
        </w:tc>
        <w:tc>
          <w:tcPr>
            <w:tcW w:w="1098" w:type="dxa"/>
          </w:tcPr>
          <w:p w:rsidR="00AE512F" w:rsidRPr="007042EF" w:rsidRDefault="00AE512F" w:rsidP="009277EF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0,13</w:t>
            </w:r>
          </w:p>
        </w:tc>
      </w:tr>
      <w:tr w:rsidR="00AE512F" w:rsidRPr="007042EF" w:rsidTr="009277EF">
        <w:tc>
          <w:tcPr>
            <w:tcW w:w="959" w:type="dxa"/>
          </w:tcPr>
          <w:p w:rsidR="00AE512F" w:rsidRPr="007042EF" w:rsidRDefault="00AE512F" w:rsidP="009277EF">
            <w:pPr>
              <w:suppressAutoHyphens/>
              <w:spacing w:line="260" w:lineRule="exact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5245" w:type="dxa"/>
          </w:tcPr>
          <w:p w:rsidR="00AE512F" w:rsidRDefault="00AE512F" w:rsidP="009277EF">
            <w:pPr>
              <w:suppressAutoHyphens/>
              <w:spacing w:line="260" w:lineRule="exact"/>
              <w:rPr>
                <w:bCs/>
                <w:sz w:val="28"/>
                <w:szCs w:val="28"/>
              </w:rPr>
            </w:pPr>
            <w:r w:rsidRPr="007042EF">
              <w:rPr>
                <w:bCs/>
                <w:color w:val="000000"/>
                <w:sz w:val="28"/>
                <w:szCs w:val="28"/>
              </w:rPr>
              <w:t>Д</w:t>
            </w:r>
            <w:r w:rsidRPr="007042EF">
              <w:rPr>
                <w:bCs/>
                <w:sz w:val="28"/>
                <w:szCs w:val="28"/>
              </w:rPr>
              <w:t xml:space="preserve">оля протяженности автомобильных </w:t>
            </w:r>
            <w:r w:rsidRPr="007042EF">
              <w:rPr>
                <w:bCs/>
                <w:sz w:val="28"/>
                <w:szCs w:val="28"/>
              </w:rPr>
              <w:br/>
              <w:t>дорог общего пользования местного значения, не о</w:t>
            </w:r>
            <w:r w:rsidRPr="007042EF">
              <w:rPr>
                <w:bCs/>
                <w:sz w:val="28"/>
                <w:szCs w:val="28"/>
              </w:rPr>
              <w:t>т</w:t>
            </w:r>
            <w:r w:rsidRPr="007042EF">
              <w:rPr>
                <w:bCs/>
                <w:sz w:val="28"/>
                <w:szCs w:val="28"/>
              </w:rPr>
              <w:t>вечающих нормативным требованиям, в общей протяженности автомобильных дорог общего пользования местного значения</w:t>
            </w:r>
            <w:proofErr w:type="gramStart"/>
            <w:r w:rsidRPr="007042EF">
              <w:rPr>
                <w:bCs/>
                <w:sz w:val="28"/>
                <w:szCs w:val="28"/>
              </w:rPr>
              <w:t xml:space="preserve"> (%)</w:t>
            </w:r>
            <w:proofErr w:type="gramEnd"/>
          </w:p>
          <w:p w:rsidR="00AE512F" w:rsidRPr="007042EF" w:rsidRDefault="00AE512F" w:rsidP="009277EF">
            <w:pPr>
              <w:suppressAutoHyphens/>
              <w:spacing w:line="260" w:lineRule="exac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512F" w:rsidRPr="007042EF" w:rsidRDefault="00AE512F" w:rsidP="009277EF">
            <w:pPr>
              <w:suppressAutoHyphens/>
              <w:spacing w:line="260" w:lineRule="exact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AE512F" w:rsidRPr="007042EF" w:rsidRDefault="00AE512F" w:rsidP="009277EF">
            <w:pPr>
              <w:suppressAutoHyphens/>
              <w:spacing w:line="260" w:lineRule="exact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72</w:t>
            </w:r>
          </w:p>
        </w:tc>
        <w:tc>
          <w:tcPr>
            <w:tcW w:w="1098" w:type="dxa"/>
          </w:tcPr>
          <w:p w:rsidR="00AE512F" w:rsidRPr="007042EF" w:rsidRDefault="00AE512F" w:rsidP="009277EF">
            <w:pPr>
              <w:suppressAutoHyphens/>
              <w:spacing w:line="260" w:lineRule="exact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69</w:t>
            </w:r>
          </w:p>
        </w:tc>
      </w:tr>
      <w:tr w:rsidR="00AE512F" w:rsidRPr="007042EF" w:rsidTr="009277EF">
        <w:tc>
          <w:tcPr>
            <w:tcW w:w="959" w:type="dxa"/>
          </w:tcPr>
          <w:p w:rsidR="00AE512F" w:rsidRPr="007042EF" w:rsidRDefault="00AE512F" w:rsidP="009277EF">
            <w:pPr>
              <w:suppressAutoHyphens/>
              <w:spacing w:line="260" w:lineRule="exact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1.1.3.</w:t>
            </w:r>
          </w:p>
        </w:tc>
        <w:tc>
          <w:tcPr>
            <w:tcW w:w="5245" w:type="dxa"/>
          </w:tcPr>
          <w:p w:rsidR="00AE512F" w:rsidRDefault="00AE512F" w:rsidP="009277EF">
            <w:pPr>
              <w:suppressAutoHyphens/>
              <w:spacing w:line="260" w:lineRule="exact"/>
              <w:ind w:left="-108" w:right="-108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 xml:space="preserve">Доля протяженности автомобильных </w:t>
            </w:r>
            <w:proofErr w:type="gramStart"/>
            <w:r w:rsidRPr="007042EF">
              <w:rPr>
                <w:sz w:val="28"/>
                <w:szCs w:val="28"/>
              </w:rPr>
              <w:t>дорог</w:t>
            </w:r>
            <w:proofErr w:type="gramEnd"/>
            <w:r w:rsidRPr="007042EF">
              <w:rPr>
                <w:sz w:val="28"/>
                <w:szCs w:val="28"/>
              </w:rPr>
              <w:t xml:space="preserve"> в отношении которых проведена паспортизация, постановка на кадастровый учет и регистрация права муниципальной собственности  в общей протяженности автомобильных дорог общего пользования местного значения (%)</w:t>
            </w:r>
          </w:p>
          <w:p w:rsidR="00AE512F" w:rsidRPr="007042EF" w:rsidRDefault="00AE512F" w:rsidP="009277EF">
            <w:pPr>
              <w:suppressAutoHyphens/>
              <w:spacing w:line="260" w:lineRule="exact"/>
              <w:ind w:left="-108" w:right="-108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E512F" w:rsidRPr="007042EF" w:rsidRDefault="00AE512F" w:rsidP="009277EF">
            <w:pPr>
              <w:suppressAutoHyphens/>
              <w:spacing w:line="260" w:lineRule="exact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E512F" w:rsidRPr="007042EF" w:rsidRDefault="00AE512F" w:rsidP="009277EF">
            <w:pPr>
              <w:suppressAutoHyphens/>
              <w:spacing w:line="260" w:lineRule="exact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100</w:t>
            </w:r>
          </w:p>
        </w:tc>
        <w:tc>
          <w:tcPr>
            <w:tcW w:w="1098" w:type="dxa"/>
          </w:tcPr>
          <w:p w:rsidR="00AE512F" w:rsidRPr="007042EF" w:rsidRDefault="00AE512F" w:rsidP="009277EF">
            <w:pPr>
              <w:suppressAutoHyphens/>
              <w:spacing w:line="260" w:lineRule="exact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100</w:t>
            </w:r>
          </w:p>
        </w:tc>
      </w:tr>
      <w:tr w:rsidR="00AE512F" w:rsidRPr="007042EF" w:rsidTr="009277EF">
        <w:tc>
          <w:tcPr>
            <w:tcW w:w="959" w:type="dxa"/>
          </w:tcPr>
          <w:p w:rsidR="00AE512F" w:rsidRPr="007042EF" w:rsidRDefault="00AE512F" w:rsidP="009277EF">
            <w:pPr>
              <w:suppressAutoHyphens/>
              <w:spacing w:line="260" w:lineRule="exact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2.</w:t>
            </w:r>
          </w:p>
        </w:tc>
        <w:tc>
          <w:tcPr>
            <w:tcW w:w="8611" w:type="dxa"/>
            <w:gridSpan w:val="4"/>
          </w:tcPr>
          <w:p w:rsidR="00AE512F" w:rsidRDefault="00AE512F" w:rsidP="009277EF">
            <w:pPr>
              <w:suppressAutoHyphens/>
              <w:spacing w:line="260" w:lineRule="exact"/>
              <w:rPr>
                <w:bCs/>
                <w:sz w:val="28"/>
                <w:szCs w:val="28"/>
              </w:rPr>
            </w:pPr>
            <w:r w:rsidRPr="007042EF">
              <w:rPr>
                <w:bCs/>
                <w:color w:val="000000"/>
                <w:sz w:val="28"/>
                <w:szCs w:val="28"/>
              </w:rPr>
              <w:t xml:space="preserve">Цель: Обеспечение безопасного движения автомобильного транспорта по автомобильным дорогам общего пользования </w:t>
            </w:r>
            <w:r w:rsidRPr="007042EF">
              <w:rPr>
                <w:bCs/>
                <w:sz w:val="28"/>
                <w:szCs w:val="28"/>
              </w:rPr>
              <w:t>местного значения</w:t>
            </w:r>
          </w:p>
          <w:p w:rsidR="00AE512F" w:rsidRPr="007042EF" w:rsidRDefault="00AE512F" w:rsidP="009277EF">
            <w:pPr>
              <w:suppressAutoHyphens/>
              <w:spacing w:line="260" w:lineRule="exact"/>
              <w:rPr>
                <w:sz w:val="28"/>
                <w:szCs w:val="28"/>
              </w:rPr>
            </w:pPr>
          </w:p>
        </w:tc>
      </w:tr>
      <w:tr w:rsidR="00AE512F" w:rsidRPr="007042EF" w:rsidTr="009277EF">
        <w:tc>
          <w:tcPr>
            <w:tcW w:w="959" w:type="dxa"/>
          </w:tcPr>
          <w:p w:rsidR="00AE512F" w:rsidRPr="007042EF" w:rsidRDefault="00AE512F" w:rsidP="009277EF">
            <w:pPr>
              <w:suppressAutoHyphens/>
              <w:spacing w:line="260" w:lineRule="exact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2.1.</w:t>
            </w:r>
          </w:p>
        </w:tc>
        <w:tc>
          <w:tcPr>
            <w:tcW w:w="8611" w:type="dxa"/>
            <w:gridSpan w:val="4"/>
          </w:tcPr>
          <w:p w:rsidR="00AE512F" w:rsidRPr="007042EF" w:rsidRDefault="00AE512F" w:rsidP="009277E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Задача: Предупреждение опасного поведения уч</w:t>
            </w:r>
            <w:r w:rsidRPr="007042EF">
              <w:rPr>
                <w:sz w:val="28"/>
                <w:szCs w:val="28"/>
              </w:rPr>
              <w:t>а</w:t>
            </w:r>
            <w:r w:rsidRPr="007042EF">
              <w:rPr>
                <w:sz w:val="28"/>
                <w:szCs w:val="28"/>
              </w:rPr>
              <w:t>стников дорожного</w:t>
            </w:r>
          </w:p>
          <w:p w:rsidR="00AE512F" w:rsidRPr="007042EF" w:rsidRDefault="00AE512F" w:rsidP="009277EF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движения и профилактика дорожно-транспортных происшествий</w:t>
            </w:r>
          </w:p>
          <w:p w:rsidR="00AE512F" w:rsidRPr="007042EF" w:rsidRDefault="00AE512F" w:rsidP="009277EF">
            <w:pPr>
              <w:suppressAutoHyphens/>
              <w:spacing w:line="260" w:lineRule="exact"/>
              <w:rPr>
                <w:sz w:val="28"/>
                <w:szCs w:val="28"/>
              </w:rPr>
            </w:pPr>
          </w:p>
        </w:tc>
      </w:tr>
      <w:tr w:rsidR="00AE512F" w:rsidRPr="007042EF" w:rsidTr="009277EF">
        <w:tc>
          <w:tcPr>
            <w:tcW w:w="959" w:type="dxa"/>
          </w:tcPr>
          <w:p w:rsidR="00AE512F" w:rsidRPr="007042EF" w:rsidRDefault="00AE512F" w:rsidP="009277EF">
            <w:pPr>
              <w:suppressAutoHyphens/>
              <w:spacing w:line="260" w:lineRule="exact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2.1.1.</w:t>
            </w:r>
          </w:p>
        </w:tc>
        <w:tc>
          <w:tcPr>
            <w:tcW w:w="5245" w:type="dxa"/>
          </w:tcPr>
          <w:p w:rsidR="00AE512F" w:rsidRPr="007042EF" w:rsidRDefault="00AE512F" w:rsidP="009277E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ascii="Helvetica" w:hAnsi="Helvetica" w:cs="Helvetica"/>
                <w:color w:val="444444"/>
                <w:sz w:val="28"/>
                <w:szCs w:val="28"/>
              </w:rPr>
            </w:pPr>
            <w:r w:rsidRPr="00C06F80">
              <w:rPr>
                <w:sz w:val="28"/>
                <w:szCs w:val="28"/>
              </w:rPr>
              <w:t>Предупреждение количества дорожно-транспортных происшествий с пострадавшими и  количества лиц, погибших в результате дорожно-транспортных происшествий</w:t>
            </w:r>
            <w:proofErr w:type="gramStart"/>
            <w:r w:rsidRPr="00C06F80">
              <w:rPr>
                <w:sz w:val="28"/>
                <w:szCs w:val="28"/>
              </w:rPr>
              <w:t xml:space="preserve">   (%)</w:t>
            </w:r>
            <w:proofErr w:type="gramEnd"/>
          </w:p>
        </w:tc>
        <w:tc>
          <w:tcPr>
            <w:tcW w:w="1134" w:type="dxa"/>
          </w:tcPr>
          <w:p w:rsidR="00AE512F" w:rsidRPr="007042EF" w:rsidRDefault="00AE512F" w:rsidP="009277EF">
            <w:pPr>
              <w:suppressAutoHyphens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E512F" w:rsidRPr="007042EF" w:rsidRDefault="00AE512F" w:rsidP="009277EF">
            <w:pPr>
              <w:suppressAutoHyphens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98" w:type="dxa"/>
          </w:tcPr>
          <w:p w:rsidR="00AE512F" w:rsidRPr="007042EF" w:rsidRDefault="00AE512F" w:rsidP="009277EF">
            <w:pPr>
              <w:suppressAutoHyphens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AE512F" w:rsidRPr="007042EF" w:rsidRDefault="00AE512F" w:rsidP="00AE512F">
      <w:pPr>
        <w:spacing w:before="120" w:line="240" w:lineRule="exact"/>
        <w:ind w:firstLine="709"/>
        <w:jc w:val="both"/>
        <w:rPr>
          <w:sz w:val="28"/>
          <w:szCs w:val="28"/>
        </w:rPr>
      </w:pPr>
      <w:r w:rsidRPr="007042EF">
        <w:rPr>
          <w:b/>
          <w:sz w:val="28"/>
          <w:szCs w:val="28"/>
        </w:rPr>
        <w:t xml:space="preserve">4. Сроки реализации муниципальной программы: </w:t>
      </w:r>
      <w:r w:rsidRPr="007042EF">
        <w:rPr>
          <w:sz w:val="28"/>
          <w:szCs w:val="28"/>
        </w:rPr>
        <w:t>2017-2019 годы.</w:t>
      </w:r>
    </w:p>
    <w:p w:rsidR="00AE512F" w:rsidRDefault="00AE512F" w:rsidP="00AE512F">
      <w:pPr>
        <w:suppressAutoHyphens/>
        <w:spacing w:before="120"/>
        <w:ind w:firstLine="709"/>
        <w:jc w:val="both"/>
        <w:rPr>
          <w:b/>
          <w:sz w:val="28"/>
          <w:szCs w:val="28"/>
        </w:rPr>
      </w:pPr>
      <w:r w:rsidRPr="007042EF">
        <w:rPr>
          <w:b/>
          <w:sz w:val="28"/>
          <w:szCs w:val="28"/>
        </w:rPr>
        <w:t>5. Объемы и источники финансирования муниципальной программы в целом и по годам реализации (тыс</w:t>
      </w:r>
      <w:proofErr w:type="gramStart"/>
      <w:r w:rsidRPr="007042EF">
        <w:rPr>
          <w:b/>
          <w:sz w:val="28"/>
          <w:szCs w:val="28"/>
        </w:rPr>
        <w:t>.р</w:t>
      </w:r>
      <w:proofErr w:type="gramEnd"/>
      <w:r w:rsidRPr="007042EF">
        <w:rPr>
          <w:b/>
          <w:sz w:val="28"/>
          <w:szCs w:val="28"/>
        </w:rPr>
        <w:t>ублей):</w:t>
      </w:r>
    </w:p>
    <w:p w:rsidR="00AE512F" w:rsidRPr="007042EF" w:rsidRDefault="00AE512F" w:rsidP="00AE512F">
      <w:pPr>
        <w:suppressAutoHyphens/>
        <w:spacing w:before="120" w:line="240" w:lineRule="exact"/>
        <w:ind w:firstLine="709"/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5"/>
        <w:gridCol w:w="2385"/>
        <w:gridCol w:w="1843"/>
        <w:gridCol w:w="2126"/>
        <w:gridCol w:w="1985"/>
      </w:tblGrid>
      <w:tr w:rsidR="00AE512F" w:rsidRPr="007042EF" w:rsidTr="009277EF">
        <w:tc>
          <w:tcPr>
            <w:tcW w:w="1125" w:type="dxa"/>
            <w:vMerge w:val="restart"/>
          </w:tcPr>
          <w:p w:rsidR="00AE512F" w:rsidRPr="007042EF" w:rsidRDefault="00AE512F" w:rsidP="009277EF">
            <w:pPr>
              <w:pStyle w:val="ConsPlusCell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AE512F" w:rsidRPr="007042EF" w:rsidRDefault="00AE512F" w:rsidP="009277EF">
            <w:pPr>
              <w:pStyle w:val="ConsPlusCell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AE512F" w:rsidRPr="007042EF" w:rsidRDefault="00AE512F" w:rsidP="009277EF">
            <w:pPr>
              <w:pStyle w:val="ConsPlusCell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AE512F" w:rsidRPr="007042EF" w:rsidTr="009277EF">
        <w:tc>
          <w:tcPr>
            <w:tcW w:w="1125" w:type="dxa"/>
            <w:vMerge/>
          </w:tcPr>
          <w:p w:rsidR="00AE512F" w:rsidRPr="007042EF" w:rsidRDefault="00AE512F" w:rsidP="009277E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областной бю</w:t>
            </w: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843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AE512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E512F" w:rsidRPr="007042EF" w:rsidTr="009277EF">
        <w:trPr>
          <w:trHeight w:val="267"/>
        </w:trPr>
        <w:tc>
          <w:tcPr>
            <w:tcW w:w="112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8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E512F" w:rsidRPr="007042EF" w:rsidTr="009277EF">
        <w:tc>
          <w:tcPr>
            <w:tcW w:w="112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8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224,7</w:t>
            </w:r>
          </w:p>
        </w:tc>
        <w:tc>
          <w:tcPr>
            <w:tcW w:w="198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224,7</w:t>
            </w:r>
          </w:p>
        </w:tc>
      </w:tr>
      <w:tr w:rsidR="00AE512F" w:rsidRPr="007042EF" w:rsidTr="009277EF">
        <w:tc>
          <w:tcPr>
            <w:tcW w:w="112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8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243,0</w:t>
            </w:r>
          </w:p>
        </w:tc>
        <w:tc>
          <w:tcPr>
            <w:tcW w:w="198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243,0</w:t>
            </w:r>
          </w:p>
        </w:tc>
      </w:tr>
      <w:tr w:rsidR="00AE512F" w:rsidRPr="007042EF" w:rsidTr="009277EF">
        <w:tc>
          <w:tcPr>
            <w:tcW w:w="112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8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772,7</w:t>
            </w:r>
          </w:p>
        </w:tc>
        <w:tc>
          <w:tcPr>
            <w:tcW w:w="198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772,7</w:t>
            </w:r>
          </w:p>
        </w:tc>
      </w:tr>
    </w:tbl>
    <w:p w:rsidR="00AE512F" w:rsidRPr="00AE512F" w:rsidRDefault="00AE512F" w:rsidP="00AE512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Ожидаемые конечные результаты реализации муниципальной программы:</w:t>
      </w:r>
    </w:p>
    <w:p w:rsidR="00AE512F" w:rsidRPr="007042EF" w:rsidRDefault="00AE512F" w:rsidP="00AE512F">
      <w:pPr>
        <w:pStyle w:val="a4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BDC">
        <w:rPr>
          <w:rFonts w:ascii="Times New Roman" w:hAnsi="Times New Roman"/>
          <w:color w:val="000000"/>
          <w:sz w:val="28"/>
          <w:szCs w:val="28"/>
        </w:rPr>
        <w:t xml:space="preserve"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</w:t>
      </w:r>
      <w:r w:rsidRPr="00786D4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,0</w:t>
      </w:r>
      <w:r w:rsidRPr="00B57BDC">
        <w:rPr>
          <w:rFonts w:ascii="Times New Roman" w:hAnsi="Times New Roman"/>
          <w:color w:val="000000"/>
          <w:sz w:val="28"/>
          <w:szCs w:val="28"/>
        </w:rPr>
        <w:t xml:space="preserve"> % </w:t>
      </w:r>
      <w:r>
        <w:rPr>
          <w:rFonts w:ascii="Times New Roman" w:hAnsi="Times New Roman"/>
          <w:color w:val="000000"/>
          <w:sz w:val="28"/>
          <w:szCs w:val="28"/>
        </w:rPr>
        <w:t>ежегодно;</w:t>
      </w:r>
    </w:p>
    <w:p w:rsidR="00AE512F" w:rsidRDefault="00AE512F" w:rsidP="00AE512F">
      <w:pPr>
        <w:suppressAutoHyphens/>
        <w:ind w:firstLine="709"/>
        <w:jc w:val="both"/>
        <w:rPr>
          <w:sz w:val="28"/>
          <w:szCs w:val="28"/>
        </w:rPr>
      </w:pPr>
      <w:r w:rsidRPr="00EC1777">
        <w:rPr>
          <w:sz w:val="28"/>
          <w:szCs w:val="28"/>
        </w:rPr>
        <w:t>улучш</w:t>
      </w:r>
      <w:r>
        <w:rPr>
          <w:sz w:val="28"/>
          <w:szCs w:val="28"/>
        </w:rPr>
        <w:t>ение</w:t>
      </w:r>
      <w:r w:rsidRPr="00EC1777">
        <w:rPr>
          <w:sz w:val="28"/>
          <w:szCs w:val="28"/>
        </w:rPr>
        <w:t xml:space="preserve"> техническо</w:t>
      </w:r>
      <w:r>
        <w:rPr>
          <w:sz w:val="28"/>
          <w:szCs w:val="28"/>
        </w:rPr>
        <w:t>го</w:t>
      </w:r>
      <w:r w:rsidRPr="00EC1777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я</w:t>
      </w:r>
      <w:r w:rsidRPr="00EC1777">
        <w:rPr>
          <w:sz w:val="28"/>
          <w:szCs w:val="28"/>
        </w:rPr>
        <w:t xml:space="preserve"> дорожной сети и ее обустройств</w:t>
      </w:r>
      <w:r>
        <w:rPr>
          <w:sz w:val="28"/>
          <w:szCs w:val="28"/>
        </w:rPr>
        <w:t>а;</w:t>
      </w:r>
    </w:p>
    <w:p w:rsidR="00AE512F" w:rsidRDefault="00AE512F" w:rsidP="00AE512F">
      <w:pPr>
        <w:suppressAutoHyphens/>
        <w:ind w:firstLine="709"/>
        <w:jc w:val="both"/>
        <w:rPr>
          <w:sz w:val="28"/>
          <w:szCs w:val="28"/>
        </w:rPr>
      </w:pPr>
      <w:r w:rsidRPr="00EC1777">
        <w:rPr>
          <w:sz w:val="28"/>
          <w:szCs w:val="28"/>
        </w:rPr>
        <w:t>сни</w:t>
      </w:r>
      <w:r>
        <w:rPr>
          <w:sz w:val="28"/>
          <w:szCs w:val="28"/>
        </w:rPr>
        <w:t>жение</w:t>
      </w:r>
      <w:r w:rsidRPr="00EC1777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EC1777">
        <w:rPr>
          <w:sz w:val="28"/>
          <w:szCs w:val="28"/>
        </w:rPr>
        <w:t xml:space="preserve"> жалоб населения на состояние автомобильных дорог местного значения</w:t>
      </w:r>
      <w:r>
        <w:rPr>
          <w:sz w:val="28"/>
          <w:szCs w:val="28"/>
        </w:rPr>
        <w:t>;</w:t>
      </w:r>
    </w:p>
    <w:p w:rsidR="00AE512F" w:rsidRPr="00EC1777" w:rsidRDefault="00AE512F" w:rsidP="00AE51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6F80">
        <w:rPr>
          <w:sz w:val="28"/>
          <w:szCs w:val="28"/>
        </w:rPr>
        <w:t>редупреждение количества дорожно-транспортных происшествий с пострадавшими и  количества лиц, погибших в результате дорожно-транспортных происшествий</w:t>
      </w:r>
      <w:r>
        <w:rPr>
          <w:sz w:val="28"/>
          <w:szCs w:val="28"/>
        </w:rPr>
        <w:t xml:space="preserve"> на 100 процентов ежегодно</w:t>
      </w:r>
      <w:r w:rsidRPr="00EC1777">
        <w:rPr>
          <w:sz w:val="28"/>
          <w:szCs w:val="28"/>
        </w:rPr>
        <w:t>.</w:t>
      </w:r>
    </w:p>
    <w:p w:rsidR="00AE512F" w:rsidRDefault="00AE512F" w:rsidP="00AE512F">
      <w:pPr>
        <w:suppressAutoHyphens/>
      </w:pPr>
    </w:p>
    <w:p w:rsidR="00AE512F" w:rsidRPr="00EC1777" w:rsidRDefault="00AE512F" w:rsidP="00AE512F">
      <w:pPr>
        <w:suppressAutoHyphens/>
        <w:jc w:val="center"/>
        <w:rPr>
          <w:b/>
          <w:sz w:val="28"/>
          <w:szCs w:val="28"/>
        </w:rPr>
      </w:pPr>
      <w:r w:rsidRPr="00EC1777">
        <w:rPr>
          <w:b/>
          <w:sz w:val="28"/>
          <w:szCs w:val="28"/>
        </w:rPr>
        <w:lastRenderedPageBreak/>
        <w:t>Описание муниципальной программы</w:t>
      </w:r>
    </w:p>
    <w:p w:rsidR="00AE512F" w:rsidRPr="00EC1777" w:rsidRDefault="00AE512F" w:rsidP="00AE512F">
      <w:pPr>
        <w:suppressAutoHyphens/>
        <w:ind w:firstLine="851"/>
        <w:jc w:val="center"/>
        <w:rPr>
          <w:b/>
          <w:sz w:val="28"/>
          <w:szCs w:val="28"/>
        </w:rPr>
      </w:pPr>
      <w:proofErr w:type="gramStart"/>
      <w:r w:rsidRPr="00EC1777">
        <w:rPr>
          <w:b/>
          <w:sz w:val="28"/>
          <w:szCs w:val="28"/>
          <w:lang w:val="en-US"/>
        </w:rPr>
        <w:t>I</w:t>
      </w:r>
      <w:r w:rsidRPr="00EC1777">
        <w:rPr>
          <w:b/>
          <w:sz w:val="28"/>
          <w:szCs w:val="28"/>
        </w:rPr>
        <w:t xml:space="preserve"> .</w:t>
      </w:r>
      <w:proofErr w:type="gramEnd"/>
      <w:r w:rsidRPr="00EC1777">
        <w:rPr>
          <w:b/>
          <w:sz w:val="28"/>
          <w:szCs w:val="28"/>
        </w:rPr>
        <w:t xml:space="preserve"> Характеристика проблемы и обоснование необходимости ее решения программным методом</w:t>
      </w:r>
    </w:p>
    <w:p w:rsidR="00AE512F" w:rsidRPr="00EC1777" w:rsidRDefault="00AE512F" w:rsidP="00AE512F">
      <w:pPr>
        <w:suppressAutoHyphens/>
        <w:ind w:firstLine="570"/>
        <w:jc w:val="both"/>
        <w:rPr>
          <w:sz w:val="28"/>
          <w:szCs w:val="28"/>
        </w:rPr>
      </w:pPr>
      <w:r w:rsidRPr="00EC1777">
        <w:rPr>
          <w:sz w:val="28"/>
          <w:szCs w:val="28"/>
        </w:rPr>
        <w:t>Необходимым условием поддержания нормальной жизнедеятельности населения  Батецкого муниципального района является обеспечение содержания и ремонта дорожной сети Батецкого муниципального района, ее обустройство в соответствие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E512F" w:rsidRPr="00EC1777" w:rsidRDefault="00AE512F" w:rsidP="00AE512F">
      <w:pPr>
        <w:suppressAutoHyphens/>
        <w:ind w:firstLine="570"/>
        <w:jc w:val="both"/>
        <w:rPr>
          <w:sz w:val="28"/>
          <w:szCs w:val="28"/>
        </w:rPr>
      </w:pPr>
      <w:r w:rsidRPr="00EC1777">
        <w:rPr>
          <w:sz w:val="28"/>
          <w:szCs w:val="28"/>
        </w:rPr>
        <w:t>Автодороги общего пользования, расположенные на территории  Батецкого муниципального района подразделяются на дороги регионального</w:t>
      </w:r>
      <w:r>
        <w:rPr>
          <w:sz w:val="28"/>
          <w:szCs w:val="28"/>
        </w:rPr>
        <w:t>, межмуниципального</w:t>
      </w:r>
      <w:r w:rsidRPr="00EC1777">
        <w:rPr>
          <w:sz w:val="28"/>
          <w:szCs w:val="28"/>
        </w:rPr>
        <w:t xml:space="preserve"> и местного значения муниципального района и поселений.</w:t>
      </w:r>
    </w:p>
    <w:p w:rsidR="00AE512F" w:rsidRPr="00EC1777" w:rsidRDefault="00AE512F" w:rsidP="00AE512F">
      <w:pPr>
        <w:suppressAutoHyphens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EC1777">
        <w:rPr>
          <w:sz w:val="28"/>
          <w:szCs w:val="28"/>
        </w:rPr>
        <w:t>Автомобильными дорога</w:t>
      </w:r>
      <w:r>
        <w:rPr>
          <w:sz w:val="28"/>
          <w:szCs w:val="28"/>
        </w:rPr>
        <w:t>ми местного значения, подъездными</w:t>
      </w:r>
      <w:r w:rsidRPr="00EC1777">
        <w:rPr>
          <w:sz w:val="28"/>
          <w:szCs w:val="28"/>
        </w:rPr>
        <w:t xml:space="preserve"> автомобиль</w:t>
      </w:r>
      <w:r>
        <w:rPr>
          <w:sz w:val="28"/>
          <w:szCs w:val="28"/>
        </w:rPr>
        <w:t>ными</w:t>
      </w:r>
      <w:r w:rsidRPr="00EC1777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ами</w:t>
      </w:r>
      <w:r w:rsidRPr="00EC1777">
        <w:rPr>
          <w:sz w:val="28"/>
          <w:szCs w:val="28"/>
        </w:rPr>
        <w:t xml:space="preserve"> к населенным пунктам  Батецкого муниципального района являются автомобильные дороги общего пользования в границах муниципального района вне границ населенных пунктов, за исключением автомобильных дорог общего пользования регионального или межмуниципального значения, автомобильных дорог общего пользования местного значения посел</w:t>
      </w:r>
      <w:r w:rsidRPr="00EC1777">
        <w:rPr>
          <w:sz w:val="28"/>
          <w:szCs w:val="28"/>
        </w:rPr>
        <w:t>е</w:t>
      </w:r>
      <w:r w:rsidRPr="00EC1777">
        <w:rPr>
          <w:sz w:val="28"/>
          <w:szCs w:val="28"/>
        </w:rPr>
        <w:t xml:space="preserve">ний. </w:t>
      </w:r>
    </w:p>
    <w:p w:rsidR="00AE512F" w:rsidRPr="00EC1777" w:rsidRDefault="00AE512F" w:rsidP="00AE512F">
      <w:pPr>
        <w:suppressAutoHyphens/>
        <w:ind w:firstLine="570"/>
        <w:jc w:val="both"/>
        <w:rPr>
          <w:sz w:val="28"/>
          <w:szCs w:val="28"/>
        </w:rPr>
      </w:pPr>
      <w:r w:rsidRPr="00EC1777">
        <w:rPr>
          <w:sz w:val="28"/>
          <w:szCs w:val="28"/>
        </w:rPr>
        <w:t xml:space="preserve">Батецкий район является динамично развивающимся районом Новгородской области. Регулярно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AE512F" w:rsidRPr="00EC1777" w:rsidRDefault="00AE512F" w:rsidP="00AE512F">
      <w:pPr>
        <w:suppressAutoHyphens/>
        <w:ind w:firstLine="570"/>
        <w:jc w:val="both"/>
        <w:rPr>
          <w:sz w:val="28"/>
          <w:szCs w:val="28"/>
        </w:rPr>
      </w:pPr>
      <w:r w:rsidRPr="00EC1777">
        <w:rPr>
          <w:sz w:val="28"/>
          <w:szCs w:val="28"/>
        </w:rPr>
        <w:t>Основными проблемами при содержании и ремонте автомобильных дорог местного значения вне границ населенных пунктов в границах  Батецкого муниципального района является:</w:t>
      </w:r>
    </w:p>
    <w:p w:rsidR="00AE512F" w:rsidRPr="00EC1777" w:rsidRDefault="00AE512F" w:rsidP="00AE512F">
      <w:pPr>
        <w:suppressAutoHyphens/>
        <w:ind w:firstLine="570"/>
        <w:jc w:val="both"/>
        <w:rPr>
          <w:sz w:val="28"/>
          <w:szCs w:val="28"/>
        </w:rPr>
      </w:pPr>
      <w:r w:rsidRPr="00EC1777">
        <w:rPr>
          <w:sz w:val="28"/>
          <w:szCs w:val="28"/>
        </w:rPr>
        <w:t>низкое качество дорожного покрытия (дорожное полотно, дорожное покрытие);</w:t>
      </w:r>
    </w:p>
    <w:p w:rsidR="00AE512F" w:rsidRPr="00EC1777" w:rsidRDefault="00AE512F" w:rsidP="00AE512F">
      <w:pPr>
        <w:suppressAutoHyphens/>
        <w:ind w:firstLine="570"/>
        <w:jc w:val="both"/>
        <w:rPr>
          <w:sz w:val="28"/>
          <w:szCs w:val="28"/>
        </w:rPr>
      </w:pPr>
      <w:r w:rsidRPr="00EC1777">
        <w:rPr>
          <w:sz w:val="28"/>
          <w:szCs w:val="28"/>
        </w:rPr>
        <w:t>отсутствие отвода ливневых вод;</w:t>
      </w:r>
    </w:p>
    <w:p w:rsidR="00AE512F" w:rsidRPr="00EC1777" w:rsidRDefault="00AE512F" w:rsidP="00AE512F">
      <w:pPr>
        <w:suppressAutoHyphens/>
        <w:ind w:firstLine="570"/>
        <w:jc w:val="both"/>
        <w:rPr>
          <w:sz w:val="28"/>
          <w:szCs w:val="28"/>
        </w:rPr>
      </w:pPr>
      <w:r w:rsidRPr="00EC1777">
        <w:rPr>
          <w:sz w:val="28"/>
          <w:szCs w:val="28"/>
        </w:rPr>
        <w:t>низкая укомплектованность элементами организации дорожного движения;</w:t>
      </w:r>
    </w:p>
    <w:p w:rsidR="00AE512F" w:rsidRPr="00EC1777" w:rsidRDefault="00AE512F" w:rsidP="00AE512F">
      <w:pPr>
        <w:suppressAutoHyphens/>
        <w:ind w:firstLine="570"/>
        <w:jc w:val="both"/>
        <w:rPr>
          <w:sz w:val="28"/>
          <w:szCs w:val="28"/>
        </w:rPr>
      </w:pPr>
      <w:r w:rsidRPr="00EC1777">
        <w:rPr>
          <w:sz w:val="28"/>
          <w:szCs w:val="28"/>
        </w:rPr>
        <w:t xml:space="preserve">отсутствие оборудования защитных дорожных сооружений; </w:t>
      </w:r>
    </w:p>
    <w:p w:rsidR="00AE512F" w:rsidRPr="00EC1777" w:rsidRDefault="00AE512F" w:rsidP="00AE512F">
      <w:pPr>
        <w:suppressAutoHyphens/>
        <w:ind w:firstLine="570"/>
        <w:jc w:val="both"/>
        <w:rPr>
          <w:sz w:val="28"/>
          <w:szCs w:val="28"/>
        </w:rPr>
      </w:pPr>
      <w:r w:rsidRPr="00EC1777">
        <w:rPr>
          <w:sz w:val="28"/>
          <w:szCs w:val="28"/>
        </w:rPr>
        <w:t>отсутствие искусственных дорожных сооружений;</w:t>
      </w:r>
    </w:p>
    <w:p w:rsidR="00AE512F" w:rsidRPr="00EC1777" w:rsidRDefault="00AE512F" w:rsidP="00AE512F">
      <w:pPr>
        <w:suppressAutoHyphens/>
        <w:ind w:firstLine="570"/>
        <w:jc w:val="both"/>
        <w:rPr>
          <w:sz w:val="28"/>
          <w:szCs w:val="28"/>
        </w:rPr>
      </w:pPr>
      <w:r w:rsidRPr="00EC1777">
        <w:rPr>
          <w:sz w:val="28"/>
          <w:szCs w:val="28"/>
        </w:rPr>
        <w:t>отсутствие  освещённости  автомобильных дорог</w:t>
      </w:r>
      <w:r>
        <w:rPr>
          <w:sz w:val="28"/>
          <w:szCs w:val="28"/>
        </w:rPr>
        <w:t>.</w:t>
      </w:r>
    </w:p>
    <w:p w:rsidR="00AE512F" w:rsidRPr="00EC1777" w:rsidRDefault="00AE512F" w:rsidP="00AE512F">
      <w:pPr>
        <w:suppressAutoHyphens/>
        <w:ind w:firstLine="570"/>
        <w:jc w:val="both"/>
        <w:rPr>
          <w:sz w:val="28"/>
          <w:szCs w:val="28"/>
        </w:rPr>
      </w:pPr>
      <w:r w:rsidRPr="00EC1777">
        <w:rPr>
          <w:sz w:val="28"/>
          <w:szCs w:val="28"/>
        </w:rPr>
        <w:t>Всё это создаёт неудобства и трудности при эксплуатации автомобильных дорог местного значения вне границ населенных пунктов в границах  Б</w:t>
      </w:r>
      <w:r w:rsidRPr="00EC1777">
        <w:rPr>
          <w:sz w:val="28"/>
          <w:szCs w:val="28"/>
        </w:rPr>
        <w:t>а</w:t>
      </w:r>
      <w:r w:rsidRPr="00EC1777">
        <w:rPr>
          <w:sz w:val="28"/>
          <w:szCs w:val="28"/>
        </w:rPr>
        <w:t>тецкого муниципального района.</w:t>
      </w:r>
    </w:p>
    <w:p w:rsidR="00AE512F" w:rsidRPr="00EC1777" w:rsidRDefault="00AE512F" w:rsidP="00AE512F">
      <w:pPr>
        <w:suppressAutoHyphens/>
        <w:ind w:firstLine="540"/>
        <w:jc w:val="both"/>
        <w:rPr>
          <w:sz w:val="28"/>
          <w:szCs w:val="28"/>
        </w:rPr>
      </w:pPr>
      <w:r w:rsidRPr="00EC1777">
        <w:rPr>
          <w:sz w:val="28"/>
          <w:szCs w:val="28"/>
        </w:rPr>
        <w:t>Развитие дорожной сети Батецкого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 w:rsidRPr="00EC1777">
        <w:rPr>
          <w:sz w:val="28"/>
          <w:szCs w:val="28"/>
        </w:rPr>
        <w:tab/>
        <w:t>задачей в обеспечении жизнедеятельности Батецкого муниципальн</w:t>
      </w:r>
      <w:r w:rsidRPr="00EC1777">
        <w:rPr>
          <w:sz w:val="28"/>
          <w:szCs w:val="28"/>
        </w:rPr>
        <w:t>о</w:t>
      </w:r>
      <w:r w:rsidRPr="00EC1777">
        <w:rPr>
          <w:sz w:val="28"/>
          <w:szCs w:val="28"/>
        </w:rPr>
        <w:t>го района.</w:t>
      </w:r>
    </w:p>
    <w:p w:rsidR="00AE512F" w:rsidRPr="00330990" w:rsidRDefault="00AE512F" w:rsidP="00AE512F">
      <w:pPr>
        <w:suppressAutoHyphens/>
        <w:spacing w:before="120" w:line="240" w:lineRule="exact"/>
        <w:jc w:val="center"/>
        <w:rPr>
          <w:color w:val="000000"/>
          <w:sz w:val="28"/>
          <w:szCs w:val="28"/>
        </w:rPr>
      </w:pPr>
      <w:r w:rsidRPr="00330990">
        <w:rPr>
          <w:b/>
          <w:sz w:val="28"/>
          <w:szCs w:val="28"/>
          <w:lang w:val="en-US"/>
        </w:rPr>
        <w:t>II</w:t>
      </w:r>
      <w:r w:rsidRPr="00330990">
        <w:rPr>
          <w:b/>
          <w:sz w:val="28"/>
          <w:szCs w:val="28"/>
        </w:rPr>
        <w:t>.</w:t>
      </w:r>
      <w:r w:rsidRPr="00330990">
        <w:rPr>
          <w:b/>
          <w:color w:val="000000"/>
          <w:sz w:val="28"/>
          <w:szCs w:val="28"/>
        </w:rPr>
        <w:t xml:space="preserve"> Перечень и анализ социальных, финансово-экономических и прочих рисков ре</w:t>
      </w:r>
      <w:r w:rsidRPr="00330990">
        <w:rPr>
          <w:b/>
          <w:color w:val="000000"/>
          <w:sz w:val="28"/>
          <w:szCs w:val="28"/>
        </w:rPr>
        <w:t>а</w:t>
      </w:r>
      <w:r w:rsidRPr="00330990">
        <w:rPr>
          <w:b/>
          <w:color w:val="000000"/>
          <w:sz w:val="28"/>
          <w:szCs w:val="28"/>
        </w:rPr>
        <w:t>лизации муниципальной программы</w:t>
      </w:r>
    </w:p>
    <w:p w:rsidR="00AE512F" w:rsidRPr="00330990" w:rsidRDefault="00AE512F" w:rsidP="00AE512F">
      <w:pPr>
        <w:suppressAutoHyphens/>
        <w:ind w:firstLine="720"/>
        <w:jc w:val="both"/>
        <w:rPr>
          <w:sz w:val="28"/>
          <w:szCs w:val="28"/>
        </w:rPr>
      </w:pPr>
      <w:r w:rsidRPr="00330990">
        <w:rPr>
          <w:sz w:val="28"/>
          <w:szCs w:val="28"/>
        </w:rPr>
        <w:t xml:space="preserve">К основным рискам относятся </w:t>
      </w:r>
      <w:proofErr w:type="gramStart"/>
      <w:r w:rsidRPr="00330990">
        <w:rPr>
          <w:sz w:val="28"/>
          <w:szCs w:val="28"/>
        </w:rPr>
        <w:t>следующие</w:t>
      </w:r>
      <w:proofErr w:type="gramEnd"/>
      <w:r w:rsidRPr="00330990">
        <w:rPr>
          <w:sz w:val="28"/>
          <w:szCs w:val="28"/>
        </w:rPr>
        <w:t>:</w:t>
      </w:r>
    </w:p>
    <w:p w:rsidR="00AE512F" w:rsidRPr="00330990" w:rsidRDefault="00AE512F" w:rsidP="00AE512F">
      <w:pPr>
        <w:suppressAutoHyphens/>
        <w:ind w:firstLine="720"/>
        <w:jc w:val="both"/>
        <w:rPr>
          <w:sz w:val="28"/>
          <w:szCs w:val="28"/>
        </w:rPr>
      </w:pPr>
      <w:r w:rsidRPr="00330990">
        <w:rPr>
          <w:sz w:val="28"/>
          <w:szCs w:val="28"/>
        </w:rPr>
        <w:t>законодательные риски, связанные с изменением законодательной базы;</w:t>
      </w:r>
    </w:p>
    <w:p w:rsidR="00AE512F" w:rsidRPr="00330990" w:rsidRDefault="00AE512F" w:rsidP="00AE512F">
      <w:pPr>
        <w:suppressAutoHyphens/>
        <w:ind w:firstLine="708"/>
        <w:jc w:val="both"/>
        <w:rPr>
          <w:sz w:val="28"/>
          <w:szCs w:val="28"/>
        </w:rPr>
      </w:pPr>
      <w:r w:rsidRPr="00330990">
        <w:rPr>
          <w:sz w:val="28"/>
          <w:szCs w:val="28"/>
        </w:rPr>
        <w:t>финансово-экономические риски (повышение инфляции, снижение темпов экон</w:t>
      </w:r>
      <w:r w:rsidRPr="00330990">
        <w:rPr>
          <w:sz w:val="28"/>
          <w:szCs w:val="28"/>
        </w:rPr>
        <w:t>о</w:t>
      </w:r>
      <w:r w:rsidRPr="00330990">
        <w:rPr>
          <w:sz w:val="28"/>
          <w:szCs w:val="28"/>
        </w:rPr>
        <w:t>мического роста и бюджетных доходов).</w:t>
      </w:r>
    </w:p>
    <w:p w:rsidR="00AE512F" w:rsidRPr="00EC1777" w:rsidRDefault="00AE512F" w:rsidP="00AE512F">
      <w:pPr>
        <w:suppressAutoHyphens/>
        <w:ind w:firstLine="709"/>
        <w:jc w:val="both"/>
        <w:rPr>
          <w:sz w:val="28"/>
          <w:szCs w:val="28"/>
        </w:rPr>
      </w:pPr>
      <w:r w:rsidRPr="00EC1777">
        <w:rPr>
          <w:sz w:val="28"/>
          <w:szCs w:val="28"/>
        </w:rPr>
        <w:lastRenderedPageBreak/>
        <w:t>Управление рисками реализации муниципальной программы будет осуществляться на основе:</w:t>
      </w:r>
    </w:p>
    <w:p w:rsidR="00AE512F" w:rsidRPr="00EC1777" w:rsidRDefault="00AE512F" w:rsidP="00AE512F">
      <w:pPr>
        <w:suppressAutoHyphens/>
        <w:ind w:firstLine="709"/>
        <w:jc w:val="both"/>
        <w:rPr>
          <w:sz w:val="28"/>
          <w:szCs w:val="28"/>
        </w:rPr>
      </w:pPr>
      <w:r w:rsidRPr="00EC1777">
        <w:rPr>
          <w:sz w:val="28"/>
          <w:szCs w:val="28"/>
        </w:rPr>
        <w:t>проведение мониторинга реализации мероприятий муниципальной программы, выработка прогнозов, решений и рекомендаций по реализации мероприятий;</w:t>
      </w:r>
    </w:p>
    <w:p w:rsidR="00AE512F" w:rsidRPr="00EC1777" w:rsidRDefault="00AE512F" w:rsidP="00AE512F">
      <w:pPr>
        <w:suppressAutoHyphens/>
        <w:ind w:firstLine="709"/>
        <w:jc w:val="both"/>
        <w:rPr>
          <w:sz w:val="28"/>
          <w:szCs w:val="28"/>
        </w:rPr>
      </w:pPr>
      <w:r w:rsidRPr="00EC1777">
        <w:rPr>
          <w:sz w:val="28"/>
          <w:szCs w:val="28"/>
        </w:rPr>
        <w:t xml:space="preserve">подготовка и предоставление в департамент </w:t>
      </w:r>
      <w:r>
        <w:rPr>
          <w:sz w:val="28"/>
          <w:szCs w:val="28"/>
        </w:rPr>
        <w:t>транспорта</w:t>
      </w:r>
      <w:r w:rsidRPr="00EC1777">
        <w:rPr>
          <w:sz w:val="28"/>
          <w:szCs w:val="28"/>
        </w:rPr>
        <w:t xml:space="preserve"> и дорожного хозяйства Новгородской области  отчетов о ходе и результатах реализации муниципальной программы, которые могут содержать предложения по корректировке муниципал</w:t>
      </w:r>
      <w:r w:rsidRPr="00EC1777">
        <w:rPr>
          <w:sz w:val="28"/>
          <w:szCs w:val="28"/>
        </w:rPr>
        <w:t>ь</w:t>
      </w:r>
      <w:r w:rsidRPr="00EC1777">
        <w:rPr>
          <w:sz w:val="28"/>
          <w:szCs w:val="28"/>
        </w:rPr>
        <w:t xml:space="preserve">ной программы.  </w:t>
      </w:r>
    </w:p>
    <w:p w:rsidR="00AE512F" w:rsidRPr="0002303E" w:rsidRDefault="00AE512F" w:rsidP="00AE512F">
      <w:pPr>
        <w:suppressAutoHyphens/>
        <w:spacing w:before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Механизм управления реализацией муниципальной</w:t>
      </w:r>
      <w:r>
        <w:rPr>
          <w:b/>
          <w:sz w:val="28"/>
          <w:szCs w:val="28"/>
        </w:rPr>
        <w:tab/>
        <w:t xml:space="preserve"> программы</w:t>
      </w:r>
    </w:p>
    <w:p w:rsidR="00AE512F" w:rsidRPr="00CC7966" w:rsidRDefault="00AE512F" w:rsidP="00AE512F">
      <w:pPr>
        <w:suppressAutoHyphens/>
        <w:ind w:firstLine="709"/>
        <w:jc w:val="both"/>
        <w:rPr>
          <w:sz w:val="28"/>
          <w:szCs w:val="28"/>
        </w:rPr>
      </w:pPr>
      <w:r w:rsidRPr="00CC7966">
        <w:rPr>
          <w:sz w:val="28"/>
          <w:szCs w:val="28"/>
        </w:rPr>
        <w:t>Муниципальная программа реализуется в соответствии с прилагаемыми мероприятиями муниципальной программы.</w:t>
      </w:r>
    </w:p>
    <w:p w:rsidR="00AE512F" w:rsidRDefault="00AE512F" w:rsidP="00AE512F">
      <w:pPr>
        <w:suppressAutoHyphens/>
        <w:ind w:firstLine="709"/>
        <w:jc w:val="both"/>
        <w:rPr>
          <w:sz w:val="28"/>
          <w:szCs w:val="28"/>
        </w:rPr>
      </w:pPr>
      <w:r w:rsidRPr="00EC1777">
        <w:rPr>
          <w:sz w:val="28"/>
          <w:szCs w:val="28"/>
        </w:rPr>
        <w:t>На реализацию указанных мероприятий муниципальной программы предусмотрено привлечение средств областного бюджета (субсидия на дорожную деятельность) и  сре</w:t>
      </w:r>
      <w:r w:rsidRPr="00EC1777">
        <w:rPr>
          <w:sz w:val="28"/>
          <w:szCs w:val="28"/>
        </w:rPr>
        <w:t>д</w:t>
      </w:r>
      <w:r w:rsidRPr="00EC1777">
        <w:rPr>
          <w:sz w:val="28"/>
          <w:szCs w:val="28"/>
        </w:rPr>
        <w:t>ства бюджета района.</w:t>
      </w:r>
    </w:p>
    <w:p w:rsidR="00AE512F" w:rsidRDefault="00AE512F" w:rsidP="00AE51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Порядком проведения оценки эффективности реализации муниципальных программ Батецкого муниципального района, утвержденного постановлением Администрации Батецкого муниципального района от 06.12.2013 № 759.  </w:t>
      </w:r>
    </w:p>
    <w:p w:rsidR="00AE512F" w:rsidRDefault="00AE512F" w:rsidP="00AE51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осуществляет:</w:t>
      </w:r>
    </w:p>
    <w:p w:rsidR="00AE512F" w:rsidRDefault="00AE512F" w:rsidP="00AE51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выполнения мероприятий муниципальной программы;</w:t>
      </w:r>
    </w:p>
    <w:p w:rsidR="00AE512F" w:rsidRDefault="00AE512F" w:rsidP="00AE51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эффективности реализации муниципальной программы, целевого использования средств;</w:t>
      </w:r>
    </w:p>
    <w:p w:rsidR="00AE512F" w:rsidRDefault="00AE512F" w:rsidP="00AE51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мероприятий муниципальной программы;</w:t>
      </w:r>
    </w:p>
    <w:p w:rsidR="00AE512F" w:rsidRDefault="00AE512F" w:rsidP="00AE51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при необходимости предложений по уточнению мероприятий муниципальной программы, объемов финансирования, механизма реализации муниципальной программы, исполнителей муниципальной программы, целевых показателей для оценки эффективности реализации муниципальной программы;</w:t>
      </w:r>
    </w:p>
    <w:p w:rsidR="00AE512F" w:rsidRDefault="00AE512F" w:rsidP="00AE512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отчетов о ходе реализации муниципальной программы.</w:t>
      </w:r>
    </w:p>
    <w:p w:rsidR="00AE512F" w:rsidRDefault="00AE512F" w:rsidP="00AE512F">
      <w:pPr>
        <w:suppressAutoHyphens/>
        <w:jc w:val="both"/>
        <w:rPr>
          <w:sz w:val="28"/>
          <w:szCs w:val="28"/>
        </w:rPr>
      </w:pPr>
    </w:p>
    <w:p w:rsidR="00AE512F" w:rsidRDefault="00AE512F" w:rsidP="00AE512F">
      <w:pPr>
        <w:suppressAutoHyphens/>
        <w:jc w:val="center"/>
        <w:rPr>
          <w:b/>
          <w:bCs/>
        </w:rPr>
        <w:sectPr w:rsidR="00AE512F" w:rsidSect="000B553A">
          <w:pgSz w:w="11906" w:h="16838"/>
          <w:pgMar w:top="79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AE512F" w:rsidRPr="004D4ED9" w:rsidRDefault="00AE512F" w:rsidP="00AE5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Мероприятия муниципальной </w:t>
      </w:r>
      <w:r w:rsidRPr="004D4ED9">
        <w:rPr>
          <w:b/>
          <w:sz w:val="28"/>
          <w:szCs w:val="28"/>
        </w:rPr>
        <w:t xml:space="preserve"> программы</w:t>
      </w:r>
    </w:p>
    <w:p w:rsidR="00AE512F" w:rsidRPr="004D4ED9" w:rsidRDefault="00AE512F" w:rsidP="00AE512F">
      <w:pPr>
        <w:jc w:val="center"/>
        <w:rPr>
          <w:sz w:val="28"/>
          <w:szCs w:val="28"/>
        </w:rPr>
      </w:pPr>
    </w:p>
    <w:tbl>
      <w:tblPr>
        <w:tblW w:w="15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686"/>
        <w:gridCol w:w="1955"/>
        <w:gridCol w:w="1701"/>
        <w:gridCol w:w="1701"/>
        <w:gridCol w:w="1842"/>
        <w:gridCol w:w="1276"/>
        <w:gridCol w:w="1276"/>
        <w:gridCol w:w="1158"/>
      </w:tblGrid>
      <w:tr w:rsidR="00AE512F" w:rsidRPr="004D4ED9" w:rsidTr="009277EF">
        <w:tc>
          <w:tcPr>
            <w:tcW w:w="704" w:type="dxa"/>
            <w:vMerge w:val="restart"/>
          </w:tcPr>
          <w:p w:rsidR="00AE512F" w:rsidRPr="004D4ED9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4ED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4ED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D4ED9">
              <w:rPr>
                <w:sz w:val="28"/>
                <w:szCs w:val="28"/>
              </w:rPr>
              <w:t>/</w:t>
            </w:r>
            <w:proofErr w:type="spellStart"/>
            <w:r w:rsidRPr="004D4ED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AE512F" w:rsidRPr="004D4ED9" w:rsidRDefault="00AE512F" w:rsidP="009277E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D4ED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5" w:type="dxa"/>
            <w:vMerge w:val="restart"/>
          </w:tcPr>
          <w:p w:rsidR="00AE512F" w:rsidRPr="004D4ED9" w:rsidRDefault="00AE512F" w:rsidP="009277E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D4ED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vMerge w:val="restart"/>
          </w:tcPr>
          <w:p w:rsidR="00AE512F" w:rsidRPr="004D4ED9" w:rsidRDefault="00AE512F" w:rsidP="009277E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D4ED9">
              <w:rPr>
                <w:sz w:val="28"/>
                <w:szCs w:val="28"/>
              </w:rPr>
              <w:t>Срок реал</w:t>
            </w:r>
            <w:r w:rsidRPr="004D4ED9">
              <w:rPr>
                <w:sz w:val="28"/>
                <w:szCs w:val="28"/>
              </w:rPr>
              <w:t>и</w:t>
            </w:r>
            <w:r w:rsidRPr="004D4ED9">
              <w:rPr>
                <w:sz w:val="28"/>
                <w:szCs w:val="28"/>
              </w:rPr>
              <w:t>зации</w:t>
            </w:r>
          </w:p>
        </w:tc>
        <w:tc>
          <w:tcPr>
            <w:tcW w:w="1701" w:type="dxa"/>
            <w:vMerge w:val="restart"/>
          </w:tcPr>
          <w:p w:rsidR="00AE512F" w:rsidRPr="004D4ED9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4D4ED9">
              <w:rPr>
                <w:sz w:val="28"/>
                <w:szCs w:val="28"/>
              </w:rPr>
              <w:t>Целевой пок</w:t>
            </w:r>
            <w:r w:rsidRPr="004D4ED9">
              <w:rPr>
                <w:sz w:val="28"/>
                <w:szCs w:val="28"/>
              </w:rPr>
              <w:t>а</w:t>
            </w:r>
            <w:r w:rsidRPr="004D4ED9">
              <w:rPr>
                <w:sz w:val="28"/>
                <w:szCs w:val="28"/>
              </w:rPr>
              <w:t>затель (номер целевого п</w:t>
            </w:r>
            <w:r w:rsidRPr="004D4ED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казатели из паспорта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пальной </w:t>
            </w:r>
            <w:r w:rsidRPr="004D4ED9">
              <w:rPr>
                <w:sz w:val="28"/>
                <w:szCs w:val="28"/>
              </w:rPr>
              <w:t xml:space="preserve"> программы)</w:t>
            </w:r>
            <w:proofErr w:type="gramEnd"/>
          </w:p>
        </w:tc>
        <w:tc>
          <w:tcPr>
            <w:tcW w:w="1842" w:type="dxa"/>
            <w:vMerge w:val="restart"/>
          </w:tcPr>
          <w:p w:rsidR="00AE512F" w:rsidRPr="004D4ED9" w:rsidRDefault="00AE512F" w:rsidP="009277E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D4ED9">
              <w:rPr>
                <w:sz w:val="28"/>
                <w:szCs w:val="28"/>
              </w:rPr>
              <w:t>Источник финансир</w:t>
            </w:r>
            <w:r w:rsidRPr="004D4ED9">
              <w:rPr>
                <w:sz w:val="28"/>
                <w:szCs w:val="28"/>
              </w:rPr>
              <w:t>о</w:t>
            </w:r>
            <w:r w:rsidRPr="004D4ED9">
              <w:rPr>
                <w:sz w:val="28"/>
                <w:szCs w:val="28"/>
              </w:rPr>
              <w:t>вания</w:t>
            </w:r>
          </w:p>
        </w:tc>
        <w:tc>
          <w:tcPr>
            <w:tcW w:w="3710" w:type="dxa"/>
            <w:gridSpan w:val="3"/>
          </w:tcPr>
          <w:p w:rsidR="00AE512F" w:rsidRPr="004D4ED9" w:rsidRDefault="00AE512F" w:rsidP="009277E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D4ED9">
              <w:rPr>
                <w:sz w:val="28"/>
                <w:szCs w:val="28"/>
              </w:rPr>
              <w:t>Объем финансирования по годам (тыс</w:t>
            </w:r>
            <w:proofErr w:type="gramStart"/>
            <w:r w:rsidRPr="004D4ED9">
              <w:rPr>
                <w:sz w:val="28"/>
                <w:szCs w:val="28"/>
              </w:rPr>
              <w:t>.р</w:t>
            </w:r>
            <w:proofErr w:type="gramEnd"/>
            <w:r w:rsidRPr="004D4ED9">
              <w:rPr>
                <w:sz w:val="28"/>
                <w:szCs w:val="28"/>
              </w:rPr>
              <w:t>уб.)</w:t>
            </w:r>
          </w:p>
        </w:tc>
      </w:tr>
      <w:tr w:rsidR="00AE512F" w:rsidRPr="004D4ED9" w:rsidTr="009277EF">
        <w:tc>
          <w:tcPr>
            <w:tcW w:w="704" w:type="dxa"/>
            <w:vMerge/>
          </w:tcPr>
          <w:p w:rsidR="00AE512F" w:rsidRPr="004D4ED9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E512F" w:rsidRPr="004D4ED9" w:rsidRDefault="00AE512F" w:rsidP="009277E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AE512F" w:rsidRPr="004D4ED9" w:rsidRDefault="00AE512F" w:rsidP="009277E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E512F" w:rsidRPr="004D4ED9" w:rsidRDefault="00AE512F" w:rsidP="009277E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E512F" w:rsidRPr="004D4ED9" w:rsidRDefault="00AE512F" w:rsidP="009277E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E512F" w:rsidRPr="004D4ED9" w:rsidRDefault="00AE512F" w:rsidP="009277E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E512F" w:rsidRPr="004D4ED9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4ED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E512F" w:rsidRPr="004D4ED9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4ED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58" w:type="dxa"/>
          </w:tcPr>
          <w:p w:rsidR="00AE512F" w:rsidRPr="004D4ED9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4ED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AE512F" w:rsidRPr="004D4ED9" w:rsidRDefault="00AE512F" w:rsidP="00AE512F">
      <w:pPr>
        <w:rPr>
          <w:sz w:val="2"/>
          <w:szCs w:val="2"/>
        </w:rPr>
      </w:pPr>
    </w:p>
    <w:tbl>
      <w:tblPr>
        <w:tblW w:w="15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686"/>
        <w:gridCol w:w="1955"/>
        <w:gridCol w:w="1701"/>
        <w:gridCol w:w="1701"/>
        <w:gridCol w:w="1842"/>
        <w:gridCol w:w="1276"/>
        <w:gridCol w:w="1276"/>
        <w:gridCol w:w="1158"/>
      </w:tblGrid>
      <w:tr w:rsidR="00AE512F" w:rsidRPr="004D4ED9" w:rsidTr="009277EF">
        <w:trPr>
          <w:cantSplit/>
        </w:trPr>
        <w:tc>
          <w:tcPr>
            <w:tcW w:w="704" w:type="dxa"/>
          </w:tcPr>
          <w:p w:rsidR="00AE512F" w:rsidRPr="004D4ED9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4ED9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E512F" w:rsidRPr="004D4ED9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4ED9">
              <w:rPr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AE512F" w:rsidRPr="004D4ED9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4ED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E512F" w:rsidRPr="004D4ED9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4ED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E512F" w:rsidRPr="004D4ED9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4ED9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AE512F" w:rsidRPr="004D4ED9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4ED9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E512F" w:rsidRPr="004D4ED9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4ED9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E512F" w:rsidRPr="004D4ED9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4ED9">
              <w:rPr>
                <w:sz w:val="28"/>
                <w:szCs w:val="28"/>
              </w:rPr>
              <w:t>8</w:t>
            </w:r>
          </w:p>
        </w:tc>
        <w:tc>
          <w:tcPr>
            <w:tcW w:w="1158" w:type="dxa"/>
          </w:tcPr>
          <w:p w:rsidR="00AE512F" w:rsidRPr="004D4ED9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4ED9">
              <w:rPr>
                <w:sz w:val="28"/>
                <w:szCs w:val="28"/>
              </w:rPr>
              <w:t>9</w:t>
            </w:r>
          </w:p>
        </w:tc>
      </w:tr>
      <w:tr w:rsidR="00AE512F" w:rsidRPr="004D4ED9" w:rsidTr="009277EF">
        <w:trPr>
          <w:cantSplit/>
        </w:trPr>
        <w:tc>
          <w:tcPr>
            <w:tcW w:w="15299" w:type="dxa"/>
            <w:gridSpan w:val="9"/>
          </w:tcPr>
          <w:p w:rsidR="00AE512F" w:rsidRPr="004D4ED9" w:rsidRDefault="00AE512F" w:rsidP="009277EF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1 – </w:t>
            </w:r>
            <w:r w:rsidRPr="00F42EFC">
              <w:rPr>
                <w:sz w:val="28"/>
                <w:szCs w:val="28"/>
              </w:rPr>
              <w:t>развитие сети автомобильных дорог с твердым покрытием в сельской местности</w:t>
            </w:r>
          </w:p>
        </w:tc>
      </w:tr>
      <w:tr w:rsidR="00AE512F" w:rsidRPr="004D4ED9" w:rsidTr="009277EF">
        <w:trPr>
          <w:cantSplit/>
          <w:trHeight w:val="780"/>
        </w:trPr>
        <w:tc>
          <w:tcPr>
            <w:tcW w:w="704" w:type="dxa"/>
            <w:vMerge w:val="restart"/>
            <w:vAlign w:val="center"/>
          </w:tcPr>
          <w:p w:rsidR="00AE512F" w:rsidRPr="004D4ED9" w:rsidRDefault="00AE512F" w:rsidP="009277E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D4ED9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vMerge w:val="restart"/>
            <w:vAlign w:val="center"/>
          </w:tcPr>
          <w:p w:rsidR="00AE512F" w:rsidRPr="004D4ED9" w:rsidRDefault="00AE512F" w:rsidP="009277EF">
            <w:pPr>
              <w:suppressAutoHyphens/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D4ED9">
              <w:rPr>
                <w:sz w:val="28"/>
                <w:szCs w:val="28"/>
              </w:rPr>
              <w:t>Реализация подпрограммы «</w:t>
            </w:r>
            <w:r w:rsidRPr="00EC1777">
              <w:rPr>
                <w:sz w:val="28"/>
                <w:szCs w:val="28"/>
              </w:rPr>
              <w:t>Содержание и ремонт автомобильных дорог местного значения вне границ населенных пунктов муниципального ра</w:t>
            </w:r>
            <w:r w:rsidRPr="00EC1777">
              <w:rPr>
                <w:sz w:val="28"/>
                <w:szCs w:val="28"/>
              </w:rPr>
              <w:t>й</w:t>
            </w:r>
            <w:r w:rsidRPr="00EC1777">
              <w:rPr>
                <w:sz w:val="28"/>
                <w:szCs w:val="28"/>
              </w:rPr>
              <w:t>она</w:t>
            </w:r>
            <w:r w:rsidRPr="004D4ED9">
              <w:rPr>
                <w:sz w:val="28"/>
                <w:szCs w:val="28"/>
              </w:rPr>
              <w:t>»</w:t>
            </w:r>
          </w:p>
        </w:tc>
        <w:tc>
          <w:tcPr>
            <w:tcW w:w="1955" w:type="dxa"/>
            <w:vMerge w:val="restart"/>
            <w:vAlign w:val="center"/>
          </w:tcPr>
          <w:p w:rsidR="00AE512F" w:rsidRDefault="00AE512F" w:rsidP="009277EF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отдел;</w:t>
            </w:r>
          </w:p>
          <w:p w:rsidR="00AE512F" w:rsidRDefault="00AE512F" w:rsidP="009277EF">
            <w:pPr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комитет;</w:t>
            </w:r>
          </w:p>
          <w:p w:rsidR="00AE512F" w:rsidRPr="004D4ED9" w:rsidRDefault="00AE512F" w:rsidP="009277EF">
            <w:pPr>
              <w:suppressAutoHyphens/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подрядная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</w:t>
            </w:r>
          </w:p>
        </w:tc>
        <w:tc>
          <w:tcPr>
            <w:tcW w:w="1701" w:type="dxa"/>
            <w:vMerge w:val="restart"/>
            <w:vAlign w:val="center"/>
          </w:tcPr>
          <w:p w:rsidR="00AE512F" w:rsidRPr="004D4ED9" w:rsidRDefault="00AE512F" w:rsidP="009277E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2017-2019 </w:t>
            </w:r>
            <w:r w:rsidRPr="004D4ED9">
              <w:rPr>
                <w:sz w:val="28"/>
                <w:szCs w:val="28"/>
              </w:rPr>
              <w:t>годы</w:t>
            </w:r>
          </w:p>
        </w:tc>
        <w:tc>
          <w:tcPr>
            <w:tcW w:w="1701" w:type="dxa"/>
            <w:vMerge w:val="restart"/>
            <w:vAlign w:val="center"/>
          </w:tcPr>
          <w:p w:rsidR="00AE512F" w:rsidRDefault="00AE512F" w:rsidP="009277E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D4ED9">
              <w:rPr>
                <w:sz w:val="28"/>
                <w:szCs w:val="28"/>
              </w:rPr>
              <w:t>1.1.1</w:t>
            </w:r>
            <w:r>
              <w:rPr>
                <w:sz w:val="28"/>
                <w:szCs w:val="28"/>
              </w:rPr>
              <w:t>.</w:t>
            </w:r>
            <w:r w:rsidRPr="004D4ED9">
              <w:rPr>
                <w:sz w:val="28"/>
                <w:szCs w:val="28"/>
              </w:rPr>
              <w:t xml:space="preserve"> </w:t>
            </w:r>
          </w:p>
          <w:p w:rsidR="00AE512F" w:rsidRDefault="00AE512F" w:rsidP="009277E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4D4ED9">
              <w:rPr>
                <w:sz w:val="28"/>
                <w:szCs w:val="28"/>
              </w:rPr>
              <w:t>1.1.2</w:t>
            </w:r>
            <w:r>
              <w:rPr>
                <w:sz w:val="28"/>
                <w:szCs w:val="28"/>
              </w:rPr>
              <w:t>.</w:t>
            </w:r>
          </w:p>
          <w:p w:rsidR="00AE512F" w:rsidRPr="004D4ED9" w:rsidRDefault="00AE512F" w:rsidP="009277E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</w:t>
            </w:r>
          </w:p>
        </w:tc>
        <w:tc>
          <w:tcPr>
            <w:tcW w:w="1842" w:type="dxa"/>
            <w:vAlign w:val="center"/>
          </w:tcPr>
          <w:p w:rsidR="00AE512F" w:rsidRPr="004D4ED9" w:rsidRDefault="00AE512F" w:rsidP="009277E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AE512F" w:rsidRPr="004D4ED9" w:rsidRDefault="00AE512F" w:rsidP="009277E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E512F" w:rsidRPr="004D4ED9" w:rsidRDefault="00AE512F" w:rsidP="009277E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  <w:vAlign w:val="center"/>
          </w:tcPr>
          <w:p w:rsidR="00AE512F" w:rsidRPr="004D4ED9" w:rsidRDefault="00AE512F" w:rsidP="009277E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512F" w:rsidRPr="004D4ED9" w:rsidTr="009277EF">
        <w:trPr>
          <w:cantSplit/>
          <w:trHeight w:val="1170"/>
        </w:trPr>
        <w:tc>
          <w:tcPr>
            <w:tcW w:w="704" w:type="dxa"/>
            <w:vMerge/>
            <w:vAlign w:val="center"/>
          </w:tcPr>
          <w:p w:rsidR="00AE512F" w:rsidRPr="004D4ED9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AE512F" w:rsidRPr="004D4ED9" w:rsidRDefault="00AE512F" w:rsidP="009277EF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AE512F" w:rsidRDefault="00AE512F" w:rsidP="009277E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E512F" w:rsidRPr="004D4ED9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512F" w:rsidRPr="004D4ED9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299,0</w:t>
            </w:r>
          </w:p>
        </w:tc>
        <w:tc>
          <w:tcPr>
            <w:tcW w:w="1276" w:type="dxa"/>
            <w:vAlign w:val="center"/>
          </w:tcPr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218,7</w:t>
            </w:r>
          </w:p>
        </w:tc>
        <w:tc>
          <w:tcPr>
            <w:tcW w:w="1158" w:type="dxa"/>
            <w:vAlign w:val="center"/>
          </w:tcPr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237,0</w:t>
            </w:r>
          </w:p>
        </w:tc>
      </w:tr>
      <w:tr w:rsidR="00AE512F" w:rsidRPr="004D4ED9" w:rsidTr="009277EF">
        <w:trPr>
          <w:cantSplit/>
        </w:trPr>
        <w:tc>
          <w:tcPr>
            <w:tcW w:w="15299" w:type="dxa"/>
            <w:gridSpan w:val="9"/>
            <w:vAlign w:val="center"/>
          </w:tcPr>
          <w:p w:rsidR="00AE512F" w:rsidRPr="004D4ED9" w:rsidRDefault="00AE512F" w:rsidP="009277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2 – </w:t>
            </w:r>
            <w:r w:rsidRPr="00451FCD">
              <w:rPr>
                <w:sz w:val="28"/>
                <w:szCs w:val="28"/>
              </w:rPr>
              <w:t>предупреждение опасного поведения уч</w:t>
            </w:r>
            <w:r w:rsidRPr="00451FCD">
              <w:rPr>
                <w:sz w:val="28"/>
                <w:szCs w:val="28"/>
              </w:rPr>
              <w:t>а</w:t>
            </w:r>
            <w:r w:rsidRPr="00451FCD">
              <w:rPr>
                <w:sz w:val="28"/>
                <w:szCs w:val="28"/>
              </w:rPr>
              <w:t>стников дорожного движения и профилактика дорожно-транспортных происшествий</w:t>
            </w:r>
          </w:p>
        </w:tc>
      </w:tr>
      <w:tr w:rsidR="00AE512F" w:rsidRPr="004D4ED9" w:rsidTr="009277EF">
        <w:trPr>
          <w:cantSplit/>
          <w:trHeight w:val="603"/>
        </w:trPr>
        <w:tc>
          <w:tcPr>
            <w:tcW w:w="704" w:type="dxa"/>
            <w:vMerge w:val="restart"/>
            <w:vAlign w:val="center"/>
          </w:tcPr>
          <w:p w:rsidR="00AE512F" w:rsidRPr="004D4ED9" w:rsidRDefault="00AE512F" w:rsidP="009277E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D4ED9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  <w:vAlign w:val="center"/>
          </w:tcPr>
          <w:p w:rsidR="00AE512F" w:rsidRPr="004D4ED9" w:rsidRDefault="00AE512F" w:rsidP="009277EF">
            <w:pPr>
              <w:suppressAutoHyphens/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4D4ED9">
              <w:rPr>
                <w:sz w:val="28"/>
                <w:szCs w:val="28"/>
              </w:rPr>
              <w:t>Реализация подп</w:t>
            </w:r>
            <w:r>
              <w:rPr>
                <w:sz w:val="28"/>
                <w:szCs w:val="28"/>
              </w:rPr>
              <w:t>рограммы «</w:t>
            </w:r>
            <w:r w:rsidRPr="00EC1777">
              <w:rPr>
                <w:bCs/>
                <w:sz w:val="28"/>
                <w:szCs w:val="28"/>
              </w:rPr>
              <w:t>Обеспечение безопасн</w:t>
            </w:r>
            <w:r w:rsidRPr="00EC1777">
              <w:rPr>
                <w:bCs/>
                <w:sz w:val="28"/>
                <w:szCs w:val="28"/>
              </w:rPr>
              <w:t>о</w:t>
            </w:r>
            <w:r w:rsidRPr="00EC1777">
              <w:rPr>
                <w:bCs/>
                <w:sz w:val="28"/>
                <w:szCs w:val="28"/>
              </w:rPr>
              <w:t>сти дорожного движения на автомобильных дорогах местного значения вне границ населенных пунктов муниципального ра</w:t>
            </w:r>
            <w:r w:rsidRPr="00EC1777">
              <w:rPr>
                <w:bCs/>
                <w:sz w:val="28"/>
                <w:szCs w:val="28"/>
              </w:rPr>
              <w:t>й</w:t>
            </w:r>
            <w:r w:rsidRPr="00EC1777">
              <w:rPr>
                <w:bCs/>
                <w:sz w:val="28"/>
                <w:szCs w:val="28"/>
              </w:rPr>
              <w:t>она</w:t>
            </w:r>
            <w:r w:rsidRPr="004D4ED9">
              <w:rPr>
                <w:sz w:val="28"/>
                <w:szCs w:val="28"/>
              </w:rPr>
              <w:t>»</w:t>
            </w:r>
          </w:p>
        </w:tc>
        <w:tc>
          <w:tcPr>
            <w:tcW w:w="1955" w:type="dxa"/>
            <w:vMerge w:val="restart"/>
            <w:vAlign w:val="center"/>
          </w:tcPr>
          <w:p w:rsidR="00AE512F" w:rsidRDefault="00AE512F" w:rsidP="009277EF">
            <w:pPr>
              <w:spacing w:before="60" w:after="60" w:line="240" w:lineRule="exact"/>
              <w:rPr>
                <w:sz w:val="28"/>
                <w:szCs w:val="28"/>
              </w:rPr>
            </w:pPr>
          </w:p>
          <w:p w:rsidR="00AE512F" w:rsidRDefault="00AE512F" w:rsidP="009277EF">
            <w:pPr>
              <w:suppressAutoHyphens/>
              <w:spacing w:before="60" w:after="60" w:line="240" w:lineRule="exact"/>
              <w:rPr>
                <w:sz w:val="28"/>
                <w:szCs w:val="28"/>
              </w:rPr>
            </w:pPr>
            <w:r w:rsidRPr="00C66F5C">
              <w:rPr>
                <w:sz w:val="28"/>
                <w:szCs w:val="28"/>
              </w:rPr>
              <w:t>отдел по делам ГО</w:t>
            </w:r>
            <w:r>
              <w:rPr>
                <w:sz w:val="28"/>
                <w:szCs w:val="28"/>
              </w:rPr>
              <w:t xml:space="preserve">               </w:t>
            </w:r>
            <w:r w:rsidRPr="00C66F5C">
              <w:rPr>
                <w:sz w:val="28"/>
                <w:szCs w:val="28"/>
              </w:rPr>
              <w:t xml:space="preserve"> и ЧС</w:t>
            </w:r>
            <w:r>
              <w:rPr>
                <w:sz w:val="28"/>
                <w:szCs w:val="28"/>
              </w:rPr>
              <w:t>;</w:t>
            </w:r>
          </w:p>
          <w:p w:rsidR="00AE512F" w:rsidRPr="004D4ED9" w:rsidRDefault="00AE512F" w:rsidP="009277EF">
            <w:pPr>
              <w:suppressAutoHyphens/>
              <w:spacing w:before="60" w:after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комитет</w:t>
            </w:r>
          </w:p>
        </w:tc>
        <w:tc>
          <w:tcPr>
            <w:tcW w:w="1701" w:type="dxa"/>
            <w:vMerge w:val="restart"/>
            <w:vAlign w:val="center"/>
          </w:tcPr>
          <w:p w:rsidR="00AE512F" w:rsidRPr="004D4ED9" w:rsidRDefault="00AE512F" w:rsidP="009277E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2017-2019 </w:t>
            </w:r>
            <w:r w:rsidRPr="004D4ED9">
              <w:rPr>
                <w:sz w:val="28"/>
                <w:szCs w:val="28"/>
              </w:rPr>
              <w:t>годы</w:t>
            </w:r>
          </w:p>
        </w:tc>
        <w:tc>
          <w:tcPr>
            <w:tcW w:w="1701" w:type="dxa"/>
            <w:vMerge w:val="restart"/>
            <w:vAlign w:val="center"/>
          </w:tcPr>
          <w:p w:rsidR="00AE512F" w:rsidRDefault="00AE512F" w:rsidP="009277E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  <w:p w:rsidR="00AE512F" w:rsidRPr="004D4ED9" w:rsidRDefault="00AE512F" w:rsidP="009277E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512F" w:rsidRPr="004D4ED9" w:rsidRDefault="00AE512F" w:rsidP="009277E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AE512F" w:rsidRPr="004D4ED9" w:rsidRDefault="00AE512F" w:rsidP="009277E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E512F" w:rsidRPr="004D4ED9" w:rsidRDefault="00AE512F" w:rsidP="009277E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  <w:vAlign w:val="center"/>
          </w:tcPr>
          <w:p w:rsidR="00AE512F" w:rsidRPr="004D4ED9" w:rsidRDefault="00AE512F" w:rsidP="009277E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512F" w:rsidRPr="004D4ED9" w:rsidTr="009277EF">
        <w:trPr>
          <w:cantSplit/>
          <w:trHeight w:val="603"/>
        </w:trPr>
        <w:tc>
          <w:tcPr>
            <w:tcW w:w="704" w:type="dxa"/>
            <w:vMerge/>
            <w:vAlign w:val="center"/>
          </w:tcPr>
          <w:p w:rsidR="00AE512F" w:rsidRDefault="00AE512F" w:rsidP="009277E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AE512F" w:rsidRPr="004D4ED9" w:rsidRDefault="00AE512F" w:rsidP="009277EF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AE512F" w:rsidRDefault="00AE512F" w:rsidP="009277EF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E512F" w:rsidRPr="004D4ED9" w:rsidRDefault="00AE512F" w:rsidP="009277E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E512F" w:rsidRDefault="00AE512F" w:rsidP="009277E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E512F" w:rsidRPr="004D4ED9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vAlign w:val="center"/>
          </w:tcPr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158" w:type="dxa"/>
            <w:vAlign w:val="center"/>
          </w:tcPr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</w:tbl>
    <w:p w:rsidR="00AE512F" w:rsidRPr="004D4ED9" w:rsidRDefault="00AE512F" w:rsidP="00AE512F">
      <w:pPr>
        <w:pStyle w:val="ConsPlusNonformat"/>
        <w:jc w:val="center"/>
        <w:rPr>
          <w:b/>
          <w:sz w:val="28"/>
          <w:szCs w:val="28"/>
        </w:rPr>
      </w:pPr>
      <w:r w:rsidRPr="004D4ED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E512F" w:rsidRDefault="00AE512F" w:rsidP="00AE512F">
      <w:pPr>
        <w:suppressAutoHyphens/>
        <w:jc w:val="center"/>
        <w:rPr>
          <w:b/>
          <w:bCs/>
        </w:rPr>
      </w:pPr>
    </w:p>
    <w:p w:rsidR="00AE512F" w:rsidRDefault="00AE512F" w:rsidP="00AE512F">
      <w:pPr>
        <w:suppressAutoHyphens/>
        <w:jc w:val="center"/>
        <w:rPr>
          <w:b/>
          <w:bCs/>
        </w:rPr>
      </w:pPr>
    </w:p>
    <w:p w:rsidR="00AE512F" w:rsidRDefault="00AE512F" w:rsidP="00AE512F">
      <w:pPr>
        <w:suppressAutoHyphens/>
        <w:jc w:val="center"/>
        <w:rPr>
          <w:b/>
          <w:bCs/>
        </w:rPr>
      </w:pPr>
    </w:p>
    <w:p w:rsidR="00AE512F" w:rsidRDefault="00AE512F" w:rsidP="00AE512F">
      <w:pPr>
        <w:suppressAutoHyphens/>
        <w:jc w:val="both"/>
        <w:rPr>
          <w:sz w:val="20"/>
        </w:rPr>
        <w:sectPr w:rsidR="00AE512F" w:rsidSect="00672E30">
          <w:pgSz w:w="16838" w:h="11906" w:orient="landscape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AE512F" w:rsidRPr="00641548" w:rsidRDefault="00AE512F" w:rsidP="00AE512F">
      <w:pPr>
        <w:suppressAutoHyphens/>
        <w:spacing w:before="20" w:after="20"/>
        <w:ind w:left="5670"/>
        <w:rPr>
          <w:szCs w:val="24"/>
        </w:rPr>
      </w:pPr>
      <w:r>
        <w:rPr>
          <w:szCs w:val="24"/>
        </w:rPr>
        <w:lastRenderedPageBreak/>
        <w:t xml:space="preserve">            </w:t>
      </w:r>
      <w:r w:rsidRPr="00641548">
        <w:rPr>
          <w:szCs w:val="24"/>
        </w:rPr>
        <w:t xml:space="preserve">Приложение № 1 </w:t>
      </w:r>
    </w:p>
    <w:p w:rsidR="00AE512F" w:rsidRPr="00641548" w:rsidRDefault="00AE512F" w:rsidP="00AE512F">
      <w:pPr>
        <w:suppressAutoHyphens/>
        <w:spacing w:before="20" w:after="20" w:line="240" w:lineRule="exact"/>
        <w:ind w:left="5670"/>
        <w:rPr>
          <w:szCs w:val="24"/>
        </w:rPr>
      </w:pPr>
      <w:r w:rsidRPr="00641548">
        <w:rPr>
          <w:szCs w:val="24"/>
        </w:rPr>
        <w:t xml:space="preserve">к муниципальной программе </w:t>
      </w:r>
    </w:p>
    <w:p w:rsidR="00AE512F" w:rsidRPr="00641548" w:rsidRDefault="00AE512F" w:rsidP="00AE512F">
      <w:pPr>
        <w:suppressAutoHyphens/>
        <w:spacing w:before="20" w:after="20" w:line="240" w:lineRule="exact"/>
        <w:ind w:left="5670"/>
        <w:rPr>
          <w:caps/>
          <w:szCs w:val="24"/>
        </w:rPr>
      </w:pPr>
      <w:r>
        <w:rPr>
          <w:szCs w:val="24"/>
        </w:rPr>
        <w:t xml:space="preserve"> </w:t>
      </w:r>
      <w:r w:rsidRPr="00641548">
        <w:rPr>
          <w:szCs w:val="24"/>
        </w:rPr>
        <w:t>«</w:t>
      </w:r>
      <w:r>
        <w:rPr>
          <w:szCs w:val="24"/>
        </w:rPr>
        <w:t xml:space="preserve">Развитие и совершенствование </w:t>
      </w:r>
      <w:r w:rsidRPr="00641548">
        <w:rPr>
          <w:szCs w:val="24"/>
        </w:rPr>
        <w:t>автомобильных дорог местного значения</w:t>
      </w:r>
      <w:r>
        <w:rPr>
          <w:szCs w:val="24"/>
        </w:rPr>
        <w:t xml:space="preserve"> </w:t>
      </w:r>
      <w:r w:rsidRPr="00641548">
        <w:rPr>
          <w:szCs w:val="24"/>
        </w:rPr>
        <w:t xml:space="preserve"> вне границ населенных пунктов в границах</w:t>
      </w:r>
      <w:r>
        <w:rPr>
          <w:szCs w:val="24"/>
        </w:rPr>
        <w:t xml:space="preserve"> Батецкого </w:t>
      </w:r>
      <w:r w:rsidRPr="00641548">
        <w:rPr>
          <w:szCs w:val="24"/>
        </w:rPr>
        <w:t xml:space="preserve"> муниципального района</w:t>
      </w:r>
      <w:r>
        <w:rPr>
          <w:szCs w:val="24"/>
        </w:rPr>
        <w:t xml:space="preserve"> </w:t>
      </w:r>
      <w:r w:rsidRPr="00641548">
        <w:rPr>
          <w:szCs w:val="24"/>
        </w:rPr>
        <w:t xml:space="preserve"> на</w:t>
      </w:r>
      <w:r>
        <w:rPr>
          <w:szCs w:val="24"/>
        </w:rPr>
        <w:t xml:space="preserve"> </w:t>
      </w:r>
      <w:r w:rsidRPr="00641548">
        <w:rPr>
          <w:szCs w:val="24"/>
        </w:rPr>
        <w:t xml:space="preserve"> 201</w:t>
      </w:r>
      <w:r>
        <w:rPr>
          <w:szCs w:val="24"/>
        </w:rPr>
        <w:t>7</w:t>
      </w:r>
      <w:r w:rsidRPr="00641548">
        <w:rPr>
          <w:szCs w:val="24"/>
        </w:rPr>
        <w:t xml:space="preserve"> – 201</w:t>
      </w:r>
      <w:r>
        <w:rPr>
          <w:szCs w:val="24"/>
        </w:rPr>
        <w:t>9</w:t>
      </w:r>
      <w:r w:rsidRPr="00641548">
        <w:rPr>
          <w:szCs w:val="24"/>
        </w:rPr>
        <w:t xml:space="preserve"> годы»</w:t>
      </w:r>
    </w:p>
    <w:p w:rsidR="00AE512F" w:rsidRPr="00641548" w:rsidRDefault="00AE512F" w:rsidP="00AE512F">
      <w:pPr>
        <w:suppressAutoHyphens/>
        <w:spacing w:before="20" w:after="20" w:line="240" w:lineRule="exact"/>
        <w:ind w:left="6096"/>
        <w:rPr>
          <w:b/>
          <w:caps/>
          <w:szCs w:val="24"/>
        </w:rPr>
      </w:pPr>
    </w:p>
    <w:p w:rsidR="00AE512F" w:rsidRDefault="00AE512F" w:rsidP="00AE512F">
      <w:pPr>
        <w:suppressAutoHyphens/>
        <w:spacing w:before="20" w:after="20"/>
        <w:jc w:val="center"/>
        <w:rPr>
          <w:b/>
          <w:caps/>
          <w:sz w:val="28"/>
          <w:szCs w:val="28"/>
        </w:rPr>
      </w:pPr>
      <w:r w:rsidRPr="00C06F80">
        <w:rPr>
          <w:b/>
          <w:caps/>
          <w:sz w:val="28"/>
          <w:szCs w:val="28"/>
        </w:rPr>
        <w:t>подпрограмма</w:t>
      </w:r>
    </w:p>
    <w:p w:rsidR="00AE512F" w:rsidRDefault="00AE512F" w:rsidP="00AE512F">
      <w:pPr>
        <w:suppressAutoHyphens/>
        <w:spacing w:before="20" w:after="20"/>
        <w:jc w:val="center"/>
        <w:rPr>
          <w:bCs/>
          <w:sz w:val="28"/>
          <w:szCs w:val="28"/>
        </w:rPr>
      </w:pPr>
      <w:r w:rsidRPr="00C06F80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Содержание  и ремонт автомобильных дорог местного значения вне границ населенных пунктов муниципального района»</w:t>
      </w:r>
      <w:bookmarkStart w:id="0" w:name="_GoBack"/>
      <w:bookmarkEnd w:id="0"/>
    </w:p>
    <w:p w:rsidR="00AE512F" w:rsidRPr="00C06F80" w:rsidRDefault="00AE512F" w:rsidP="00AE512F">
      <w:pPr>
        <w:suppressAutoHyphens/>
        <w:spacing w:before="20" w:after="20"/>
        <w:jc w:val="center"/>
        <w:rPr>
          <w:b/>
          <w:caps/>
          <w:sz w:val="28"/>
          <w:szCs w:val="28"/>
        </w:rPr>
      </w:pPr>
      <w:r w:rsidRPr="00C06F80">
        <w:rPr>
          <w:b/>
          <w:sz w:val="28"/>
          <w:szCs w:val="28"/>
        </w:rPr>
        <w:t>Паспорт подпрограммы</w:t>
      </w:r>
    </w:p>
    <w:p w:rsidR="00AE512F" w:rsidRPr="00C06F80" w:rsidRDefault="00AE512F" w:rsidP="00AE512F">
      <w:pPr>
        <w:pStyle w:val="1"/>
        <w:tabs>
          <w:tab w:val="left" w:pos="360"/>
          <w:tab w:val="left" w:pos="540"/>
        </w:tabs>
        <w:suppressAutoHyphens/>
        <w:spacing w:before="120"/>
        <w:ind w:left="0" w:firstLine="709"/>
        <w:contextualSpacing/>
        <w:jc w:val="both"/>
        <w:rPr>
          <w:b/>
          <w:sz w:val="28"/>
          <w:szCs w:val="28"/>
        </w:rPr>
      </w:pPr>
      <w:r w:rsidRPr="00C06F80">
        <w:rPr>
          <w:b/>
          <w:sz w:val="28"/>
          <w:szCs w:val="28"/>
        </w:rPr>
        <w:t>1. Исполнители подпрограммы:</w:t>
      </w:r>
    </w:p>
    <w:p w:rsidR="00AE512F" w:rsidRPr="00EC1777" w:rsidRDefault="00AE512F" w:rsidP="00AE51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экономического планирования и прогнозирования </w:t>
      </w:r>
      <w:r w:rsidRPr="00EC1777">
        <w:rPr>
          <w:sz w:val="28"/>
          <w:szCs w:val="28"/>
        </w:rPr>
        <w:t>Администрации Батецкого муниципального района</w:t>
      </w:r>
      <w:r>
        <w:rPr>
          <w:sz w:val="28"/>
          <w:szCs w:val="28"/>
        </w:rPr>
        <w:t xml:space="preserve"> (далее отдел)</w:t>
      </w:r>
      <w:r w:rsidRPr="00EC1777">
        <w:rPr>
          <w:sz w:val="28"/>
          <w:szCs w:val="28"/>
        </w:rPr>
        <w:t>.</w:t>
      </w:r>
    </w:p>
    <w:p w:rsidR="00AE512F" w:rsidRDefault="00AE512F" w:rsidP="00AE512F">
      <w:pPr>
        <w:widowControl w:val="0"/>
        <w:suppressAutoHyphens/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 w:rsidRPr="005733BE">
        <w:rPr>
          <w:b/>
          <w:sz w:val="28"/>
          <w:szCs w:val="28"/>
        </w:rPr>
        <w:t xml:space="preserve">2. Соисполнители подпрограммы: </w:t>
      </w:r>
    </w:p>
    <w:p w:rsidR="00AE512F" w:rsidRDefault="00AE512F" w:rsidP="00AE512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комитет  финансов Администрации муниципального района (далее комитет);</w:t>
      </w:r>
    </w:p>
    <w:p w:rsidR="00AE512F" w:rsidRDefault="00AE512F" w:rsidP="00AE512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муниципального имущества </w:t>
      </w:r>
      <w:r w:rsidRPr="00EC1777">
        <w:rPr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 xml:space="preserve"> (далее отдел муниципального имущества);</w:t>
      </w:r>
    </w:p>
    <w:p w:rsidR="00AE512F" w:rsidRPr="005733BE" w:rsidRDefault="00AE512F" w:rsidP="00AE512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дорожные организации – победители конкурсов и электронных аукционов на выполнение работ по ремонту и содержанию автомобильных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 (далее подрядная организация).</w:t>
      </w:r>
    </w:p>
    <w:p w:rsidR="00AE512F" w:rsidRPr="00C06F80" w:rsidRDefault="00AE512F" w:rsidP="00AE512F">
      <w:pPr>
        <w:pStyle w:val="1"/>
        <w:suppressAutoHyphens/>
        <w:spacing w:before="120" w:after="120" w:line="360" w:lineRule="exact"/>
        <w:ind w:left="0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</w:t>
      </w:r>
      <w:r w:rsidRPr="00C06F8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Задачи и </w:t>
      </w:r>
      <w:r w:rsidRPr="00C06F80">
        <w:rPr>
          <w:b/>
          <w:sz w:val="28"/>
          <w:szCs w:val="28"/>
        </w:rPr>
        <w:t>целевые показатели подпрограммы</w:t>
      </w:r>
      <w:r>
        <w:rPr>
          <w:b/>
          <w:sz w:val="28"/>
          <w:szCs w:val="28"/>
        </w:rPr>
        <w:t xml:space="preserve"> муниципальной программы</w:t>
      </w:r>
      <w:r w:rsidRPr="00C06F80">
        <w:rPr>
          <w:b/>
          <w:sz w:val="28"/>
          <w:szCs w:val="28"/>
        </w:rPr>
        <w:t>: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5"/>
        <w:gridCol w:w="3823"/>
        <w:gridCol w:w="1559"/>
        <w:gridCol w:w="1559"/>
        <w:gridCol w:w="1417"/>
      </w:tblGrid>
      <w:tr w:rsidR="00AE512F" w:rsidRPr="007042EF" w:rsidTr="009277EF">
        <w:trPr>
          <w:trHeight w:val="169"/>
          <w:jc w:val="center"/>
        </w:trPr>
        <w:tc>
          <w:tcPr>
            <w:tcW w:w="715" w:type="dxa"/>
            <w:vMerge w:val="restart"/>
            <w:vAlign w:val="center"/>
          </w:tcPr>
          <w:p w:rsidR="00AE512F" w:rsidRPr="007042EF" w:rsidRDefault="00AE512F" w:rsidP="009277EF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№</w:t>
            </w:r>
            <w:r w:rsidRPr="007042EF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7042E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042EF">
              <w:rPr>
                <w:sz w:val="28"/>
                <w:szCs w:val="28"/>
              </w:rPr>
              <w:t>/</w:t>
            </w:r>
            <w:proofErr w:type="spellStart"/>
            <w:r w:rsidRPr="007042E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3" w:type="dxa"/>
            <w:vMerge w:val="restart"/>
            <w:vAlign w:val="center"/>
          </w:tcPr>
          <w:p w:rsidR="00AE512F" w:rsidRPr="007042EF" w:rsidRDefault="00AE512F" w:rsidP="009277EF">
            <w:pPr>
              <w:suppressAutoHyphens/>
              <w:jc w:val="center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 xml:space="preserve">Задачи подпрограммы, </w:t>
            </w:r>
            <w:r w:rsidRPr="007042EF">
              <w:rPr>
                <w:spacing w:val="-6"/>
                <w:sz w:val="28"/>
                <w:szCs w:val="28"/>
              </w:rPr>
              <w:t>наименование и единица</w:t>
            </w:r>
            <w:r w:rsidRPr="007042EF">
              <w:rPr>
                <w:sz w:val="28"/>
                <w:szCs w:val="28"/>
              </w:rPr>
              <w:t xml:space="preserve"> измерения целевого </w:t>
            </w:r>
            <w:r w:rsidRPr="007042EF">
              <w:rPr>
                <w:sz w:val="28"/>
                <w:szCs w:val="28"/>
              </w:rPr>
              <w:br/>
              <w:t>показателя</w:t>
            </w:r>
          </w:p>
        </w:tc>
        <w:tc>
          <w:tcPr>
            <w:tcW w:w="4535" w:type="dxa"/>
            <w:gridSpan w:val="3"/>
            <w:vAlign w:val="center"/>
          </w:tcPr>
          <w:p w:rsidR="00AE512F" w:rsidRPr="007042EF" w:rsidRDefault="00AE512F" w:rsidP="009277EF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AE512F" w:rsidRPr="007042EF" w:rsidTr="009277EF">
        <w:trPr>
          <w:trHeight w:val="277"/>
          <w:jc w:val="center"/>
        </w:trPr>
        <w:tc>
          <w:tcPr>
            <w:tcW w:w="715" w:type="dxa"/>
            <w:vMerge/>
            <w:vAlign w:val="center"/>
          </w:tcPr>
          <w:p w:rsidR="00AE512F" w:rsidRPr="007042EF" w:rsidRDefault="00AE512F" w:rsidP="009277EF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  <w:vMerge/>
            <w:vAlign w:val="center"/>
          </w:tcPr>
          <w:p w:rsidR="00AE512F" w:rsidRPr="007042EF" w:rsidRDefault="00AE512F" w:rsidP="009277EF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E512F" w:rsidRPr="007042EF" w:rsidRDefault="00AE512F" w:rsidP="009277EF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2017</w:t>
            </w:r>
          </w:p>
        </w:tc>
        <w:tc>
          <w:tcPr>
            <w:tcW w:w="1559" w:type="dxa"/>
            <w:vAlign w:val="center"/>
          </w:tcPr>
          <w:p w:rsidR="00AE512F" w:rsidRPr="007042EF" w:rsidRDefault="00AE512F" w:rsidP="009277EF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2018</w:t>
            </w:r>
          </w:p>
        </w:tc>
        <w:tc>
          <w:tcPr>
            <w:tcW w:w="1417" w:type="dxa"/>
            <w:vAlign w:val="center"/>
          </w:tcPr>
          <w:p w:rsidR="00AE512F" w:rsidRPr="007042EF" w:rsidRDefault="00AE512F" w:rsidP="009277EF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2019</w:t>
            </w:r>
          </w:p>
        </w:tc>
      </w:tr>
    </w:tbl>
    <w:p w:rsidR="00AE512F" w:rsidRPr="007042EF" w:rsidRDefault="00AE512F" w:rsidP="00AE512F">
      <w:pPr>
        <w:pStyle w:val="1"/>
        <w:suppressAutoHyphens/>
        <w:ind w:left="1072"/>
        <w:jc w:val="both"/>
        <w:rPr>
          <w:sz w:val="28"/>
          <w:szCs w:val="28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3872"/>
        <w:gridCol w:w="1559"/>
        <w:gridCol w:w="1560"/>
        <w:gridCol w:w="1417"/>
      </w:tblGrid>
      <w:tr w:rsidR="00AE512F" w:rsidRPr="007042EF" w:rsidTr="009277EF">
        <w:trPr>
          <w:trHeight w:val="89"/>
          <w:tblHeader/>
          <w:jc w:val="center"/>
        </w:trPr>
        <w:tc>
          <w:tcPr>
            <w:tcW w:w="714" w:type="dxa"/>
            <w:vAlign w:val="center"/>
          </w:tcPr>
          <w:p w:rsidR="00AE512F" w:rsidRPr="007042EF" w:rsidRDefault="00AE512F" w:rsidP="009277EF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1</w:t>
            </w:r>
          </w:p>
        </w:tc>
        <w:tc>
          <w:tcPr>
            <w:tcW w:w="3872" w:type="dxa"/>
            <w:vAlign w:val="center"/>
          </w:tcPr>
          <w:p w:rsidR="00AE512F" w:rsidRPr="007042EF" w:rsidRDefault="00AE512F" w:rsidP="009277EF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AE512F" w:rsidRPr="007042EF" w:rsidRDefault="00AE512F" w:rsidP="009277EF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AE512F" w:rsidRPr="007042EF" w:rsidRDefault="00AE512F" w:rsidP="009277EF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AE512F" w:rsidRPr="007042EF" w:rsidRDefault="00AE512F" w:rsidP="009277EF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5</w:t>
            </w:r>
          </w:p>
        </w:tc>
      </w:tr>
      <w:tr w:rsidR="00AE512F" w:rsidRPr="007042EF" w:rsidTr="009277EF">
        <w:trPr>
          <w:trHeight w:val="293"/>
          <w:jc w:val="center"/>
        </w:trPr>
        <w:tc>
          <w:tcPr>
            <w:tcW w:w="714" w:type="dxa"/>
          </w:tcPr>
          <w:p w:rsidR="00AE512F" w:rsidRPr="007042EF" w:rsidRDefault="00AE512F" w:rsidP="009277EF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1.</w:t>
            </w:r>
          </w:p>
        </w:tc>
        <w:tc>
          <w:tcPr>
            <w:tcW w:w="8408" w:type="dxa"/>
            <w:gridSpan w:val="4"/>
          </w:tcPr>
          <w:p w:rsidR="00AE512F" w:rsidRPr="007042EF" w:rsidRDefault="00AE512F" w:rsidP="009277EF">
            <w:pPr>
              <w:suppressAutoHyphens/>
              <w:jc w:val="center"/>
              <w:rPr>
                <w:color w:val="00B050"/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Задача: Развитие сети автомобильных дорог с твердым покрытием в сельской местности</w:t>
            </w:r>
          </w:p>
        </w:tc>
      </w:tr>
      <w:tr w:rsidR="00AE512F" w:rsidRPr="007042EF" w:rsidTr="009277EF">
        <w:trPr>
          <w:trHeight w:val="293"/>
          <w:jc w:val="center"/>
        </w:trPr>
        <w:tc>
          <w:tcPr>
            <w:tcW w:w="714" w:type="dxa"/>
          </w:tcPr>
          <w:p w:rsidR="00AE512F" w:rsidRPr="007042EF" w:rsidRDefault="00AE512F" w:rsidP="009277EF">
            <w:pPr>
              <w:suppressAutoHyphens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3872" w:type="dxa"/>
          </w:tcPr>
          <w:p w:rsidR="00AE512F" w:rsidRPr="007042EF" w:rsidRDefault="00AE512F" w:rsidP="009277EF">
            <w:pPr>
              <w:suppressAutoHyphens/>
              <w:rPr>
                <w:sz w:val="28"/>
                <w:szCs w:val="28"/>
              </w:rPr>
            </w:pPr>
            <w:r w:rsidRPr="007042EF">
              <w:rPr>
                <w:bCs/>
                <w:color w:val="000000"/>
                <w:sz w:val="28"/>
                <w:szCs w:val="28"/>
              </w:rPr>
              <w:t>Протяженность отремонтированных автомобильных дорог общего пользования местного значения (</w:t>
            </w:r>
            <w:proofErr w:type="gramStart"/>
            <w:r w:rsidRPr="007042EF">
              <w:rPr>
                <w:bCs/>
                <w:color w:val="000000"/>
                <w:sz w:val="28"/>
                <w:szCs w:val="28"/>
              </w:rPr>
              <w:t>км</w:t>
            </w:r>
            <w:proofErr w:type="gramEnd"/>
            <w:r w:rsidRPr="007042EF">
              <w:rPr>
                <w:bCs/>
                <w:color w:val="000000"/>
                <w:sz w:val="28"/>
                <w:szCs w:val="28"/>
              </w:rPr>
              <w:t>)</w:t>
            </w:r>
            <w:r w:rsidRPr="007042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E512F" w:rsidRPr="007042EF" w:rsidRDefault="00AE512F" w:rsidP="009277EF">
            <w:pPr>
              <w:suppressAutoHyphens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0,15</w:t>
            </w:r>
          </w:p>
        </w:tc>
        <w:tc>
          <w:tcPr>
            <w:tcW w:w="1560" w:type="dxa"/>
          </w:tcPr>
          <w:p w:rsidR="00AE512F" w:rsidRPr="007042EF" w:rsidRDefault="00AE512F" w:rsidP="009277EF">
            <w:pPr>
              <w:suppressAutoHyphens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0,13</w:t>
            </w:r>
          </w:p>
        </w:tc>
        <w:tc>
          <w:tcPr>
            <w:tcW w:w="1417" w:type="dxa"/>
          </w:tcPr>
          <w:p w:rsidR="00AE512F" w:rsidRPr="007042EF" w:rsidRDefault="00AE512F" w:rsidP="009277EF">
            <w:pPr>
              <w:suppressAutoHyphens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0,13</w:t>
            </w:r>
          </w:p>
        </w:tc>
      </w:tr>
      <w:tr w:rsidR="00AE512F" w:rsidRPr="007042EF" w:rsidTr="009277EF">
        <w:trPr>
          <w:trHeight w:val="293"/>
          <w:jc w:val="center"/>
        </w:trPr>
        <w:tc>
          <w:tcPr>
            <w:tcW w:w="714" w:type="dxa"/>
          </w:tcPr>
          <w:p w:rsidR="00AE512F" w:rsidRPr="007042EF" w:rsidRDefault="00AE512F" w:rsidP="009277EF">
            <w:pPr>
              <w:suppressAutoHyphens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7042EF">
              <w:rPr>
                <w:sz w:val="28"/>
                <w:szCs w:val="28"/>
              </w:rPr>
              <w:t>.</w:t>
            </w:r>
          </w:p>
        </w:tc>
        <w:tc>
          <w:tcPr>
            <w:tcW w:w="3872" w:type="dxa"/>
          </w:tcPr>
          <w:p w:rsidR="00AE512F" w:rsidRPr="007042EF" w:rsidRDefault="00AE512F" w:rsidP="009277EF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7042EF">
              <w:rPr>
                <w:bCs/>
                <w:color w:val="000000"/>
                <w:sz w:val="28"/>
                <w:szCs w:val="28"/>
              </w:rPr>
              <w:t>Д</w:t>
            </w:r>
            <w:r w:rsidRPr="007042EF">
              <w:rPr>
                <w:bCs/>
                <w:sz w:val="28"/>
                <w:szCs w:val="28"/>
              </w:rPr>
              <w:t xml:space="preserve">оля протяженности автомобильных </w:t>
            </w:r>
            <w:r w:rsidRPr="007042EF">
              <w:rPr>
                <w:bCs/>
                <w:sz w:val="28"/>
                <w:szCs w:val="28"/>
              </w:rPr>
              <w:br/>
              <w:t xml:space="preserve">дорог общего пользования местного значения, не отвечающих нормативным требованиям, в общей протяженности автомобильных дорог общего </w:t>
            </w:r>
            <w:r w:rsidRPr="007042EF">
              <w:rPr>
                <w:bCs/>
                <w:sz w:val="28"/>
                <w:szCs w:val="28"/>
              </w:rPr>
              <w:lastRenderedPageBreak/>
              <w:t>пользования местного значения</w:t>
            </w:r>
            <w:proofErr w:type="gramStart"/>
            <w:r w:rsidRPr="007042EF">
              <w:rPr>
                <w:b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AE512F" w:rsidRPr="007042EF" w:rsidRDefault="00AE512F" w:rsidP="009277EF">
            <w:pPr>
              <w:suppressAutoHyphens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1560" w:type="dxa"/>
          </w:tcPr>
          <w:p w:rsidR="00AE512F" w:rsidRPr="007042EF" w:rsidRDefault="00AE512F" w:rsidP="009277EF">
            <w:pPr>
              <w:suppressAutoHyphens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AE512F" w:rsidRPr="007042EF" w:rsidRDefault="00AE512F" w:rsidP="009277EF">
            <w:pPr>
              <w:suppressAutoHyphens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69</w:t>
            </w:r>
          </w:p>
        </w:tc>
      </w:tr>
      <w:tr w:rsidR="00AE512F" w:rsidRPr="007042EF" w:rsidTr="009277EF">
        <w:trPr>
          <w:trHeight w:val="293"/>
          <w:jc w:val="center"/>
        </w:trPr>
        <w:tc>
          <w:tcPr>
            <w:tcW w:w="714" w:type="dxa"/>
          </w:tcPr>
          <w:p w:rsidR="00AE512F" w:rsidRPr="007042EF" w:rsidRDefault="00AE512F" w:rsidP="009277EF">
            <w:pPr>
              <w:suppressAutoHyphens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3872" w:type="dxa"/>
          </w:tcPr>
          <w:p w:rsidR="00AE512F" w:rsidRPr="007042EF" w:rsidRDefault="00AE512F" w:rsidP="009277EF">
            <w:pPr>
              <w:suppressAutoHyphens/>
              <w:rPr>
                <w:bCs/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 xml:space="preserve">Доля протяженности автомобильных </w:t>
            </w:r>
            <w:proofErr w:type="gramStart"/>
            <w:r w:rsidRPr="007042EF">
              <w:rPr>
                <w:sz w:val="28"/>
                <w:szCs w:val="28"/>
              </w:rPr>
              <w:t>дорог</w:t>
            </w:r>
            <w:proofErr w:type="gramEnd"/>
            <w:r w:rsidRPr="007042EF">
              <w:rPr>
                <w:sz w:val="28"/>
                <w:szCs w:val="28"/>
              </w:rPr>
              <w:t xml:space="preserve"> в отношении которых проведена паспортизация, постановка на кадастровый учет и регистрация права муниципальной собственности  в общей протяженности автомобильных дорог общего пользования местного значения (%)</w:t>
            </w:r>
          </w:p>
        </w:tc>
        <w:tc>
          <w:tcPr>
            <w:tcW w:w="1559" w:type="dxa"/>
          </w:tcPr>
          <w:p w:rsidR="00AE512F" w:rsidRPr="007042EF" w:rsidRDefault="00AE512F" w:rsidP="009277EF">
            <w:pPr>
              <w:suppressAutoHyphens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AE512F" w:rsidRPr="007042EF" w:rsidRDefault="00AE512F" w:rsidP="009277EF">
            <w:pPr>
              <w:suppressAutoHyphens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AE512F" w:rsidRPr="007042EF" w:rsidRDefault="00AE512F" w:rsidP="009277EF">
            <w:pPr>
              <w:suppressAutoHyphens/>
              <w:rPr>
                <w:sz w:val="28"/>
                <w:szCs w:val="28"/>
              </w:rPr>
            </w:pPr>
            <w:r w:rsidRPr="007042EF">
              <w:rPr>
                <w:sz w:val="28"/>
                <w:szCs w:val="28"/>
              </w:rPr>
              <w:t>100</w:t>
            </w:r>
          </w:p>
        </w:tc>
      </w:tr>
    </w:tbl>
    <w:p w:rsidR="00AE512F" w:rsidRPr="00C06F80" w:rsidRDefault="00AE512F" w:rsidP="00AE512F">
      <w:pPr>
        <w:pStyle w:val="1"/>
        <w:suppressAutoHyphens/>
        <w:spacing w:before="120" w:line="240" w:lineRule="exact"/>
        <w:ind w:left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C06F80">
        <w:rPr>
          <w:b/>
          <w:sz w:val="28"/>
          <w:szCs w:val="28"/>
        </w:rPr>
        <w:t>Сроки реализации подпрограммы</w:t>
      </w:r>
      <w:r w:rsidRPr="00C06F80">
        <w:rPr>
          <w:sz w:val="28"/>
          <w:szCs w:val="28"/>
        </w:rPr>
        <w:t>:</w:t>
      </w:r>
    </w:p>
    <w:p w:rsidR="00AE512F" w:rsidRPr="00C06F80" w:rsidRDefault="00AE512F" w:rsidP="00AE512F">
      <w:pPr>
        <w:pStyle w:val="1"/>
        <w:suppressAutoHyphens/>
        <w:spacing w:before="120" w:line="240" w:lineRule="exact"/>
        <w:ind w:left="0" w:firstLine="709"/>
        <w:jc w:val="both"/>
        <w:rPr>
          <w:sz w:val="28"/>
          <w:szCs w:val="28"/>
        </w:rPr>
      </w:pPr>
      <w:r w:rsidRPr="00C06F8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06F80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C06F80">
        <w:rPr>
          <w:sz w:val="28"/>
          <w:szCs w:val="28"/>
        </w:rPr>
        <w:t xml:space="preserve"> годы.</w:t>
      </w:r>
    </w:p>
    <w:p w:rsidR="00AE512F" w:rsidRDefault="00AE512F" w:rsidP="00AE512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C06F80">
        <w:rPr>
          <w:rFonts w:ascii="Times New Roman" w:hAnsi="Times New Roman" w:cs="Times New Roman"/>
          <w:b/>
          <w:sz w:val="28"/>
          <w:szCs w:val="28"/>
        </w:rPr>
        <w:t>Объемы и источники финансирования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F80">
        <w:rPr>
          <w:rFonts w:ascii="Times New Roman" w:hAnsi="Times New Roman" w:cs="Times New Roman"/>
          <w:b/>
          <w:sz w:val="28"/>
          <w:szCs w:val="28"/>
        </w:rPr>
        <w:t>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F80">
        <w:rPr>
          <w:rFonts w:ascii="Times New Roman" w:hAnsi="Times New Roman" w:cs="Times New Roman"/>
          <w:b/>
          <w:sz w:val="28"/>
          <w:szCs w:val="28"/>
        </w:rPr>
        <w:t>в целом и по годам реализации (тыс. рублей):</w:t>
      </w:r>
    </w:p>
    <w:p w:rsidR="00AE512F" w:rsidRPr="00C06F80" w:rsidRDefault="00AE512F" w:rsidP="00AE512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5"/>
        <w:gridCol w:w="2385"/>
        <w:gridCol w:w="1843"/>
        <w:gridCol w:w="2126"/>
        <w:gridCol w:w="1985"/>
      </w:tblGrid>
      <w:tr w:rsidR="00AE512F" w:rsidRPr="007042EF" w:rsidTr="009277EF">
        <w:tc>
          <w:tcPr>
            <w:tcW w:w="1125" w:type="dxa"/>
            <w:vMerge w:val="restart"/>
          </w:tcPr>
          <w:p w:rsidR="00AE512F" w:rsidRPr="007042EF" w:rsidRDefault="00AE512F" w:rsidP="009277EF">
            <w:pPr>
              <w:pStyle w:val="ConsPlusCell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AE512F" w:rsidRPr="007042EF" w:rsidRDefault="00AE512F" w:rsidP="009277EF">
            <w:pPr>
              <w:pStyle w:val="ConsPlusCell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AE512F" w:rsidRPr="007042EF" w:rsidRDefault="00AE512F" w:rsidP="009277EF">
            <w:pPr>
              <w:pStyle w:val="ConsPlusCell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AE512F" w:rsidRPr="007042EF" w:rsidTr="009277EF">
        <w:tc>
          <w:tcPr>
            <w:tcW w:w="1125" w:type="dxa"/>
            <w:vMerge/>
          </w:tcPr>
          <w:p w:rsidR="00AE512F" w:rsidRPr="007042EF" w:rsidRDefault="00AE512F" w:rsidP="009277E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областной бю</w:t>
            </w: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843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  <w:tc>
          <w:tcPr>
            <w:tcW w:w="198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E512F" w:rsidRPr="007042EF" w:rsidTr="009277EF">
        <w:trPr>
          <w:trHeight w:val="267"/>
        </w:trPr>
        <w:tc>
          <w:tcPr>
            <w:tcW w:w="112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8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</w:t>
            </w: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</w:t>
            </w: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512F" w:rsidRPr="007042EF" w:rsidTr="009277EF">
        <w:tc>
          <w:tcPr>
            <w:tcW w:w="112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8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218,7</w:t>
            </w:r>
          </w:p>
        </w:tc>
        <w:tc>
          <w:tcPr>
            <w:tcW w:w="198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218,7</w:t>
            </w:r>
          </w:p>
        </w:tc>
      </w:tr>
      <w:tr w:rsidR="00AE512F" w:rsidRPr="007042EF" w:rsidTr="009277EF">
        <w:tc>
          <w:tcPr>
            <w:tcW w:w="112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8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  <w:tc>
          <w:tcPr>
            <w:tcW w:w="198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</w:tr>
      <w:tr w:rsidR="00AE512F" w:rsidRPr="007042EF" w:rsidTr="009277EF">
        <w:tc>
          <w:tcPr>
            <w:tcW w:w="112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8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754,7</w:t>
            </w:r>
          </w:p>
        </w:tc>
        <w:tc>
          <w:tcPr>
            <w:tcW w:w="198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754,7</w:t>
            </w:r>
          </w:p>
        </w:tc>
      </w:tr>
    </w:tbl>
    <w:p w:rsidR="00AE512F" w:rsidRPr="00C06F80" w:rsidRDefault="00AE512F" w:rsidP="00AE512F">
      <w:pPr>
        <w:pStyle w:val="1"/>
        <w:suppressAutoHyphens/>
        <w:spacing w:before="120" w:line="360" w:lineRule="exact"/>
        <w:ind w:left="709"/>
        <w:contextualSpacing/>
        <w:jc w:val="both"/>
        <w:rPr>
          <w:sz w:val="28"/>
          <w:szCs w:val="28"/>
        </w:rPr>
      </w:pPr>
      <w:r w:rsidRPr="00E260D6">
        <w:rPr>
          <w:b/>
          <w:sz w:val="28"/>
          <w:szCs w:val="28"/>
        </w:rPr>
        <w:t>6.</w:t>
      </w:r>
      <w:r w:rsidRPr="00C06F80">
        <w:rPr>
          <w:sz w:val="28"/>
          <w:szCs w:val="28"/>
        </w:rPr>
        <w:t xml:space="preserve"> </w:t>
      </w:r>
      <w:r w:rsidRPr="00C06F80">
        <w:rPr>
          <w:b/>
          <w:sz w:val="28"/>
          <w:szCs w:val="28"/>
        </w:rPr>
        <w:t>Ожидаемые конечные результаты реализации подпрограммы</w:t>
      </w:r>
      <w:r w:rsidRPr="00C06F80">
        <w:rPr>
          <w:sz w:val="28"/>
          <w:szCs w:val="28"/>
        </w:rPr>
        <w:t>:</w:t>
      </w:r>
    </w:p>
    <w:p w:rsidR="00AE512F" w:rsidRPr="007042EF" w:rsidRDefault="00AE512F" w:rsidP="00AE512F">
      <w:pPr>
        <w:pStyle w:val="a4"/>
        <w:suppressAutoHyphens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BDC">
        <w:rPr>
          <w:rFonts w:ascii="Times New Roman" w:hAnsi="Times New Roman"/>
          <w:color w:val="000000"/>
          <w:sz w:val="28"/>
          <w:szCs w:val="28"/>
        </w:rPr>
        <w:t xml:space="preserve"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</w:t>
      </w:r>
      <w:r w:rsidRPr="00786D4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,0</w:t>
      </w:r>
      <w:r w:rsidRPr="00B57BDC">
        <w:rPr>
          <w:rFonts w:ascii="Times New Roman" w:hAnsi="Times New Roman"/>
          <w:color w:val="000000"/>
          <w:sz w:val="28"/>
          <w:szCs w:val="28"/>
        </w:rPr>
        <w:t xml:space="preserve"> % </w:t>
      </w:r>
      <w:r>
        <w:rPr>
          <w:rFonts w:ascii="Times New Roman" w:hAnsi="Times New Roman"/>
          <w:color w:val="000000"/>
          <w:sz w:val="28"/>
          <w:szCs w:val="28"/>
        </w:rPr>
        <w:t>ежегодно;</w:t>
      </w:r>
    </w:p>
    <w:p w:rsidR="00AE512F" w:rsidRDefault="00AE512F" w:rsidP="00AE512F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EC1777">
        <w:rPr>
          <w:sz w:val="28"/>
          <w:szCs w:val="28"/>
        </w:rPr>
        <w:t>улучш</w:t>
      </w:r>
      <w:r>
        <w:rPr>
          <w:sz w:val="28"/>
          <w:szCs w:val="28"/>
        </w:rPr>
        <w:t>ение</w:t>
      </w:r>
      <w:r w:rsidRPr="00EC1777">
        <w:rPr>
          <w:sz w:val="28"/>
          <w:szCs w:val="28"/>
        </w:rPr>
        <w:t xml:space="preserve"> техническо</w:t>
      </w:r>
      <w:r>
        <w:rPr>
          <w:sz w:val="28"/>
          <w:szCs w:val="28"/>
        </w:rPr>
        <w:t>го</w:t>
      </w:r>
      <w:r w:rsidRPr="00EC1777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я</w:t>
      </w:r>
      <w:r w:rsidRPr="00EC1777">
        <w:rPr>
          <w:sz w:val="28"/>
          <w:szCs w:val="28"/>
        </w:rPr>
        <w:t xml:space="preserve"> дорожной сети и ее обустройств</w:t>
      </w:r>
      <w:r>
        <w:rPr>
          <w:sz w:val="28"/>
          <w:szCs w:val="28"/>
        </w:rPr>
        <w:t>а;</w:t>
      </w:r>
    </w:p>
    <w:p w:rsidR="00AE512F" w:rsidRDefault="00AE512F" w:rsidP="00AE512F">
      <w:pPr>
        <w:suppressAutoHyphens/>
        <w:spacing w:line="360" w:lineRule="atLeast"/>
        <w:ind w:firstLine="709"/>
        <w:rPr>
          <w:sz w:val="28"/>
          <w:szCs w:val="28"/>
        </w:rPr>
        <w:sectPr w:rsidR="00AE512F" w:rsidSect="00641548">
          <w:pgSz w:w="11906" w:h="16838"/>
          <w:pgMar w:top="851" w:right="567" w:bottom="680" w:left="1985" w:header="709" w:footer="709" w:gutter="0"/>
          <w:pgNumType w:start="1"/>
          <w:cols w:space="708"/>
          <w:titlePg/>
          <w:docGrid w:linePitch="360"/>
        </w:sectPr>
      </w:pPr>
      <w:r w:rsidRPr="00EC1777">
        <w:rPr>
          <w:sz w:val="28"/>
          <w:szCs w:val="28"/>
        </w:rPr>
        <w:t>сни</w:t>
      </w:r>
      <w:r>
        <w:rPr>
          <w:sz w:val="28"/>
          <w:szCs w:val="28"/>
        </w:rPr>
        <w:t>жение</w:t>
      </w:r>
      <w:r w:rsidRPr="00EC1777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EC1777">
        <w:rPr>
          <w:sz w:val="28"/>
          <w:szCs w:val="28"/>
        </w:rPr>
        <w:t xml:space="preserve"> жалоб населения на состояние автомобильных </w:t>
      </w:r>
      <w:r>
        <w:rPr>
          <w:sz w:val="28"/>
          <w:szCs w:val="28"/>
        </w:rPr>
        <w:t>д</w:t>
      </w:r>
      <w:r w:rsidRPr="00EC1777">
        <w:rPr>
          <w:sz w:val="28"/>
          <w:szCs w:val="28"/>
        </w:rPr>
        <w:t>орог</w:t>
      </w:r>
      <w:r>
        <w:rPr>
          <w:sz w:val="28"/>
          <w:szCs w:val="28"/>
        </w:rPr>
        <w:t xml:space="preserve"> м</w:t>
      </w:r>
      <w:r w:rsidRPr="00EC1777">
        <w:rPr>
          <w:sz w:val="28"/>
          <w:szCs w:val="28"/>
        </w:rPr>
        <w:t>естного значения</w:t>
      </w:r>
      <w:r>
        <w:rPr>
          <w:sz w:val="28"/>
          <w:szCs w:val="28"/>
        </w:rPr>
        <w:t>.</w:t>
      </w:r>
    </w:p>
    <w:p w:rsidR="00AE512F" w:rsidRPr="00C14271" w:rsidRDefault="00AE512F" w:rsidP="00AE512F">
      <w:pPr>
        <w:suppressAutoHyphens/>
        <w:spacing w:line="240" w:lineRule="exact"/>
        <w:jc w:val="center"/>
        <w:rPr>
          <w:b/>
          <w:bCs/>
          <w:sz w:val="28"/>
          <w:szCs w:val="28"/>
        </w:rPr>
      </w:pPr>
      <w:r w:rsidRPr="00C14271">
        <w:rPr>
          <w:b/>
          <w:bCs/>
          <w:sz w:val="28"/>
          <w:szCs w:val="28"/>
        </w:rPr>
        <w:lastRenderedPageBreak/>
        <w:t xml:space="preserve">Мероприятия подпрограммы </w:t>
      </w:r>
    </w:p>
    <w:p w:rsidR="00AE512F" w:rsidRPr="00C14271" w:rsidRDefault="00AE512F" w:rsidP="00AE512F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C14271">
        <w:rPr>
          <w:b/>
          <w:sz w:val="28"/>
          <w:szCs w:val="28"/>
        </w:rPr>
        <w:t xml:space="preserve">"Содержание и ремонт автомобильных дорог местного значения вне границ населенных пунктов </w:t>
      </w:r>
    </w:p>
    <w:p w:rsidR="00AE512F" w:rsidRPr="00C14271" w:rsidRDefault="00AE512F" w:rsidP="00AE512F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C14271">
        <w:rPr>
          <w:b/>
          <w:sz w:val="28"/>
          <w:szCs w:val="28"/>
        </w:rPr>
        <w:t>муниципальн</w:t>
      </w:r>
      <w:r w:rsidRPr="00C14271">
        <w:rPr>
          <w:b/>
          <w:sz w:val="28"/>
          <w:szCs w:val="28"/>
        </w:rPr>
        <w:t>о</w:t>
      </w:r>
      <w:r w:rsidRPr="00C14271">
        <w:rPr>
          <w:b/>
          <w:sz w:val="28"/>
          <w:szCs w:val="28"/>
        </w:rPr>
        <w:t xml:space="preserve">го района» </w:t>
      </w:r>
    </w:p>
    <w:p w:rsidR="00AE512F" w:rsidRPr="00C14271" w:rsidRDefault="00AE512F" w:rsidP="00AE512F">
      <w:pPr>
        <w:suppressAutoHyphens/>
        <w:spacing w:line="240" w:lineRule="exact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76"/>
        <w:gridCol w:w="3318"/>
        <w:gridCol w:w="2693"/>
        <w:gridCol w:w="1134"/>
        <w:gridCol w:w="2099"/>
        <w:gridCol w:w="1409"/>
        <w:gridCol w:w="1153"/>
        <w:gridCol w:w="1383"/>
        <w:gridCol w:w="1165"/>
      </w:tblGrid>
      <w:tr w:rsidR="00AE512F" w:rsidRPr="00C14271" w:rsidTr="009277EF">
        <w:trPr>
          <w:cantSplit/>
          <w:trHeight w:val="591"/>
        </w:trPr>
        <w:tc>
          <w:tcPr>
            <w:tcW w:w="476" w:type="dxa"/>
            <w:vMerge w:val="restart"/>
          </w:tcPr>
          <w:p w:rsidR="00AE512F" w:rsidRPr="00C14271" w:rsidRDefault="00AE512F" w:rsidP="009277EF">
            <w:pPr>
              <w:suppressAutoHyphens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4271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14271">
              <w:rPr>
                <w:bCs/>
                <w:sz w:val="28"/>
                <w:szCs w:val="28"/>
              </w:rPr>
              <w:t>/</w:t>
            </w:r>
            <w:proofErr w:type="spellStart"/>
            <w:r w:rsidRPr="00C14271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8" w:type="dxa"/>
            <w:vMerge w:val="restart"/>
          </w:tcPr>
          <w:p w:rsidR="00AE512F" w:rsidRPr="00C14271" w:rsidRDefault="00AE512F" w:rsidP="009277EF">
            <w:pPr>
              <w:suppressAutoHyphens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vMerge w:val="restart"/>
          </w:tcPr>
          <w:p w:rsidR="00AE512F" w:rsidRPr="00C14271" w:rsidRDefault="00AE512F" w:rsidP="009277EF">
            <w:pPr>
              <w:suppressAutoHyphens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134" w:type="dxa"/>
            <w:vMerge w:val="restart"/>
          </w:tcPr>
          <w:p w:rsidR="00AE512F" w:rsidRPr="00C14271" w:rsidRDefault="00AE512F" w:rsidP="009277EF">
            <w:pPr>
              <w:suppressAutoHyphens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099" w:type="dxa"/>
            <w:vMerge w:val="restart"/>
          </w:tcPr>
          <w:p w:rsidR="00AE512F" w:rsidRPr="00C14271" w:rsidRDefault="00AE512F" w:rsidP="009277EF">
            <w:pPr>
              <w:suppressAutoHyphens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 xml:space="preserve">Целевой показатель </w:t>
            </w:r>
          </w:p>
          <w:p w:rsidR="00AE512F" w:rsidRPr="00C14271" w:rsidRDefault="00AE512F" w:rsidP="009277EF">
            <w:pPr>
              <w:suppressAutoHyphens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 xml:space="preserve">(номер целевого показателя из паспорта подпрограммы) </w:t>
            </w:r>
          </w:p>
        </w:tc>
        <w:tc>
          <w:tcPr>
            <w:tcW w:w="1409" w:type="dxa"/>
            <w:vMerge w:val="restart"/>
          </w:tcPr>
          <w:p w:rsidR="00AE512F" w:rsidRPr="00C14271" w:rsidRDefault="00AE512F" w:rsidP="009277EF">
            <w:pPr>
              <w:suppressAutoHyphens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701" w:type="dxa"/>
            <w:gridSpan w:val="3"/>
          </w:tcPr>
          <w:p w:rsidR="00AE512F" w:rsidRPr="00C14271" w:rsidRDefault="00AE512F" w:rsidP="009277EF">
            <w:pPr>
              <w:suppressAutoHyphens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 xml:space="preserve">Объем финансирования </w:t>
            </w:r>
          </w:p>
          <w:p w:rsidR="00AE512F" w:rsidRPr="00C14271" w:rsidRDefault="00AE512F" w:rsidP="009277EF">
            <w:pPr>
              <w:suppressAutoHyphens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 xml:space="preserve">(тыс. руб.) </w:t>
            </w:r>
          </w:p>
        </w:tc>
      </w:tr>
      <w:tr w:rsidR="00AE512F" w:rsidRPr="00C14271" w:rsidTr="009277EF">
        <w:trPr>
          <w:cantSplit/>
          <w:trHeight w:val="147"/>
        </w:trPr>
        <w:tc>
          <w:tcPr>
            <w:tcW w:w="476" w:type="dxa"/>
            <w:vMerge/>
          </w:tcPr>
          <w:p w:rsidR="00AE512F" w:rsidRPr="00C14271" w:rsidRDefault="00AE512F" w:rsidP="009277EF">
            <w:pPr>
              <w:pStyle w:val="3"/>
              <w:suppressAutoHyphens/>
              <w:spacing w:after="0"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18" w:type="dxa"/>
            <w:vMerge/>
          </w:tcPr>
          <w:p w:rsidR="00AE512F" w:rsidRPr="00C14271" w:rsidRDefault="00AE512F" w:rsidP="009277EF">
            <w:pPr>
              <w:pStyle w:val="3"/>
              <w:suppressAutoHyphens/>
              <w:spacing w:after="0"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E512F" w:rsidRPr="00C14271" w:rsidRDefault="00AE512F" w:rsidP="009277EF">
            <w:pPr>
              <w:pStyle w:val="3"/>
              <w:suppressAutoHyphens/>
              <w:spacing w:after="0"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E512F" w:rsidRPr="00C14271" w:rsidRDefault="00AE512F" w:rsidP="009277EF">
            <w:pPr>
              <w:pStyle w:val="3"/>
              <w:suppressAutoHyphens/>
              <w:spacing w:after="0"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AE512F" w:rsidRPr="00C14271" w:rsidRDefault="00AE512F" w:rsidP="009277EF">
            <w:pPr>
              <w:pStyle w:val="3"/>
              <w:suppressAutoHyphens/>
              <w:spacing w:after="0"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:rsidR="00AE512F" w:rsidRPr="00C14271" w:rsidRDefault="00AE512F" w:rsidP="009277EF">
            <w:pPr>
              <w:pStyle w:val="3"/>
              <w:suppressAutoHyphens/>
              <w:spacing w:after="0"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</w:tcPr>
          <w:p w:rsidR="00AE512F" w:rsidRPr="00C14271" w:rsidRDefault="00AE512F" w:rsidP="009277EF">
            <w:pPr>
              <w:pStyle w:val="3"/>
              <w:suppressAutoHyphens/>
              <w:spacing w:after="0"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7</w:t>
            </w:r>
          </w:p>
          <w:p w:rsidR="00AE512F" w:rsidRPr="00C14271" w:rsidRDefault="00AE512F" w:rsidP="009277EF">
            <w:pPr>
              <w:pStyle w:val="3"/>
              <w:suppressAutoHyphens/>
              <w:spacing w:after="0"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1383" w:type="dxa"/>
          </w:tcPr>
          <w:p w:rsidR="00AE512F" w:rsidRPr="00C14271" w:rsidRDefault="00AE512F" w:rsidP="009277EF">
            <w:pPr>
              <w:pStyle w:val="3"/>
              <w:suppressAutoHyphens/>
              <w:spacing w:after="0"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  <w:p w:rsidR="00AE512F" w:rsidRPr="00C14271" w:rsidRDefault="00AE512F" w:rsidP="009277EF">
            <w:pPr>
              <w:pStyle w:val="3"/>
              <w:suppressAutoHyphens/>
              <w:spacing w:after="0"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1165" w:type="dxa"/>
          </w:tcPr>
          <w:p w:rsidR="00AE512F" w:rsidRPr="00C14271" w:rsidRDefault="00AE512F" w:rsidP="009277EF">
            <w:pPr>
              <w:pStyle w:val="3"/>
              <w:suppressAutoHyphens/>
              <w:spacing w:after="0"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</w:p>
          <w:p w:rsidR="00AE512F" w:rsidRPr="00C14271" w:rsidRDefault="00AE512F" w:rsidP="009277EF">
            <w:pPr>
              <w:pStyle w:val="3"/>
              <w:suppressAutoHyphens/>
              <w:spacing w:after="0"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>год</w:t>
            </w:r>
          </w:p>
        </w:tc>
      </w:tr>
      <w:tr w:rsidR="00AE512F" w:rsidRPr="00C14271" w:rsidTr="009277EF">
        <w:trPr>
          <w:trHeight w:val="147"/>
        </w:trPr>
        <w:tc>
          <w:tcPr>
            <w:tcW w:w="476" w:type="dxa"/>
          </w:tcPr>
          <w:p w:rsidR="00AE512F" w:rsidRPr="00C14271" w:rsidRDefault="00AE512F" w:rsidP="009277EF">
            <w:pPr>
              <w:pStyle w:val="3"/>
              <w:suppressAutoHyphens/>
              <w:spacing w:after="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C1427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18" w:type="dxa"/>
          </w:tcPr>
          <w:p w:rsidR="00AE512F" w:rsidRPr="00C14271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14271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E512F" w:rsidRPr="00C14271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1427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E512F" w:rsidRPr="00C14271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14271">
              <w:rPr>
                <w:sz w:val="28"/>
                <w:szCs w:val="28"/>
              </w:rPr>
              <w:t>4</w:t>
            </w:r>
          </w:p>
        </w:tc>
        <w:tc>
          <w:tcPr>
            <w:tcW w:w="2099" w:type="dxa"/>
          </w:tcPr>
          <w:p w:rsidR="00AE512F" w:rsidRPr="00C14271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14271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</w:tcPr>
          <w:p w:rsidR="00AE512F" w:rsidRPr="00C14271" w:rsidRDefault="00AE512F" w:rsidP="009277EF">
            <w:pPr>
              <w:pStyle w:val="3"/>
              <w:suppressAutoHyphens/>
              <w:spacing w:line="240" w:lineRule="exact"/>
              <w:ind w:left="-81" w:right="-144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53" w:type="dxa"/>
          </w:tcPr>
          <w:p w:rsidR="00AE512F" w:rsidRPr="00C14271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AE512F" w:rsidRPr="00C14271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65" w:type="dxa"/>
          </w:tcPr>
          <w:p w:rsidR="00AE512F" w:rsidRPr="00C14271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>9</w:t>
            </w:r>
          </w:p>
        </w:tc>
      </w:tr>
      <w:tr w:rsidR="00AE512F" w:rsidRPr="00C14271" w:rsidTr="009277EF">
        <w:trPr>
          <w:trHeight w:val="20"/>
        </w:trPr>
        <w:tc>
          <w:tcPr>
            <w:tcW w:w="476" w:type="dxa"/>
            <w:tcBorders>
              <w:bottom w:val="single" w:sz="4" w:space="0" w:color="auto"/>
            </w:tcBorders>
          </w:tcPr>
          <w:p w:rsidR="00AE512F" w:rsidRPr="00C14271" w:rsidRDefault="00AE512F" w:rsidP="009277EF">
            <w:pPr>
              <w:pStyle w:val="3"/>
              <w:suppressAutoHyphens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AE512F" w:rsidRPr="00C14271" w:rsidRDefault="00AE512F" w:rsidP="009277EF">
            <w:pPr>
              <w:pStyle w:val="3"/>
              <w:suppressAutoHyphens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</w:t>
            </w:r>
            <w:proofErr w:type="spellStart"/>
            <w:r>
              <w:rPr>
                <w:sz w:val="28"/>
                <w:szCs w:val="28"/>
              </w:rPr>
              <w:t>Обколи-Хочуни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512F" w:rsidRDefault="00AE512F" w:rsidP="009277EF">
            <w:pPr>
              <w:pStyle w:val="3"/>
              <w:suppressAutoHyphens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отдел;</w:t>
            </w:r>
          </w:p>
          <w:p w:rsidR="00AE512F" w:rsidRDefault="00AE512F" w:rsidP="009277EF">
            <w:pPr>
              <w:pStyle w:val="3"/>
              <w:suppressAutoHyphens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комитет;</w:t>
            </w:r>
          </w:p>
          <w:p w:rsidR="00AE512F" w:rsidRPr="00C14271" w:rsidRDefault="00AE512F" w:rsidP="009277EF">
            <w:pPr>
              <w:pStyle w:val="3"/>
              <w:suppressAutoHyphens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подрядная организация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512F" w:rsidRPr="00C14271" w:rsidRDefault="00AE512F" w:rsidP="009277EF">
            <w:pPr>
              <w:pStyle w:val="3"/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 w:rsidRPr="00C14271">
              <w:rPr>
                <w:sz w:val="28"/>
                <w:szCs w:val="28"/>
              </w:rPr>
              <w:t>2017-2019</w:t>
            </w:r>
          </w:p>
          <w:p w:rsidR="00AE512F" w:rsidRPr="00C14271" w:rsidRDefault="00AE512F" w:rsidP="009277EF">
            <w:pPr>
              <w:pStyle w:val="3"/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 w:rsidRPr="00C14271">
              <w:rPr>
                <w:sz w:val="28"/>
                <w:szCs w:val="28"/>
              </w:rPr>
              <w:t>годы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AE512F" w:rsidRPr="00C14271" w:rsidRDefault="00AE512F" w:rsidP="009277EF">
            <w:pPr>
              <w:spacing w:before="60" w:after="60" w:line="260" w:lineRule="exact"/>
              <w:jc w:val="center"/>
              <w:rPr>
                <w:sz w:val="28"/>
                <w:szCs w:val="28"/>
              </w:rPr>
            </w:pPr>
            <w:r w:rsidRPr="00C14271">
              <w:rPr>
                <w:sz w:val="28"/>
                <w:szCs w:val="28"/>
              </w:rPr>
              <w:t>1.1.</w:t>
            </w:r>
          </w:p>
          <w:p w:rsidR="00AE512F" w:rsidRPr="00C14271" w:rsidRDefault="00AE512F" w:rsidP="009277EF">
            <w:pPr>
              <w:pStyle w:val="3"/>
              <w:suppressAutoHyphens/>
              <w:spacing w:line="2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E512F" w:rsidRPr="00C14271" w:rsidRDefault="00AE512F" w:rsidP="009277EF">
            <w:pPr>
              <w:pStyle w:val="3"/>
              <w:suppressAutoHyphens/>
              <w:spacing w:line="260" w:lineRule="exact"/>
              <w:ind w:left="-81" w:right="-144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>местн</w:t>
            </w:r>
            <w:r>
              <w:rPr>
                <w:bCs/>
                <w:sz w:val="28"/>
                <w:szCs w:val="28"/>
              </w:rPr>
              <w:t>ый</w:t>
            </w:r>
            <w:r w:rsidRPr="00C14271">
              <w:rPr>
                <w:bCs/>
                <w:sz w:val="28"/>
                <w:szCs w:val="28"/>
              </w:rPr>
              <w:t xml:space="preserve"> бюджета</w:t>
            </w:r>
          </w:p>
          <w:p w:rsidR="00AE512F" w:rsidRPr="00C14271" w:rsidRDefault="00AE512F" w:rsidP="009277EF">
            <w:pPr>
              <w:pStyle w:val="3"/>
              <w:suppressAutoHyphens/>
              <w:spacing w:line="260" w:lineRule="exact"/>
              <w:ind w:left="-81" w:right="-144"/>
              <w:rPr>
                <w:bCs/>
                <w:sz w:val="28"/>
                <w:szCs w:val="28"/>
              </w:rPr>
            </w:pPr>
            <w:r w:rsidRPr="00C1427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AE512F" w:rsidRDefault="00AE512F" w:rsidP="009277E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249,0</w:t>
            </w:r>
          </w:p>
          <w:p w:rsidR="00AE512F" w:rsidRDefault="00AE512F" w:rsidP="009277EF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AE512F" w:rsidRDefault="00AE512F" w:rsidP="009277EF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AE512F" w:rsidRDefault="00AE512F" w:rsidP="009277E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AE512F" w:rsidRDefault="00AE512F" w:rsidP="009277E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168,7</w:t>
            </w:r>
          </w:p>
          <w:p w:rsidR="00AE512F" w:rsidRDefault="00AE512F" w:rsidP="009277EF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AE512F" w:rsidRDefault="00AE512F" w:rsidP="009277EF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AE512F" w:rsidRDefault="00AE512F" w:rsidP="009277E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AE512F" w:rsidRDefault="00AE512F" w:rsidP="009277E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187,0</w:t>
            </w:r>
          </w:p>
          <w:p w:rsidR="00AE512F" w:rsidRDefault="00AE512F" w:rsidP="009277EF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AE512F" w:rsidRDefault="00AE512F" w:rsidP="009277EF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AE512F" w:rsidRDefault="00AE512F" w:rsidP="009277E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512F" w:rsidRDefault="00AE512F" w:rsidP="009277EF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AE512F" w:rsidRPr="00C14271" w:rsidTr="009277EF">
        <w:trPr>
          <w:trHeight w:val="1480"/>
        </w:trPr>
        <w:tc>
          <w:tcPr>
            <w:tcW w:w="476" w:type="dxa"/>
            <w:tcBorders>
              <w:bottom w:val="single" w:sz="4" w:space="0" w:color="auto"/>
            </w:tcBorders>
          </w:tcPr>
          <w:p w:rsidR="00AE512F" w:rsidRPr="00C14271" w:rsidRDefault="00AE512F" w:rsidP="009277EF">
            <w:pPr>
              <w:pStyle w:val="3"/>
              <w:suppressAutoHyphens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AE512F" w:rsidRPr="00C14271" w:rsidRDefault="00AE512F" w:rsidP="009277EF">
            <w:pPr>
              <w:pStyle w:val="3"/>
              <w:suppressAutoHyphens/>
              <w:spacing w:line="240" w:lineRule="exact"/>
              <w:rPr>
                <w:sz w:val="28"/>
                <w:szCs w:val="28"/>
              </w:rPr>
            </w:pPr>
            <w:r w:rsidRPr="00C14271">
              <w:rPr>
                <w:sz w:val="28"/>
                <w:szCs w:val="28"/>
              </w:rPr>
              <w:t>Содержание автодорог вне границ населенных пунктов в границах Батецкого муниципального района</w:t>
            </w:r>
          </w:p>
          <w:p w:rsidR="00AE512F" w:rsidRPr="00C14271" w:rsidRDefault="00AE512F" w:rsidP="009277EF">
            <w:pPr>
              <w:pStyle w:val="3"/>
              <w:suppressAutoHyphens/>
              <w:spacing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512F" w:rsidRDefault="00AE512F" w:rsidP="009277EF">
            <w:pPr>
              <w:pStyle w:val="3"/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отдел;</w:t>
            </w:r>
          </w:p>
          <w:p w:rsidR="00AE512F" w:rsidRDefault="00AE512F" w:rsidP="009277EF">
            <w:pPr>
              <w:pStyle w:val="3"/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комитет;</w:t>
            </w:r>
          </w:p>
          <w:p w:rsidR="00AE512F" w:rsidRPr="00C14271" w:rsidRDefault="00AE512F" w:rsidP="009277EF">
            <w:pPr>
              <w:pStyle w:val="3"/>
              <w:suppressAutoHyphens/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подрядная организация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512F" w:rsidRPr="00C14271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14271">
              <w:rPr>
                <w:sz w:val="28"/>
                <w:szCs w:val="28"/>
              </w:rPr>
              <w:t>2017-2019</w:t>
            </w:r>
          </w:p>
          <w:p w:rsidR="00AE512F" w:rsidRPr="00C14271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14271">
              <w:rPr>
                <w:sz w:val="28"/>
                <w:szCs w:val="28"/>
              </w:rPr>
              <w:t>годы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AE512F" w:rsidRPr="00C14271" w:rsidRDefault="00AE512F" w:rsidP="009277E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C14271">
              <w:rPr>
                <w:sz w:val="28"/>
                <w:szCs w:val="28"/>
              </w:rPr>
              <w:t>1.2.</w:t>
            </w:r>
          </w:p>
          <w:p w:rsidR="00AE512F" w:rsidRPr="00C14271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E512F" w:rsidRPr="00C14271" w:rsidRDefault="00AE512F" w:rsidP="009277EF">
            <w:pPr>
              <w:pStyle w:val="3"/>
              <w:suppressAutoHyphens/>
              <w:spacing w:line="240" w:lineRule="exact"/>
              <w:ind w:left="-81" w:right="-144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>местн</w:t>
            </w:r>
            <w:r>
              <w:rPr>
                <w:bCs/>
                <w:sz w:val="28"/>
                <w:szCs w:val="28"/>
              </w:rPr>
              <w:t>ый</w:t>
            </w:r>
            <w:r w:rsidRPr="00C14271">
              <w:rPr>
                <w:bCs/>
                <w:sz w:val="28"/>
                <w:szCs w:val="28"/>
              </w:rPr>
              <w:t xml:space="preserve"> бюджета</w:t>
            </w:r>
          </w:p>
          <w:p w:rsidR="00AE512F" w:rsidRPr="00C14271" w:rsidRDefault="00AE512F" w:rsidP="009277EF">
            <w:pPr>
              <w:pStyle w:val="3"/>
              <w:suppressAutoHyphens/>
              <w:spacing w:line="240" w:lineRule="exact"/>
              <w:ind w:left="-81" w:right="-144"/>
              <w:rPr>
                <w:bCs/>
                <w:sz w:val="28"/>
                <w:szCs w:val="28"/>
              </w:rPr>
            </w:pPr>
          </w:p>
          <w:p w:rsidR="00AE512F" w:rsidRPr="00C14271" w:rsidRDefault="00AE512F" w:rsidP="009277EF">
            <w:pPr>
              <w:pStyle w:val="3"/>
              <w:suppressAutoHyphens/>
              <w:spacing w:line="240" w:lineRule="exact"/>
              <w:ind w:left="-81" w:right="-144"/>
              <w:rPr>
                <w:bCs/>
                <w:sz w:val="28"/>
                <w:szCs w:val="28"/>
              </w:rPr>
            </w:pPr>
            <w:r w:rsidRPr="00C1427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E512F" w:rsidRPr="00C14271" w:rsidTr="009277EF">
        <w:trPr>
          <w:trHeight w:val="20"/>
        </w:trPr>
        <w:tc>
          <w:tcPr>
            <w:tcW w:w="476" w:type="dxa"/>
            <w:tcBorders>
              <w:bottom w:val="single" w:sz="4" w:space="0" w:color="auto"/>
            </w:tcBorders>
          </w:tcPr>
          <w:p w:rsidR="00AE512F" w:rsidRDefault="00AE512F" w:rsidP="009277EF">
            <w:pPr>
              <w:pStyle w:val="3"/>
              <w:suppressAutoHyphens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AE512F" w:rsidRDefault="00AE512F" w:rsidP="009277EF">
            <w:pPr>
              <w:pStyle w:val="3"/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042EF">
              <w:rPr>
                <w:sz w:val="28"/>
                <w:szCs w:val="28"/>
              </w:rPr>
              <w:t>роведен</w:t>
            </w:r>
            <w:r>
              <w:rPr>
                <w:sz w:val="28"/>
                <w:szCs w:val="28"/>
              </w:rPr>
              <w:t>ие</w:t>
            </w:r>
            <w:r w:rsidRPr="007042EF">
              <w:rPr>
                <w:sz w:val="28"/>
                <w:szCs w:val="28"/>
              </w:rPr>
              <w:t xml:space="preserve"> паспортизаци</w:t>
            </w:r>
            <w:r>
              <w:rPr>
                <w:sz w:val="28"/>
                <w:szCs w:val="28"/>
              </w:rPr>
              <w:t>и</w:t>
            </w:r>
            <w:r w:rsidRPr="007042EF">
              <w:rPr>
                <w:sz w:val="28"/>
                <w:szCs w:val="28"/>
              </w:rPr>
              <w:t>, постановка на кадастровый учет и регистрация права муниципальной</w:t>
            </w:r>
            <w:r>
              <w:rPr>
                <w:sz w:val="28"/>
                <w:szCs w:val="28"/>
              </w:rPr>
              <w:t xml:space="preserve"> собственности на автомобильные дороги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512F" w:rsidRDefault="00AE512F" w:rsidP="009277EF">
            <w:pPr>
              <w:pStyle w:val="3"/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муниципального имущества;</w:t>
            </w:r>
          </w:p>
          <w:p w:rsidR="00AE512F" w:rsidRDefault="00AE512F" w:rsidP="009277EF">
            <w:pPr>
              <w:pStyle w:val="3"/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комитет;</w:t>
            </w:r>
          </w:p>
          <w:p w:rsidR="00AE512F" w:rsidRDefault="00AE512F" w:rsidP="009277EF">
            <w:pPr>
              <w:pStyle w:val="3"/>
              <w:suppressAutoHyphens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512F" w:rsidRPr="00C14271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14271">
              <w:rPr>
                <w:sz w:val="28"/>
                <w:szCs w:val="28"/>
              </w:rPr>
              <w:t>2017-2019</w:t>
            </w:r>
          </w:p>
          <w:p w:rsidR="00AE512F" w:rsidRPr="00C14271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C14271">
              <w:rPr>
                <w:sz w:val="28"/>
                <w:szCs w:val="28"/>
              </w:rPr>
              <w:t>годы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AE512F" w:rsidRPr="00C14271" w:rsidRDefault="00AE512F" w:rsidP="009277E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E512F" w:rsidRPr="00C14271" w:rsidRDefault="00AE512F" w:rsidP="009277EF">
            <w:pPr>
              <w:pStyle w:val="3"/>
              <w:suppressAutoHyphens/>
              <w:spacing w:line="240" w:lineRule="exact"/>
              <w:ind w:left="-81" w:right="-144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>местн</w:t>
            </w:r>
            <w:r>
              <w:rPr>
                <w:bCs/>
                <w:sz w:val="28"/>
                <w:szCs w:val="28"/>
              </w:rPr>
              <w:t>ый</w:t>
            </w:r>
            <w:r w:rsidRPr="00C14271">
              <w:rPr>
                <w:bCs/>
                <w:sz w:val="28"/>
                <w:szCs w:val="28"/>
              </w:rPr>
              <w:t xml:space="preserve"> бюджета</w:t>
            </w:r>
          </w:p>
          <w:p w:rsidR="00AE512F" w:rsidRPr="00C14271" w:rsidRDefault="00AE512F" w:rsidP="009277EF">
            <w:pPr>
              <w:pStyle w:val="3"/>
              <w:suppressAutoHyphens/>
              <w:spacing w:line="240" w:lineRule="exact"/>
              <w:ind w:left="-81" w:right="-144"/>
              <w:rPr>
                <w:bCs/>
                <w:sz w:val="28"/>
                <w:szCs w:val="28"/>
              </w:rPr>
            </w:pPr>
          </w:p>
          <w:p w:rsidR="00AE512F" w:rsidRPr="00C14271" w:rsidRDefault="00AE512F" w:rsidP="009277EF">
            <w:pPr>
              <w:pStyle w:val="3"/>
              <w:suppressAutoHyphens/>
              <w:spacing w:line="240" w:lineRule="exact"/>
              <w:ind w:left="-81" w:right="-144"/>
              <w:rPr>
                <w:bCs/>
                <w:sz w:val="28"/>
                <w:szCs w:val="28"/>
              </w:rPr>
            </w:pPr>
            <w:r w:rsidRPr="00C1427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512F" w:rsidRDefault="00AE512F" w:rsidP="00927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E512F" w:rsidRPr="00C14271" w:rsidTr="009277EF">
        <w:trPr>
          <w:trHeight w:val="147"/>
        </w:trPr>
        <w:tc>
          <w:tcPr>
            <w:tcW w:w="11129" w:type="dxa"/>
            <w:gridSpan w:val="6"/>
            <w:tcBorders>
              <w:bottom w:val="single" w:sz="4" w:space="0" w:color="auto"/>
            </w:tcBorders>
          </w:tcPr>
          <w:p w:rsidR="00AE512F" w:rsidRPr="00C14271" w:rsidRDefault="00AE512F" w:rsidP="009277EF">
            <w:pPr>
              <w:pStyle w:val="3"/>
              <w:suppressAutoHyphens/>
              <w:spacing w:line="240" w:lineRule="exact"/>
              <w:rPr>
                <w:b/>
                <w:bCs/>
                <w:sz w:val="28"/>
                <w:szCs w:val="28"/>
              </w:rPr>
            </w:pPr>
            <w:r w:rsidRPr="00C14271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AE512F" w:rsidRPr="00C14271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299,0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AE512F" w:rsidRPr="00C14271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218,7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AE512F" w:rsidRPr="00C14271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237,0</w:t>
            </w:r>
          </w:p>
        </w:tc>
      </w:tr>
    </w:tbl>
    <w:p w:rsidR="00AE512F" w:rsidRDefault="00AE512F" w:rsidP="00AE512F">
      <w:pPr>
        <w:suppressAutoHyphens/>
        <w:jc w:val="both"/>
        <w:rPr>
          <w:sz w:val="20"/>
        </w:rPr>
      </w:pPr>
    </w:p>
    <w:p w:rsidR="00AE512F" w:rsidRDefault="00AE512F" w:rsidP="00AE512F">
      <w:pPr>
        <w:suppressAutoHyphens/>
        <w:spacing w:before="20" w:after="20"/>
        <w:ind w:left="6096"/>
        <w:rPr>
          <w:szCs w:val="24"/>
        </w:rPr>
        <w:sectPr w:rsidR="00AE512F" w:rsidSect="0070095B">
          <w:pgSz w:w="16838" w:h="11906" w:orient="landscape"/>
          <w:pgMar w:top="847" w:right="1134" w:bottom="567" w:left="1134" w:header="720" w:footer="720" w:gutter="0"/>
          <w:cols w:space="720"/>
          <w:docGrid w:linePitch="326"/>
        </w:sectPr>
      </w:pPr>
    </w:p>
    <w:p w:rsidR="00AE512F" w:rsidRPr="00641548" w:rsidRDefault="00AE512F" w:rsidP="00AE512F">
      <w:pPr>
        <w:suppressAutoHyphens/>
        <w:spacing w:before="20" w:after="20" w:line="240" w:lineRule="exact"/>
        <w:ind w:left="5103"/>
        <w:rPr>
          <w:szCs w:val="24"/>
        </w:rPr>
      </w:pPr>
      <w:r>
        <w:rPr>
          <w:szCs w:val="24"/>
        </w:rPr>
        <w:lastRenderedPageBreak/>
        <w:t xml:space="preserve">             </w:t>
      </w:r>
      <w:r w:rsidRPr="00641548">
        <w:rPr>
          <w:szCs w:val="24"/>
        </w:rPr>
        <w:t xml:space="preserve">Приложение № </w:t>
      </w:r>
      <w:r>
        <w:rPr>
          <w:szCs w:val="24"/>
        </w:rPr>
        <w:t>2</w:t>
      </w:r>
      <w:r w:rsidRPr="00641548">
        <w:rPr>
          <w:szCs w:val="24"/>
        </w:rPr>
        <w:t xml:space="preserve"> </w:t>
      </w:r>
    </w:p>
    <w:p w:rsidR="00AE512F" w:rsidRPr="00641548" w:rsidRDefault="00AE512F" w:rsidP="00AE512F">
      <w:pPr>
        <w:suppressAutoHyphens/>
        <w:spacing w:before="20" w:after="20" w:line="240" w:lineRule="exact"/>
        <w:ind w:left="5103"/>
        <w:rPr>
          <w:szCs w:val="24"/>
        </w:rPr>
      </w:pPr>
      <w:r w:rsidRPr="00641548">
        <w:rPr>
          <w:szCs w:val="24"/>
        </w:rPr>
        <w:t xml:space="preserve">к муниципальной программе </w:t>
      </w:r>
    </w:p>
    <w:p w:rsidR="00AE512F" w:rsidRPr="00641548" w:rsidRDefault="00AE512F" w:rsidP="00AE512F">
      <w:pPr>
        <w:suppressAutoHyphens/>
        <w:spacing w:before="20" w:after="20" w:line="240" w:lineRule="exact"/>
        <w:ind w:left="5103"/>
        <w:rPr>
          <w:caps/>
          <w:szCs w:val="24"/>
        </w:rPr>
      </w:pPr>
      <w:r>
        <w:rPr>
          <w:szCs w:val="24"/>
        </w:rPr>
        <w:t xml:space="preserve"> «Развитие и совершенствование автомобильных дорог местного значения вне границ населенных пунктов в границах Батецкого муниципального района на 2017-2019 годы» </w:t>
      </w:r>
    </w:p>
    <w:p w:rsidR="00AE512F" w:rsidRPr="00641548" w:rsidRDefault="00AE512F" w:rsidP="00AE512F">
      <w:pPr>
        <w:suppressAutoHyphens/>
        <w:spacing w:before="20" w:after="20"/>
        <w:ind w:left="6096"/>
        <w:rPr>
          <w:b/>
          <w:caps/>
          <w:szCs w:val="24"/>
        </w:rPr>
      </w:pPr>
    </w:p>
    <w:p w:rsidR="00AE512F" w:rsidRDefault="00AE512F" w:rsidP="00AE512F">
      <w:pPr>
        <w:suppressAutoHyphens/>
        <w:spacing w:before="20" w:after="20" w:line="240" w:lineRule="exact"/>
        <w:jc w:val="center"/>
        <w:rPr>
          <w:b/>
          <w:caps/>
          <w:sz w:val="28"/>
          <w:szCs w:val="28"/>
        </w:rPr>
      </w:pPr>
      <w:r w:rsidRPr="00C06F80">
        <w:rPr>
          <w:b/>
          <w:caps/>
          <w:sz w:val="28"/>
          <w:szCs w:val="28"/>
        </w:rPr>
        <w:t>подпрограмма</w:t>
      </w:r>
    </w:p>
    <w:p w:rsidR="00AE512F" w:rsidRPr="00C06F80" w:rsidRDefault="00AE512F" w:rsidP="00AE512F">
      <w:pPr>
        <w:suppressAutoHyphens/>
        <w:spacing w:before="20" w:after="20"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06F80">
        <w:rPr>
          <w:bCs/>
          <w:sz w:val="28"/>
          <w:szCs w:val="28"/>
        </w:rPr>
        <w:t>Обеспечение безопасности дорожного движения</w:t>
      </w:r>
      <w:r>
        <w:rPr>
          <w:bCs/>
          <w:sz w:val="28"/>
          <w:szCs w:val="28"/>
        </w:rPr>
        <w:t xml:space="preserve"> на автомобильных дорогах местного значения вне границ населенных пунктов муниципального района»</w:t>
      </w:r>
    </w:p>
    <w:p w:rsidR="00AE512F" w:rsidRPr="00C06F80" w:rsidRDefault="00AE512F" w:rsidP="00AE512F">
      <w:pPr>
        <w:suppressAutoHyphens/>
        <w:spacing w:before="20" w:after="20" w:line="240" w:lineRule="exact"/>
        <w:jc w:val="center"/>
        <w:rPr>
          <w:b/>
          <w:sz w:val="28"/>
          <w:szCs w:val="28"/>
        </w:rPr>
      </w:pPr>
    </w:p>
    <w:p w:rsidR="00AE512F" w:rsidRPr="00C06F80" w:rsidRDefault="00AE512F" w:rsidP="00AE512F">
      <w:pPr>
        <w:suppressAutoHyphens/>
        <w:spacing w:before="20" w:after="20" w:line="240" w:lineRule="exact"/>
        <w:jc w:val="center"/>
        <w:rPr>
          <w:b/>
          <w:caps/>
          <w:sz w:val="28"/>
          <w:szCs w:val="28"/>
        </w:rPr>
      </w:pPr>
      <w:r w:rsidRPr="00C06F80">
        <w:rPr>
          <w:b/>
          <w:sz w:val="28"/>
          <w:szCs w:val="28"/>
        </w:rPr>
        <w:t>Паспорт подпрограммы</w:t>
      </w:r>
    </w:p>
    <w:p w:rsidR="00AE512F" w:rsidRPr="00C06F80" w:rsidRDefault="00AE512F" w:rsidP="00AE512F">
      <w:pPr>
        <w:pStyle w:val="1"/>
        <w:tabs>
          <w:tab w:val="left" w:pos="360"/>
          <w:tab w:val="left" w:pos="540"/>
        </w:tabs>
        <w:suppressAutoHyphens/>
        <w:spacing w:line="240" w:lineRule="exact"/>
        <w:ind w:left="0" w:firstLine="709"/>
        <w:contextualSpacing/>
        <w:jc w:val="both"/>
        <w:rPr>
          <w:b/>
          <w:sz w:val="28"/>
          <w:szCs w:val="28"/>
        </w:rPr>
      </w:pPr>
      <w:r w:rsidRPr="00C06F80">
        <w:rPr>
          <w:b/>
          <w:sz w:val="28"/>
          <w:szCs w:val="28"/>
        </w:rPr>
        <w:t>1. Исполнители подпрограммы:</w:t>
      </w:r>
    </w:p>
    <w:p w:rsidR="00AE512F" w:rsidRPr="00C66F5C" w:rsidRDefault="00AE512F" w:rsidP="00AE512F">
      <w:pPr>
        <w:suppressAutoHyphens/>
        <w:ind w:firstLine="709"/>
        <w:jc w:val="both"/>
        <w:rPr>
          <w:sz w:val="28"/>
          <w:szCs w:val="28"/>
        </w:rPr>
      </w:pPr>
      <w:r w:rsidRPr="00C66F5C">
        <w:rPr>
          <w:sz w:val="28"/>
          <w:szCs w:val="28"/>
        </w:rPr>
        <w:t>отдел по делам ГО и ЧС</w:t>
      </w:r>
      <w:r>
        <w:rPr>
          <w:sz w:val="28"/>
          <w:szCs w:val="28"/>
        </w:rPr>
        <w:t xml:space="preserve"> Администрации Батецкого муниципального района;</w:t>
      </w:r>
    </w:p>
    <w:p w:rsidR="00AE512F" w:rsidRDefault="00AE512F" w:rsidP="00AE512F">
      <w:pPr>
        <w:pStyle w:val="1"/>
        <w:suppressAutoHyphens/>
        <w:ind w:left="0" w:firstLine="709"/>
        <w:contextualSpacing/>
        <w:jc w:val="both"/>
        <w:rPr>
          <w:sz w:val="28"/>
          <w:szCs w:val="28"/>
        </w:rPr>
      </w:pPr>
      <w:r w:rsidRPr="00EC1777">
        <w:rPr>
          <w:sz w:val="28"/>
          <w:szCs w:val="28"/>
        </w:rPr>
        <w:t xml:space="preserve">комитет финансов Администрации </w:t>
      </w:r>
      <w:r>
        <w:rPr>
          <w:sz w:val="28"/>
          <w:szCs w:val="28"/>
        </w:rPr>
        <w:t xml:space="preserve">Батецкого </w:t>
      </w:r>
      <w:r w:rsidRPr="00EC177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(далее комитет).</w:t>
      </w:r>
    </w:p>
    <w:p w:rsidR="00AE512F" w:rsidRPr="00C06F80" w:rsidRDefault="00AE512F" w:rsidP="00AE512F">
      <w:pPr>
        <w:pStyle w:val="1"/>
        <w:suppressAutoHyphens/>
        <w:spacing w:line="360" w:lineRule="exact"/>
        <w:ind w:left="0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06F80">
        <w:rPr>
          <w:b/>
          <w:sz w:val="28"/>
          <w:szCs w:val="28"/>
        </w:rPr>
        <w:t>. Задачи и целевые показатели подпрограммы</w:t>
      </w:r>
      <w:r>
        <w:rPr>
          <w:b/>
          <w:sz w:val="28"/>
          <w:szCs w:val="28"/>
        </w:rPr>
        <w:t xml:space="preserve"> муниципальной программы</w:t>
      </w:r>
      <w:r w:rsidRPr="00C06F80">
        <w:rPr>
          <w:b/>
          <w:sz w:val="28"/>
          <w:szCs w:val="28"/>
        </w:rPr>
        <w:t>: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5"/>
        <w:gridCol w:w="3823"/>
        <w:gridCol w:w="1559"/>
        <w:gridCol w:w="1559"/>
        <w:gridCol w:w="1417"/>
      </w:tblGrid>
      <w:tr w:rsidR="00AE512F" w:rsidRPr="00F82916" w:rsidTr="009277EF">
        <w:trPr>
          <w:trHeight w:val="169"/>
          <w:jc w:val="center"/>
        </w:trPr>
        <w:tc>
          <w:tcPr>
            <w:tcW w:w="715" w:type="dxa"/>
            <w:vMerge w:val="restart"/>
            <w:vAlign w:val="center"/>
          </w:tcPr>
          <w:p w:rsidR="00AE512F" w:rsidRPr="00F82916" w:rsidRDefault="00AE512F" w:rsidP="009277EF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82916">
              <w:rPr>
                <w:sz w:val="28"/>
                <w:szCs w:val="28"/>
              </w:rPr>
              <w:t>№</w:t>
            </w:r>
            <w:r w:rsidRPr="00F82916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F8291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82916">
              <w:rPr>
                <w:sz w:val="28"/>
                <w:szCs w:val="28"/>
              </w:rPr>
              <w:t>/</w:t>
            </w:r>
            <w:proofErr w:type="spellStart"/>
            <w:r w:rsidRPr="00F8291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3" w:type="dxa"/>
            <w:vMerge w:val="restart"/>
            <w:vAlign w:val="center"/>
          </w:tcPr>
          <w:p w:rsidR="00AE512F" w:rsidRPr="00F82916" w:rsidRDefault="00AE512F" w:rsidP="009277EF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F82916">
              <w:rPr>
                <w:sz w:val="28"/>
                <w:szCs w:val="28"/>
              </w:rPr>
              <w:t xml:space="preserve">Задачи подпрограммы, </w:t>
            </w:r>
            <w:r w:rsidRPr="00F82916">
              <w:rPr>
                <w:spacing w:val="-6"/>
                <w:sz w:val="28"/>
                <w:szCs w:val="28"/>
              </w:rPr>
              <w:t>наименование и единица</w:t>
            </w:r>
            <w:r w:rsidRPr="00F82916">
              <w:rPr>
                <w:sz w:val="28"/>
                <w:szCs w:val="28"/>
              </w:rPr>
              <w:t xml:space="preserve"> измерения целевого </w:t>
            </w:r>
            <w:r w:rsidRPr="00F82916">
              <w:rPr>
                <w:sz w:val="28"/>
                <w:szCs w:val="28"/>
              </w:rPr>
              <w:br/>
              <w:t>показателя</w:t>
            </w:r>
          </w:p>
        </w:tc>
        <w:tc>
          <w:tcPr>
            <w:tcW w:w="4535" w:type="dxa"/>
            <w:gridSpan w:val="3"/>
            <w:vAlign w:val="center"/>
          </w:tcPr>
          <w:p w:rsidR="00AE512F" w:rsidRPr="00F82916" w:rsidRDefault="00AE512F" w:rsidP="009277EF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82916">
              <w:rPr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AE512F" w:rsidRPr="00F82916" w:rsidTr="009277EF">
        <w:trPr>
          <w:trHeight w:val="277"/>
          <w:jc w:val="center"/>
        </w:trPr>
        <w:tc>
          <w:tcPr>
            <w:tcW w:w="715" w:type="dxa"/>
            <w:vMerge/>
            <w:vAlign w:val="center"/>
          </w:tcPr>
          <w:p w:rsidR="00AE512F" w:rsidRPr="00F82916" w:rsidRDefault="00AE512F" w:rsidP="009277EF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  <w:vMerge/>
            <w:vAlign w:val="center"/>
          </w:tcPr>
          <w:p w:rsidR="00AE512F" w:rsidRPr="00F82916" w:rsidRDefault="00AE512F" w:rsidP="009277EF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E512F" w:rsidRPr="00F82916" w:rsidRDefault="00AE512F" w:rsidP="009277EF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8291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AE512F" w:rsidRPr="00F82916" w:rsidRDefault="00AE512F" w:rsidP="009277EF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8291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AE512F" w:rsidRPr="00F82916" w:rsidRDefault="00AE512F" w:rsidP="009277EF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8291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AE512F" w:rsidRPr="00502ECA" w:rsidRDefault="00AE512F" w:rsidP="00AE512F">
      <w:pPr>
        <w:pStyle w:val="1"/>
        <w:suppressAutoHyphens/>
        <w:ind w:left="1072"/>
        <w:jc w:val="both"/>
        <w:rPr>
          <w:sz w:val="2"/>
          <w:szCs w:val="2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3872"/>
        <w:gridCol w:w="1559"/>
        <w:gridCol w:w="1560"/>
        <w:gridCol w:w="1417"/>
      </w:tblGrid>
      <w:tr w:rsidR="00AE512F" w:rsidRPr="00A61C9C" w:rsidTr="009277EF">
        <w:trPr>
          <w:trHeight w:val="89"/>
          <w:tblHeader/>
          <w:jc w:val="center"/>
        </w:trPr>
        <w:tc>
          <w:tcPr>
            <w:tcW w:w="714" w:type="dxa"/>
            <w:vAlign w:val="center"/>
          </w:tcPr>
          <w:p w:rsidR="00AE512F" w:rsidRPr="00A61C9C" w:rsidRDefault="00AE512F" w:rsidP="009277EF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61C9C">
              <w:rPr>
                <w:sz w:val="28"/>
                <w:szCs w:val="28"/>
              </w:rPr>
              <w:t>1</w:t>
            </w:r>
          </w:p>
        </w:tc>
        <w:tc>
          <w:tcPr>
            <w:tcW w:w="3872" w:type="dxa"/>
            <w:vAlign w:val="center"/>
          </w:tcPr>
          <w:p w:rsidR="00AE512F" w:rsidRPr="00A61C9C" w:rsidRDefault="00AE512F" w:rsidP="009277EF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61C9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AE512F" w:rsidRPr="00A61C9C" w:rsidRDefault="00AE512F" w:rsidP="009277EF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61C9C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AE512F" w:rsidRPr="00A61C9C" w:rsidRDefault="00AE512F" w:rsidP="009277EF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61C9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AE512F" w:rsidRPr="00A61C9C" w:rsidRDefault="00AE512F" w:rsidP="009277EF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61C9C">
              <w:rPr>
                <w:sz w:val="28"/>
                <w:szCs w:val="28"/>
              </w:rPr>
              <w:t>5</w:t>
            </w:r>
          </w:p>
        </w:tc>
      </w:tr>
      <w:tr w:rsidR="00AE512F" w:rsidRPr="00F82916" w:rsidTr="009277EF">
        <w:trPr>
          <w:trHeight w:val="293"/>
          <w:jc w:val="center"/>
        </w:trPr>
        <w:tc>
          <w:tcPr>
            <w:tcW w:w="714" w:type="dxa"/>
          </w:tcPr>
          <w:p w:rsidR="00AE512F" w:rsidRPr="00F82916" w:rsidRDefault="00AE512F" w:rsidP="009277EF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82916">
              <w:rPr>
                <w:sz w:val="28"/>
                <w:szCs w:val="28"/>
              </w:rPr>
              <w:t>1.</w:t>
            </w:r>
          </w:p>
        </w:tc>
        <w:tc>
          <w:tcPr>
            <w:tcW w:w="8408" w:type="dxa"/>
            <w:gridSpan w:val="4"/>
          </w:tcPr>
          <w:p w:rsidR="00AE512F" w:rsidRPr="0084458C" w:rsidRDefault="00AE512F" w:rsidP="009277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B050"/>
                <w:sz w:val="28"/>
                <w:szCs w:val="28"/>
              </w:rPr>
            </w:pPr>
            <w:r w:rsidRPr="00C06F80">
              <w:rPr>
                <w:sz w:val="28"/>
                <w:szCs w:val="28"/>
              </w:rPr>
              <w:t>Задача</w:t>
            </w:r>
            <w:r>
              <w:rPr>
                <w:sz w:val="28"/>
                <w:szCs w:val="28"/>
              </w:rPr>
              <w:t xml:space="preserve">: </w:t>
            </w:r>
            <w:r w:rsidRPr="007042EF">
              <w:rPr>
                <w:sz w:val="28"/>
                <w:szCs w:val="28"/>
              </w:rPr>
              <w:t>Предупреждение опасного поведения участников дорожного</w:t>
            </w:r>
            <w:r>
              <w:rPr>
                <w:sz w:val="28"/>
                <w:szCs w:val="28"/>
              </w:rPr>
              <w:t xml:space="preserve"> </w:t>
            </w:r>
            <w:r w:rsidRPr="007042EF">
              <w:rPr>
                <w:sz w:val="28"/>
                <w:szCs w:val="28"/>
              </w:rPr>
              <w:t>движения и профилактика дорожно-транспортных происшествий</w:t>
            </w:r>
          </w:p>
        </w:tc>
      </w:tr>
      <w:tr w:rsidR="00AE512F" w:rsidRPr="00F82916" w:rsidTr="009277EF">
        <w:trPr>
          <w:trHeight w:val="293"/>
          <w:jc w:val="center"/>
        </w:trPr>
        <w:tc>
          <w:tcPr>
            <w:tcW w:w="714" w:type="dxa"/>
          </w:tcPr>
          <w:p w:rsidR="00AE512F" w:rsidRPr="00F82916" w:rsidRDefault="00AE512F" w:rsidP="009277EF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82916">
              <w:rPr>
                <w:sz w:val="28"/>
                <w:szCs w:val="28"/>
              </w:rPr>
              <w:t>1.1.</w:t>
            </w:r>
          </w:p>
        </w:tc>
        <w:tc>
          <w:tcPr>
            <w:tcW w:w="3872" w:type="dxa"/>
          </w:tcPr>
          <w:p w:rsidR="00AE512F" w:rsidRPr="00C06F80" w:rsidRDefault="00AE512F" w:rsidP="009277EF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06F80">
              <w:rPr>
                <w:sz w:val="28"/>
                <w:szCs w:val="28"/>
              </w:rPr>
              <w:t>Предупреждение количества дорожно-транспортных происшествий с пострадавшими и  количества лиц, погибших в результате дорожно-транспортных происшествий</w:t>
            </w:r>
            <w:proofErr w:type="gramStart"/>
            <w:r w:rsidRPr="00C06F80">
              <w:rPr>
                <w:sz w:val="28"/>
                <w:szCs w:val="28"/>
              </w:rPr>
              <w:t xml:space="preserve">   (%)</w:t>
            </w:r>
            <w:proofErr w:type="gramEnd"/>
          </w:p>
        </w:tc>
        <w:tc>
          <w:tcPr>
            <w:tcW w:w="1559" w:type="dxa"/>
            <w:vAlign w:val="center"/>
          </w:tcPr>
          <w:p w:rsidR="00AE512F" w:rsidRPr="00C06F80" w:rsidRDefault="00AE512F" w:rsidP="009277EF">
            <w:pPr>
              <w:suppressAutoHyphens/>
              <w:spacing w:line="240" w:lineRule="exact"/>
              <w:jc w:val="center"/>
            </w:pPr>
            <w:r>
              <w:t>100</w:t>
            </w:r>
          </w:p>
        </w:tc>
        <w:tc>
          <w:tcPr>
            <w:tcW w:w="1560" w:type="dxa"/>
            <w:vAlign w:val="center"/>
          </w:tcPr>
          <w:p w:rsidR="00AE512F" w:rsidRPr="00C06F80" w:rsidRDefault="00AE512F" w:rsidP="009277EF">
            <w:pPr>
              <w:suppressAutoHyphens/>
              <w:spacing w:line="240" w:lineRule="exact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AE512F" w:rsidRPr="00C06F80" w:rsidRDefault="00AE512F" w:rsidP="009277EF">
            <w:pPr>
              <w:suppressAutoHyphens/>
              <w:jc w:val="center"/>
            </w:pPr>
            <w:r>
              <w:t>100</w:t>
            </w:r>
          </w:p>
        </w:tc>
      </w:tr>
    </w:tbl>
    <w:p w:rsidR="00AE512F" w:rsidRPr="00C06F80" w:rsidRDefault="00AE512F" w:rsidP="00AE512F">
      <w:pPr>
        <w:pStyle w:val="1"/>
        <w:suppressAutoHyphens/>
        <w:spacing w:before="120" w:line="240" w:lineRule="exact"/>
        <w:ind w:left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06F80">
        <w:rPr>
          <w:b/>
          <w:sz w:val="28"/>
          <w:szCs w:val="28"/>
        </w:rPr>
        <w:t>Сроки реализации подпрограммы</w:t>
      </w:r>
      <w:r w:rsidRPr="00C06F80">
        <w:rPr>
          <w:sz w:val="28"/>
          <w:szCs w:val="28"/>
        </w:rPr>
        <w:t>:</w:t>
      </w:r>
    </w:p>
    <w:p w:rsidR="00AE512F" w:rsidRPr="00C06F80" w:rsidRDefault="00AE512F" w:rsidP="00AE512F">
      <w:pPr>
        <w:pStyle w:val="1"/>
        <w:suppressAutoHyphens/>
        <w:spacing w:before="120" w:line="240" w:lineRule="exact"/>
        <w:ind w:left="0" w:firstLine="709"/>
        <w:jc w:val="both"/>
        <w:rPr>
          <w:sz w:val="28"/>
          <w:szCs w:val="28"/>
        </w:rPr>
      </w:pPr>
      <w:r w:rsidRPr="00C06F8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06F80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C06F80">
        <w:rPr>
          <w:sz w:val="28"/>
          <w:szCs w:val="28"/>
        </w:rPr>
        <w:t xml:space="preserve"> годы.</w:t>
      </w:r>
    </w:p>
    <w:p w:rsidR="00AE512F" w:rsidRDefault="00AE512F" w:rsidP="00AE512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06F80">
        <w:rPr>
          <w:rFonts w:ascii="Times New Roman" w:hAnsi="Times New Roman" w:cs="Times New Roman"/>
          <w:b/>
          <w:sz w:val="28"/>
          <w:szCs w:val="28"/>
        </w:rPr>
        <w:t>Объемы и источники финансирования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F80">
        <w:rPr>
          <w:rFonts w:ascii="Times New Roman" w:hAnsi="Times New Roman" w:cs="Times New Roman"/>
          <w:b/>
          <w:sz w:val="28"/>
          <w:szCs w:val="28"/>
        </w:rPr>
        <w:t>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F80">
        <w:rPr>
          <w:rFonts w:ascii="Times New Roman" w:hAnsi="Times New Roman" w:cs="Times New Roman"/>
          <w:b/>
          <w:sz w:val="28"/>
          <w:szCs w:val="28"/>
        </w:rPr>
        <w:t xml:space="preserve">в целом 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C06F80">
        <w:rPr>
          <w:rFonts w:ascii="Times New Roman" w:hAnsi="Times New Roman" w:cs="Times New Roman"/>
          <w:b/>
          <w:sz w:val="28"/>
          <w:szCs w:val="28"/>
        </w:rPr>
        <w:t>по годам реализации (тыс. рублей):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5"/>
        <w:gridCol w:w="1818"/>
        <w:gridCol w:w="1985"/>
        <w:gridCol w:w="3118"/>
        <w:gridCol w:w="1418"/>
      </w:tblGrid>
      <w:tr w:rsidR="00AE512F" w:rsidRPr="007042EF" w:rsidTr="009277EF">
        <w:tc>
          <w:tcPr>
            <w:tcW w:w="1125" w:type="dxa"/>
            <w:vMerge w:val="restart"/>
          </w:tcPr>
          <w:p w:rsidR="00AE512F" w:rsidRPr="007042EF" w:rsidRDefault="00AE512F" w:rsidP="009277EF">
            <w:pPr>
              <w:pStyle w:val="ConsPlusCell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AE512F" w:rsidRPr="007042EF" w:rsidRDefault="00AE512F" w:rsidP="009277EF">
            <w:pPr>
              <w:pStyle w:val="ConsPlusCell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AE512F" w:rsidRPr="007042EF" w:rsidRDefault="00AE512F" w:rsidP="009277EF">
            <w:pPr>
              <w:pStyle w:val="ConsPlusCell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AE512F" w:rsidRPr="007042EF" w:rsidTr="009277EF">
        <w:tc>
          <w:tcPr>
            <w:tcW w:w="1125" w:type="dxa"/>
            <w:vMerge/>
          </w:tcPr>
          <w:p w:rsidR="00AE512F" w:rsidRPr="007042EF" w:rsidRDefault="00AE512F" w:rsidP="009277E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областной бю</w:t>
            </w: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98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118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AE512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муниципального ра</w:t>
            </w: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E512F" w:rsidRPr="007042EF" w:rsidTr="009277EF">
        <w:trPr>
          <w:trHeight w:val="267"/>
        </w:trPr>
        <w:tc>
          <w:tcPr>
            <w:tcW w:w="112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18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AE512F" w:rsidRPr="007042EF" w:rsidTr="009277EF">
        <w:tc>
          <w:tcPr>
            <w:tcW w:w="112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18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AE512F" w:rsidRPr="007042EF" w:rsidTr="009277EF">
        <w:tc>
          <w:tcPr>
            <w:tcW w:w="112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18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AE512F" w:rsidRPr="007042EF" w:rsidTr="009277EF">
        <w:tc>
          <w:tcPr>
            <w:tcW w:w="112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8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418" w:type="dxa"/>
          </w:tcPr>
          <w:p w:rsidR="00AE512F" w:rsidRPr="007042EF" w:rsidRDefault="00AE512F" w:rsidP="009277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</w:tbl>
    <w:p w:rsidR="00AE512F" w:rsidRDefault="00AE512F" w:rsidP="00AE512F">
      <w:pPr>
        <w:pStyle w:val="1"/>
        <w:suppressAutoHyphens/>
        <w:spacing w:before="120" w:line="360" w:lineRule="exact"/>
        <w:ind w:left="709"/>
        <w:contextualSpacing/>
        <w:jc w:val="both"/>
        <w:rPr>
          <w:sz w:val="28"/>
          <w:szCs w:val="28"/>
        </w:rPr>
      </w:pPr>
      <w:r w:rsidRPr="002D5A06">
        <w:rPr>
          <w:b/>
          <w:sz w:val="28"/>
          <w:szCs w:val="28"/>
        </w:rPr>
        <w:t>5. Ожидаемые</w:t>
      </w:r>
      <w:r w:rsidRPr="00C06F80">
        <w:rPr>
          <w:b/>
          <w:sz w:val="28"/>
          <w:szCs w:val="28"/>
        </w:rPr>
        <w:t xml:space="preserve"> конечные результаты реализации подпрограммы</w:t>
      </w:r>
      <w:r w:rsidRPr="00C06F80">
        <w:rPr>
          <w:sz w:val="28"/>
          <w:szCs w:val="28"/>
        </w:rPr>
        <w:t>:</w:t>
      </w:r>
    </w:p>
    <w:p w:rsidR="00AE512F" w:rsidRPr="00EC1777" w:rsidRDefault="00AE512F" w:rsidP="00AE51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6F80">
        <w:rPr>
          <w:sz w:val="28"/>
          <w:szCs w:val="28"/>
        </w:rPr>
        <w:t>редупреждение количества дорожно-транспортных происшествий с пострадавшими и  количества лиц, погибших в результате дорожно-транспортных происшествий</w:t>
      </w:r>
      <w:r>
        <w:rPr>
          <w:sz w:val="28"/>
          <w:szCs w:val="28"/>
        </w:rPr>
        <w:t xml:space="preserve"> на 100 процентов ежегодно</w:t>
      </w:r>
      <w:r w:rsidRPr="00EC1777">
        <w:rPr>
          <w:sz w:val="28"/>
          <w:szCs w:val="28"/>
        </w:rPr>
        <w:t>.</w:t>
      </w:r>
    </w:p>
    <w:p w:rsidR="00AE512F" w:rsidRDefault="00AE512F" w:rsidP="00AE512F">
      <w:pPr>
        <w:suppressAutoHyphens/>
        <w:ind w:firstLine="709"/>
        <w:jc w:val="both"/>
        <w:sectPr w:rsidR="00AE512F" w:rsidSect="00A61C9C">
          <w:pgSz w:w="11906" w:h="16838"/>
          <w:pgMar w:top="851" w:right="567" w:bottom="142" w:left="1985" w:header="720" w:footer="720" w:gutter="0"/>
          <w:cols w:space="720"/>
          <w:docGrid w:linePitch="326"/>
        </w:sectPr>
      </w:pPr>
    </w:p>
    <w:p w:rsidR="00AE512F" w:rsidRPr="00C14271" w:rsidRDefault="00AE512F" w:rsidP="00AE512F">
      <w:pPr>
        <w:suppressAutoHyphens/>
        <w:spacing w:line="240" w:lineRule="exact"/>
        <w:jc w:val="center"/>
        <w:rPr>
          <w:b/>
          <w:bCs/>
          <w:sz w:val="28"/>
          <w:szCs w:val="28"/>
        </w:rPr>
      </w:pPr>
      <w:r w:rsidRPr="00C14271">
        <w:rPr>
          <w:b/>
          <w:bCs/>
          <w:sz w:val="28"/>
          <w:szCs w:val="28"/>
        </w:rPr>
        <w:lastRenderedPageBreak/>
        <w:t xml:space="preserve">Мероприятия подпрограммы </w:t>
      </w:r>
    </w:p>
    <w:p w:rsidR="00AE512F" w:rsidRPr="00C14271" w:rsidRDefault="00AE512F" w:rsidP="00AE512F">
      <w:pPr>
        <w:suppressAutoHyphens/>
        <w:spacing w:before="20" w:after="20" w:line="240" w:lineRule="exact"/>
        <w:jc w:val="center"/>
        <w:rPr>
          <w:b/>
          <w:bCs/>
          <w:sz w:val="28"/>
          <w:szCs w:val="28"/>
        </w:rPr>
      </w:pPr>
      <w:r w:rsidRPr="00FD3AD0">
        <w:rPr>
          <w:b/>
          <w:bCs/>
          <w:sz w:val="28"/>
          <w:szCs w:val="28"/>
        </w:rPr>
        <w:t>«Обеспечение безопасности дорожного движения на автомобильных дорогах местного значения вне границ населенных пунктов муниципального района»</w:t>
      </w:r>
    </w:p>
    <w:tbl>
      <w:tblPr>
        <w:tblpPr w:leftFromText="180" w:rightFromText="180" w:vertAnchor="text" w:tblpX="108" w:tblpY="1"/>
        <w:tblOverlap w:val="never"/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75"/>
        <w:gridCol w:w="3885"/>
        <w:gridCol w:w="2126"/>
        <w:gridCol w:w="1134"/>
        <w:gridCol w:w="2099"/>
        <w:gridCol w:w="1303"/>
        <w:gridCol w:w="1259"/>
        <w:gridCol w:w="1383"/>
        <w:gridCol w:w="1165"/>
      </w:tblGrid>
      <w:tr w:rsidR="00AE512F" w:rsidRPr="00C14271" w:rsidTr="009277EF">
        <w:trPr>
          <w:cantSplit/>
          <w:trHeight w:val="591"/>
        </w:trPr>
        <w:tc>
          <w:tcPr>
            <w:tcW w:w="675" w:type="dxa"/>
            <w:vMerge w:val="restart"/>
          </w:tcPr>
          <w:p w:rsidR="00AE512F" w:rsidRPr="00C14271" w:rsidRDefault="00AE512F" w:rsidP="009277EF">
            <w:pPr>
              <w:suppressAutoHyphens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4271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14271">
              <w:rPr>
                <w:bCs/>
                <w:sz w:val="28"/>
                <w:szCs w:val="28"/>
              </w:rPr>
              <w:t>/</w:t>
            </w:r>
            <w:proofErr w:type="spellStart"/>
            <w:r w:rsidRPr="00C14271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5" w:type="dxa"/>
            <w:vMerge w:val="restart"/>
          </w:tcPr>
          <w:p w:rsidR="00AE512F" w:rsidRPr="00C14271" w:rsidRDefault="00AE512F" w:rsidP="009277EF">
            <w:pPr>
              <w:suppressAutoHyphens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</w:tcPr>
          <w:p w:rsidR="00AE512F" w:rsidRPr="00C14271" w:rsidRDefault="00AE512F" w:rsidP="009277EF">
            <w:pPr>
              <w:suppressAutoHyphens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134" w:type="dxa"/>
            <w:vMerge w:val="restart"/>
          </w:tcPr>
          <w:p w:rsidR="00AE512F" w:rsidRPr="00C14271" w:rsidRDefault="00AE512F" w:rsidP="009277EF">
            <w:pPr>
              <w:suppressAutoHyphens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099" w:type="dxa"/>
            <w:vMerge w:val="restart"/>
          </w:tcPr>
          <w:p w:rsidR="00AE512F" w:rsidRPr="00C14271" w:rsidRDefault="00AE512F" w:rsidP="009277EF">
            <w:pPr>
              <w:suppressAutoHyphens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 xml:space="preserve">Целевой показатель </w:t>
            </w:r>
          </w:p>
          <w:p w:rsidR="00AE512F" w:rsidRPr="00C14271" w:rsidRDefault="00AE512F" w:rsidP="009277EF">
            <w:pPr>
              <w:suppressAutoHyphens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 xml:space="preserve">(номер целевого показателя из паспорта подпрограммы) </w:t>
            </w:r>
          </w:p>
        </w:tc>
        <w:tc>
          <w:tcPr>
            <w:tcW w:w="1303" w:type="dxa"/>
            <w:vMerge w:val="restart"/>
          </w:tcPr>
          <w:p w:rsidR="00AE512F" w:rsidRPr="00C14271" w:rsidRDefault="00AE512F" w:rsidP="009277EF">
            <w:pPr>
              <w:suppressAutoHyphens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807" w:type="dxa"/>
            <w:gridSpan w:val="3"/>
          </w:tcPr>
          <w:p w:rsidR="00AE512F" w:rsidRPr="00C14271" w:rsidRDefault="00AE512F" w:rsidP="009277EF">
            <w:pPr>
              <w:suppressAutoHyphens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 xml:space="preserve">Объем финансирования </w:t>
            </w:r>
          </w:p>
          <w:p w:rsidR="00AE512F" w:rsidRPr="00C14271" w:rsidRDefault="00AE512F" w:rsidP="009277EF">
            <w:pPr>
              <w:suppressAutoHyphens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 xml:space="preserve">(тыс. руб.) </w:t>
            </w:r>
          </w:p>
        </w:tc>
      </w:tr>
      <w:tr w:rsidR="00AE512F" w:rsidRPr="00C14271" w:rsidTr="009277EF">
        <w:trPr>
          <w:cantSplit/>
          <w:trHeight w:val="147"/>
        </w:trPr>
        <w:tc>
          <w:tcPr>
            <w:tcW w:w="675" w:type="dxa"/>
            <w:vMerge/>
          </w:tcPr>
          <w:p w:rsidR="00AE512F" w:rsidRPr="00C14271" w:rsidRDefault="00AE512F" w:rsidP="009277EF">
            <w:pPr>
              <w:pStyle w:val="3"/>
              <w:suppressAutoHyphens/>
              <w:spacing w:after="0"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AE512F" w:rsidRPr="00C14271" w:rsidRDefault="00AE512F" w:rsidP="009277EF">
            <w:pPr>
              <w:pStyle w:val="3"/>
              <w:suppressAutoHyphens/>
              <w:spacing w:after="0"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E512F" w:rsidRPr="00C14271" w:rsidRDefault="00AE512F" w:rsidP="009277EF">
            <w:pPr>
              <w:pStyle w:val="3"/>
              <w:suppressAutoHyphens/>
              <w:spacing w:after="0"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E512F" w:rsidRPr="00C14271" w:rsidRDefault="00AE512F" w:rsidP="009277EF">
            <w:pPr>
              <w:pStyle w:val="3"/>
              <w:suppressAutoHyphens/>
              <w:spacing w:after="0"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AE512F" w:rsidRPr="00C14271" w:rsidRDefault="00AE512F" w:rsidP="009277EF">
            <w:pPr>
              <w:pStyle w:val="3"/>
              <w:suppressAutoHyphens/>
              <w:spacing w:after="0"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AE512F" w:rsidRPr="00C14271" w:rsidRDefault="00AE512F" w:rsidP="009277EF">
            <w:pPr>
              <w:pStyle w:val="3"/>
              <w:suppressAutoHyphens/>
              <w:spacing w:after="0"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</w:tcPr>
          <w:p w:rsidR="00AE512F" w:rsidRPr="00C14271" w:rsidRDefault="00AE512F" w:rsidP="009277EF">
            <w:pPr>
              <w:pStyle w:val="3"/>
              <w:suppressAutoHyphens/>
              <w:spacing w:after="0"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7</w:t>
            </w:r>
          </w:p>
          <w:p w:rsidR="00AE512F" w:rsidRPr="00C14271" w:rsidRDefault="00AE512F" w:rsidP="009277EF">
            <w:pPr>
              <w:pStyle w:val="3"/>
              <w:suppressAutoHyphens/>
              <w:spacing w:after="0"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1383" w:type="dxa"/>
          </w:tcPr>
          <w:p w:rsidR="00AE512F" w:rsidRPr="00C14271" w:rsidRDefault="00AE512F" w:rsidP="009277EF">
            <w:pPr>
              <w:pStyle w:val="3"/>
              <w:suppressAutoHyphens/>
              <w:spacing w:after="0"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  <w:p w:rsidR="00AE512F" w:rsidRPr="00C14271" w:rsidRDefault="00AE512F" w:rsidP="009277EF">
            <w:pPr>
              <w:pStyle w:val="3"/>
              <w:suppressAutoHyphens/>
              <w:spacing w:after="0"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1165" w:type="dxa"/>
          </w:tcPr>
          <w:p w:rsidR="00AE512F" w:rsidRPr="00C14271" w:rsidRDefault="00AE512F" w:rsidP="009277EF">
            <w:pPr>
              <w:pStyle w:val="3"/>
              <w:suppressAutoHyphens/>
              <w:spacing w:after="0"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</w:p>
          <w:p w:rsidR="00AE512F" w:rsidRPr="00C14271" w:rsidRDefault="00AE512F" w:rsidP="009277EF">
            <w:pPr>
              <w:pStyle w:val="3"/>
              <w:suppressAutoHyphens/>
              <w:spacing w:after="0" w:line="240" w:lineRule="exact"/>
              <w:jc w:val="center"/>
              <w:rPr>
                <w:bCs/>
                <w:sz w:val="28"/>
                <w:szCs w:val="28"/>
              </w:rPr>
            </w:pPr>
            <w:r w:rsidRPr="00C14271">
              <w:rPr>
                <w:bCs/>
                <w:sz w:val="28"/>
                <w:szCs w:val="28"/>
              </w:rPr>
              <w:t>год</w:t>
            </w:r>
          </w:p>
        </w:tc>
      </w:tr>
      <w:tr w:rsidR="00AE512F" w:rsidRPr="00C14271" w:rsidTr="009277EF">
        <w:trPr>
          <w:trHeight w:val="147"/>
        </w:trPr>
        <w:tc>
          <w:tcPr>
            <w:tcW w:w="675" w:type="dxa"/>
          </w:tcPr>
          <w:p w:rsidR="00AE512F" w:rsidRPr="00406054" w:rsidRDefault="00AE512F" w:rsidP="009277EF">
            <w:pPr>
              <w:pStyle w:val="3"/>
              <w:suppressAutoHyphens/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0605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85" w:type="dxa"/>
          </w:tcPr>
          <w:p w:rsidR="00AE512F" w:rsidRPr="00406054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E512F" w:rsidRPr="00406054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512F" w:rsidRPr="00406054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>4</w:t>
            </w:r>
          </w:p>
        </w:tc>
        <w:tc>
          <w:tcPr>
            <w:tcW w:w="2099" w:type="dxa"/>
          </w:tcPr>
          <w:p w:rsidR="00AE512F" w:rsidRPr="00406054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AE512F" w:rsidRPr="00406054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0605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AE512F" w:rsidRPr="00406054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0605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AE512F" w:rsidRPr="00406054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0605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65" w:type="dxa"/>
          </w:tcPr>
          <w:p w:rsidR="00AE512F" w:rsidRPr="00406054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06054">
              <w:rPr>
                <w:bCs/>
                <w:sz w:val="24"/>
                <w:szCs w:val="24"/>
              </w:rPr>
              <w:t>9</w:t>
            </w:r>
          </w:p>
        </w:tc>
      </w:tr>
      <w:tr w:rsidR="00AE512F" w:rsidRPr="00C14271" w:rsidTr="009277EF">
        <w:trPr>
          <w:trHeight w:val="1053"/>
        </w:trPr>
        <w:tc>
          <w:tcPr>
            <w:tcW w:w="675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pStyle w:val="3"/>
              <w:suppressAutoHyphens/>
              <w:spacing w:line="240" w:lineRule="exact"/>
              <w:rPr>
                <w:bCs/>
                <w:sz w:val="24"/>
                <w:szCs w:val="24"/>
              </w:rPr>
            </w:pPr>
            <w:r w:rsidRPr="00406054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pStyle w:val="3"/>
              <w:suppressAutoHyphens/>
              <w:spacing w:line="240" w:lineRule="exact"/>
              <w:rPr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>Установка дорожных знаков на автомобильных дорогах общего пользования местного значения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suppressAutoHyphens/>
              <w:spacing w:before="60" w:after="60" w:line="240" w:lineRule="exact"/>
              <w:rPr>
                <w:szCs w:val="24"/>
              </w:rPr>
            </w:pPr>
            <w:r w:rsidRPr="00406054">
              <w:rPr>
                <w:szCs w:val="24"/>
              </w:rPr>
              <w:t>отдел по делам ГО  и ЧС;</w:t>
            </w:r>
          </w:p>
          <w:p w:rsidR="00AE512F" w:rsidRPr="00406054" w:rsidRDefault="00AE512F" w:rsidP="009277EF">
            <w:pPr>
              <w:pStyle w:val="3"/>
              <w:suppressAutoHyphens/>
              <w:spacing w:line="240" w:lineRule="exact"/>
              <w:rPr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 xml:space="preserve"> комитет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>2017-2019</w:t>
            </w:r>
          </w:p>
          <w:p w:rsidR="00AE512F" w:rsidRPr="00406054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>годы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spacing w:before="60" w:after="60" w:line="240" w:lineRule="exact"/>
              <w:jc w:val="center"/>
              <w:rPr>
                <w:szCs w:val="24"/>
              </w:rPr>
            </w:pPr>
            <w:r w:rsidRPr="00406054">
              <w:rPr>
                <w:szCs w:val="24"/>
              </w:rPr>
              <w:t>1.1.</w:t>
            </w:r>
          </w:p>
          <w:p w:rsidR="00AE512F" w:rsidRPr="00406054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pStyle w:val="3"/>
              <w:suppressAutoHyphens/>
              <w:spacing w:line="240" w:lineRule="exact"/>
              <w:ind w:left="-81" w:right="-136"/>
              <w:rPr>
                <w:bCs/>
                <w:sz w:val="24"/>
                <w:szCs w:val="24"/>
              </w:rPr>
            </w:pPr>
            <w:r w:rsidRPr="00406054">
              <w:rPr>
                <w:bCs/>
                <w:sz w:val="24"/>
                <w:szCs w:val="24"/>
              </w:rPr>
              <w:t>местный бюджета</w:t>
            </w:r>
          </w:p>
          <w:p w:rsidR="00AE512F" w:rsidRPr="00406054" w:rsidRDefault="00AE512F" w:rsidP="009277EF">
            <w:pPr>
              <w:pStyle w:val="3"/>
              <w:suppressAutoHyphens/>
              <w:spacing w:line="240" w:lineRule="exact"/>
              <w:ind w:left="-81" w:right="-136"/>
              <w:rPr>
                <w:bCs/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  <w:r w:rsidRPr="00406054">
              <w:rPr>
                <w:szCs w:val="24"/>
              </w:rPr>
              <w:t>6,0</w:t>
            </w: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  <w:r w:rsidRPr="00406054">
              <w:rPr>
                <w:szCs w:val="24"/>
              </w:rPr>
              <w:t>-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  <w:r w:rsidRPr="00406054">
              <w:rPr>
                <w:szCs w:val="24"/>
              </w:rPr>
              <w:t>6,0</w:t>
            </w: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  <w:r w:rsidRPr="00406054">
              <w:rPr>
                <w:szCs w:val="24"/>
              </w:rPr>
              <w:t>-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  <w:r w:rsidRPr="00406054">
              <w:rPr>
                <w:szCs w:val="24"/>
              </w:rPr>
              <w:t>6,0</w:t>
            </w: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  <w:r w:rsidRPr="00406054">
              <w:rPr>
                <w:szCs w:val="24"/>
              </w:rPr>
              <w:t>-</w:t>
            </w: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AE512F" w:rsidRPr="00C14271" w:rsidTr="009277EF">
        <w:trPr>
          <w:trHeight w:val="147"/>
        </w:trPr>
        <w:tc>
          <w:tcPr>
            <w:tcW w:w="675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pStyle w:val="3"/>
              <w:suppressAutoHyphens/>
              <w:spacing w:line="240" w:lineRule="exact"/>
              <w:rPr>
                <w:bCs/>
                <w:sz w:val="24"/>
                <w:szCs w:val="24"/>
              </w:rPr>
            </w:pPr>
            <w:r w:rsidRPr="0040605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pStyle w:val="3"/>
              <w:suppressAutoHyphens/>
              <w:spacing w:line="240" w:lineRule="exact"/>
              <w:ind w:left="-50" w:right="-108"/>
              <w:rPr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 xml:space="preserve">Публикации материалов на официальном  сайте Администрации муниципального района  в информационно-телекоммуникационной сети «Интернет»  по вопросам безопасности дорожного движения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suppressAutoHyphens/>
              <w:spacing w:before="60" w:after="60" w:line="240" w:lineRule="exact"/>
              <w:rPr>
                <w:szCs w:val="24"/>
              </w:rPr>
            </w:pPr>
            <w:r w:rsidRPr="00406054">
              <w:rPr>
                <w:szCs w:val="24"/>
              </w:rPr>
              <w:t>отдел по делам ГО   и ЧС</w:t>
            </w:r>
          </w:p>
          <w:p w:rsidR="00AE512F" w:rsidRPr="00406054" w:rsidRDefault="00AE512F" w:rsidP="009277EF">
            <w:pPr>
              <w:suppressAutoHyphens/>
              <w:spacing w:before="60" w:after="60" w:line="240" w:lineRule="exact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>2017-2019</w:t>
            </w:r>
          </w:p>
          <w:p w:rsidR="00AE512F" w:rsidRPr="00406054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>годы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spacing w:before="60" w:after="60" w:line="240" w:lineRule="exact"/>
              <w:jc w:val="center"/>
              <w:rPr>
                <w:szCs w:val="24"/>
              </w:rPr>
            </w:pPr>
            <w:r w:rsidRPr="00406054">
              <w:rPr>
                <w:szCs w:val="24"/>
              </w:rPr>
              <w:t>1.1.</w:t>
            </w:r>
          </w:p>
          <w:p w:rsidR="00AE512F" w:rsidRPr="00406054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pStyle w:val="3"/>
              <w:suppressAutoHyphens/>
              <w:spacing w:line="240" w:lineRule="exact"/>
              <w:ind w:left="-81" w:right="-136"/>
              <w:rPr>
                <w:bCs/>
                <w:sz w:val="24"/>
                <w:szCs w:val="24"/>
              </w:rPr>
            </w:pPr>
            <w:r w:rsidRPr="00406054">
              <w:rPr>
                <w:bCs/>
                <w:sz w:val="24"/>
                <w:szCs w:val="24"/>
              </w:rPr>
              <w:t>местный бюджета</w:t>
            </w:r>
          </w:p>
          <w:p w:rsidR="00AE512F" w:rsidRPr="00406054" w:rsidRDefault="00AE512F" w:rsidP="009277EF">
            <w:pPr>
              <w:pStyle w:val="3"/>
              <w:suppressAutoHyphens/>
              <w:spacing w:line="240" w:lineRule="exact"/>
              <w:ind w:left="-81" w:right="-136"/>
              <w:rPr>
                <w:bCs/>
                <w:sz w:val="24"/>
                <w:szCs w:val="24"/>
              </w:rPr>
            </w:pPr>
          </w:p>
          <w:p w:rsidR="00AE512F" w:rsidRPr="00406054" w:rsidRDefault="00AE512F" w:rsidP="009277EF">
            <w:pPr>
              <w:pStyle w:val="3"/>
              <w:suppressAutoHyphens/>
              <w:spacing w:line="240" w:lineRule="exact"/>
              <w:ind w:left="-81" w:right="-136"/>
              <w:rPr>
                <w:bCs/>
                <w:sz w:val="24"/>
                <w:szCs w:val="24"/>
              </w:rPr>
            </w:pPr>
          </w:p>
          <w:p w:rsidR="00AE512F" w:rsidRPr="00406054" w:rsidRDefault="00AE512F" w:rsidP="009277EF">
            <w:pPr>
              <w:pStyle w:val="3"/>
              <w:suppressAutoHyphens/>
              <w:spacing w:line="240" w:lineRule="exact"/>
              <w:ind w:left="-81" w:right="-136"/>
              <w:rPr>
                <w:bCs/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  <w:r w:rsidRPr="00406054">
              <w:rPr>
                <w:szCs w:val="24"/>
              </w:rPr>
              <w:t>-</w:t>
            </w: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  <w:r w:rsidRPr="00406054">
              <w:rPr>
                <w:szCs w:val="24"/>
              </w:rPr>
              <w:t>-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  <w:r w:rsidRPr="00406054">
              <w:rPr>
                <w:szCs w:val="24"/>
              </w:rPr>
              <w:t>-</w:t>
            </w: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  <w:r w:rsidRPr="00406054">
              <w:rPr>
                <w:szCs w:val="24"/>
              </w:rPr>
              <w:t>-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  <w:r w:rsidRPr="00406054">
              <w:rPr>
                <w:szCs w:val="24"/>
              </w:rPr>
              <w:t>-</w:t>
            </w: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  <w:r w:rsidRPr="00406054">
              <w:rPr>
                <w:szCs w:val="24"/>
              </w:rPr>
              <w:t>-</w:t>
            </w:r>
          </w:p>
        </w:tc>
      </w:tr>
      <w:tr w:rsidR="00AE512F" w:rsidRPr="00C14271" w:rsidTr="009277EF">
        <w:trPr>
          <w:trHeight w:val="147"/>
        </w:trPr>
        <w:tc>
          <w:tcPr>
            <w:tcW w:w="675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pStyle w:val="3"/>
              <w:suppressAutoHyphens/>
              <w:spacing w:line="240" w:lineRule="exact"/>
              <w:rPr>
                <w:bCs/>
                <w:sz w:val="24"/>
                <w:szCs w:val="24"/>
              </w:rPr>
            </w:pPr>
            <w:r w:rsidRPr="00406054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pStyle w:val="3"/>
              <w:suppressAutoHyphens/>
              <w:spacing w:line="240" w:lineRule="exact"/>
              <w:rPr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>Совершенствование контрольно-надзорной деятельности в области обеспечения безопасности дорожного движения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suppressAutoHyphens/>
              <w:spacing w:before="60" w:after="60" w:line="240" w:lineRule="exact"/>
              <w:rPr>
                <w:szCs w:val="24"/>
              </w:rPr>
            </w:pPr>
            <w:r w:rsidRPr="00406054">
              <w:rPr>
                <w:szCs w:val="24"/>
              </w:rPr>
              <w:t>отдел по делам ГО   и ЧС</w:t>
            </w:r>
          </w:p>
          <w:p w:rsidR="00AE512F" w:rsidRPr="00406054" w:rsidRDefault="00AE512F" w:rsidP="009277EF">
            <w:pPr>
              <w:suppressAutoHyphens/>
              <w:spacing w:before="60" w:after="60" w:line="240" w:lineRule="exact"/>
              <w:rPr>
                <w:szCs w:val="24"/>
              </w:rPr>
            </w:pPr>
            <w:r w:rsidRPr="00406054">
              <w:rPr>
                <w:szCs w:val="24"/>
              </w:rPr>
              <w:t>ОГИБДД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>2017-2019</w:t>
            </w:r>
          </w:p>
          <w:p w:rsidR="00AE512F" w:rsidRPr="00406054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>годы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spacing w:before="60" w:after="60" w:line="240" w:lineRule="exact"/>
              <w:jc w:val="center"/>
              <w:rPr>
                <w:szCs w:val="24"/>
              </w:rPr>
            </w:pPr>
            <w:r w:rsidRPr="00406054">
              <w:rPr>
                <w:szCs w:val="24"/>
              </w:rPr>
              <w:t>1.1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pStyle w:val="3"/>
              <w:suppressAutoHyphens/>
              <w:spacing w:line="240" w:lineRule="exact"/>
              <w:ind w:left="-81" w:right="-136"/>
              <w:rPr>
                <w:bCs/>
                <w:sz w:val="24"/>
                <w:szCs w:val="24"/>
              </w:rPr>
            </w:pPr>
            <w:r w:rsidRPr="00406054">
              <w:rPr>
                <w:bCs/>
                <w:sz w:val="24"/>
                <w:szCs w:val="24"/>
              </w:rPr>
              <w:t>местный бюджета</w:t>
            </w:r>
          </w:p>
          <w:p w:rsidR="00AE512F" w:rsidRPr="00406054" w:rsidRDefault="00AE512F" w:rsidP="009277EF">
            <w:pPr>
              <w:pStyle w:val="3"/>
              <w:suppressAutoHyphens/>
              <w:spacing w:line="240" w:lineRule="exact"/>
              <w:ind w:left="-81" w:right="-136"/>
              <w:rPr>
                <w:bCs/>
                <w:sz w:val="24"/>
                <w:szCs w:val="24"/>
              </w:rPr>
            </w:pPr>
            <w:r w:rsidRPr="00406054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  <w:r w:rsidRPr="00406054">
              <w:rPr>
                <w:szCs w:val="24"/>
              </w:rPr>
              <w:t>-</w:t>
            </w: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  <w:r w:rsidRPr="00406054">
              <w:rPr>
                <w:szCs w:val="24"/>
              </w:rPr>
              <w:t>-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  <w:r w:rsidRPr="00406054">
              <w:rPr>
                <w:szCs w:val="24"/>
              </w:rPr>
              <w:t>-</w:t>
            </w: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  <w:r w:rsidRPr="00406054">
              <w:rPr>
                <w:szCs w:val="24"/>
              </w:rPr>
              <w:t>-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  <w:r w:rsidRPr="00406054">
              <w:rPr>
                <w:szCs w:val="24"/>
              </w:rPr>
              <w:t>-</w:t>
            </w: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  <w:r w:rsidRPr="00406054">
              <w:rPr>
                <w:szCs w:val="24"/>
              </w:rPr>
              <w:t>-</w:t>
            </w:r>
          </w:p>
        </w:tc>
      </w:tr>
      <w:tr w:rsidR="00AE512F" w:rsidRPr="00C14271" w:rsidTr="009277EF">
        <w:trPr>
          <w:trHeight w:val="1178"/>
        </w:trPr>
        <w:tc>
          <w:tcPr>
            <w:tcW w:w="675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pStyle w:val="3"/>
              <w:suppressAutoHyphens/>
              <w:spacing w:line="240" w:lineRule="exact"/>
              <w:rPr>
                <w:bCs/>
                <w:sz w:val="24"/>
                <w:szCs w:val="24"/>
              </w:rPr>
            </w:pPr>
            <w:r w:rsidRPr="00406054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pStyle w:val="3"/>
              <w:suppressAutoHyphens/>
              <w:spacing w:line="240" w:lineRule="exact"/>
              <w:rPr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>Обеспечение защиты жизни и здоровья граждан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suppressAutoHyphens/>
              <w:spacing w:before="60" w:after="60" w:line="240" w:lineRule="exact"/>
              <w:rPr>
                <w:szCs w:val="24"/>
              </w:rPr>
            </w:pPr>
            <w:r w:rsidRPr="00406054">
              <w:rPr>
                <w:szCs w:val="24"/>
              </w:rPr>
              <w:t>отдел по делам ГО   и ЧС</w:t>
            </w:r>
          </w:p>
          <w:p w:rsidR="00AE512F" w:rsidRPr="00406054" w:rsidRDefault="00AE512F" w:rsidP="009277EF">
            <w:pPr>
              <w:suppressAutoHyphens/>
              <w:spacing w:before="60" w:after="60" w:line="240" w:lineRule="exact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>2017-2019</w:t>
            </w:r>
          </w:p>
          <w:p w:rsidR="00AE512F" w:rsidRPr="00406054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>годы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spacing w:before="60" w:after="60" w:line="240" w:lineRule="exact"/>
              <w:jc w:val="center"/>
              <w:rPr>
                <w:szCs w:val="24"/>
              </w:rPr>
            </w:pPr>
            <w:r w:rsidRPr="00406054">
              <w:rPr>
                <w:szCs w:val="24"/>
              </w:rPr>
              <w:t>1.1.</w:t>
            </w:r>
          </w:p>
          <w:p w:rsidR="00AE512F" w:rsidRPr="00406054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pStyle w:val="3"/>
              <w:suppressAutoHyphens/>
              <w:spacing w:line="240" w:lineRule="exact"/>
              <w:ind w:left="-81" w:right="-136"/>
              <w:rPr>
                <w:bCs/>
                <w:sz w:val="24"/>
                <w:szCs w:val="24"/>
              </w:rPr>
            </w:pPr>
            <w:r w:rsidRPr="00406054">
              <w:rPr>
                <w:bCs/>
                <w:sz w:val="24"/>
                <w:szCs w:val="24"/>
              </w:rPr>
              <w:t>местный бюджета</w:t>
            </w:r>
          </w:p>
          <w:p w:rsidR="00AE512F" w:rsidRPr="00406054" w:rsidRDefault="00AE512F" w:rsidP="009277EF">
            <w:pPr>
              <w:pStyle w:val="3"/>
              <w:suppressAutoHyphens/>
              <w:spacing w:line="240" w:lineRule="exact"/>
              <w:ind w:left="-81" w:right="-136"/>
              <w:rPr>
                <w:bCs/>
                <w:sz w:val="24"/>
                <w:szCs w:val="24"/>
              </w:rPr>
            </w:pPr>
            <w:r w:rsidRPr="0040605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  <w:r w:rsidRPr="00406054">
              <w:rPr>
                <w:szCs w:val="24"/>
              </w:rPr>
              <w:t>-</w:t>
            </w: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  <w:r w:rsidRPr="00406054">
              <w:rPr>
                <w:szCs w:val="24"/>
              </w:rPr>
              <w:t>-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  <w:r w:rsidRPr="00406054">
              <w:rPr>
                <w:szCs w:val="24"/>
              </w:rPr>
              <w:t>-</w:t>
            </w: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  <w:r w:rsidRPr="00406054">
              <w:rPr>
                <w:szCs w:val="24"/>
              </w:rPr>
              <w:t>-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  <w:r w:rsidRPr="00406054">
              <w:rPr>
                <w:szCs w:val="24"/>
              </w:rPr>
              <w:t>-</w:t>
            </w: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</w:p>
          <w:p w:rsidR="00AE512F" w:rsidRPr="00406054" w:rsidRDefault="00AE512F" w:rsidP="009277EF">
            <w:pPr>
              <w:spacing w:line="240" w:lineRule="exact"/>
              <w:jc w:val="center"/>
              <w:rPr>
                <w:szCs w:val="24"/>
              </w:rPr>
            </w:pPr>
            <w:r w:rsidRPr="00406054">
              <w:rPr>
                <w:szCs w:val="24"/>
              </w:rPr>
              <w:t>-</w:t>
            </w:r>
          </w:p>
        </w:tc>
      </w:tr>
      <w:tr w:rsidR="00AE512F" w:rsidRPr="00C14271" w:rsidTr="009277EF">
        <w:trPr>
          <w:trHeight w:val="147"/>
        </w:trPr>
        <w:tc>
          <w:tcPr>
            <w:tcW w:w="11222" w:type="dxa"/>
            <w:gridSpan w:val="6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pStyle w:val="3"/>
              <w:suppressAutoHyphens/>
              <w:spacing w:line="240" w:lineRule="exact"/>
              <w:rPr>
                <w:b/>
                <w:bCs/>
                <w:sz w:val="24"/>
                <w:szCs w:val="24"/>
              </w:rPr>
            </w:pPr>
            <w:r w:rsidRPr="00406054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06054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06054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AE512F" w:rsidRPr="00406054" w:rsidRDefault="00AE512F" w:rsidP="009277EF">
            <w:pPr>
              <w:pStyle w:val="3"/>
              <w:suppressAutoHyphens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06054">
              <w:rPr>
                <w:b/>
                <w:bCs/>
                <w:sz w:val="24"/>
                <w:szCs w:val="24"/>
              </w:rPr>
              <w:t>6,0</w:t>
            </w:r>
          </w:p>
        </w:tc>
      </w:tr>
    </w:tbl>
    <w:p w:rsidR="00AE512F" w:rsidRPr="00C06F80" w:rsidRDefault="00AE512F" w:rsidP="00AE512F">
      <w:pPr>
        <w:suppressAutoHyphens/>
        <w:spacing w:line="240" w:lineRule="exact"/>
        <w:jc w:val="center"/>
      </w:pPr>
    </w:p>
    <w:p w:rsidR="00D43A8E" w:rsidRDefault="00D43A8E"/>
    <w:sectPr w:rsidR="00D43A8E" w:rsidSect="00FD3AD0">
      <w:pgSz w:w="16838" w:h="11906" w:orient="landscape"/>
      <w:pgMar w:top="1276" w:right="1134" w:bottom="567" w:left="709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512F"/>
    <w:rsid w:val="00AE512F"/>
    <w:rsid w:val="00D4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5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AE51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51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AE5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E512F"/>
    <w:pPr>
      <w:ind w:left="720"/>
    </w:pPr>
    <w:rPr>
      <w:rFonts w:eastAsia="Calibri"/>
      <w:szCs w:val="24"/>
    </w:rPr>
  </w:style>
  <w:style w:type="paragraph" w:styleId="a3">
    <w:name w:val="List Paragraph"/>
    <w:basedOn w:val="a"/>
    <w:uiPriority w:val="99"/>
    <w:qFormat/>
    <w:rsid w:val="00AE512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qFormat/>
    <w:rsid w:val="00AE51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2368</Words>
  <Characters>13501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2017-03-14T09:08:00Z</dcterms:created>
  <dcterms:modified xsi:type="dcterms:W3CDTF">2017-03-14T09:08:00Z</dcterms:modified>
</cp:coreProperties>
</file>