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DD" w:rsidRPr="000805DD" w:rsidRDefault="000805DD" w:rsidP="000805DD">
      <w:pPr>
        <w:spacing w:after="160" w:line="259" w:lineRule="auto"/>
        <w:jc w:val="center"/>
        <w:rPr>
          <w:sz w:val="24"/>
        </w:rPr>
      </w:pPr>
      <w:r w:rsidRPr="000805DD">
        <w:rPr>
          <w:noProof/>
          <w:sz w:val="24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5DD" w:rsidRPr="000805DD" w:rsidRDefault="000805DD" w:rsidP="000805DD">
      <w:pPr>
        <w:keepNext/>
        <w:jc w:val="center"/>
        <w:outlineLvl w:val="3"/>
        <w:rPr>
          <w:b/>
          <w:sz w:val="28"/>
          <w:szCs w:val="28"/>
        </w:rPr>
      </w:pPr>
      <w:r w:rsidRPr="000805DD">
        <w:rPr>
          <w:b/>
          <w:sz w:val="28"/>
          <w:szCs w:val="28"/>
        </w:rPr>
        <w:t>Российская Федерация</w:t>
      </w:r>
    </w:p>
    <w:p w:rsidR="000805DD" w:rsidRPr="000805DD" w:rsidRDefault="000805DD" w:rsidP="000805DD">
      <w:pPr>
        <w:keepNext/>
        <w:jc w:val="center"/>
        <w:outlineLvl w:val="1"/>
        <w:rPr>
          <w:b/>
          <w:sz w:val="28"/>
        </w:rPr>
      </w:pPr>
      <w:r w:rsidRPr="000805DD">
        <w:rPr>
          <w:b/>
          <w:sz w:val="28"/>
        </w:rPr>
        <w:t>Новгородская область</w:t>
      </w:r>
    </w:p>
    <w:p w:rsidR="000805DD" w:rsidRPr="000805DD" w:rsidRDefault="000805DD" w:rsidP="000805DD">
      <w:pPr>
        <w:keepNext/>
        <w:jc w:val="center"/>
        <w:outlineLvl w:val="3"/>
        <w:rPr>
          <w:b/>
          <w:caps/>
          <w:sz w:val="4"/>
        </w:rPr>
      </w:pPr>
    </w:p>
    <w:p w:rsidR="000805DD" w:rsidRPr="000805DD" w:rsidRDefault="000805DD" w:rsidP="000805DD">
      <w:pPr>
        <w:keepNext/>
        <w:jc w:val="center"/>
        <w:outlineLvl w:val="3"/>
        <w:rPr>
          <w:b/>
          <w:caps/>
          <w:sz w:val="26"/>
        </w:rPr>
      </w:pPr>
      <w:r w:rsidRPr="000805DD">
        <w:rPr>
          <w:b/>
          <w:caps/>
          <w:sz w:val="26"/>
        </w:rPr>
        <w:t>Администрация  Батецкого муниципального  района</w:t>
      </w:r>
    </w:p>
    <w:p w:rsidR="000805DD" w:rsidRPr="000805DD" w:rsidRDefault="000805DD" w:rsidP="000805DD">
      <w:pPr>
        <w:jc w:val="center"/>
        <w:rPr>
          <w:b/>
          <w:caps/>
          <w:sz w:val="26"/>
        </w:rPr>
      </w:pPr>
    </w:p>
    <w:p w:rsidR="000805DD" w:rsidRPr="000805DD" w:rsidRDefault="000805DD" w:rsidP="000805DD">
      <w:pPr>
        <w:keepNext/>
        <w:jc w:val="center"/>
        <w:outlineLvl w:val="0"/>
        <w:rPr>
          <w:caps/>
          <w:spacing w:val="100"/>
          <w:sz w:val="28"/>
        </w:rPr>
      </w:pPr>
      <w:r w:rsidRPr="000805DD">
        <w:rPr>
          <w:caps/>
          <w:spacing w:val="100"/>
          <w:sz w:val="28"/>
        </w:rPr>
        <w:t>ПОСТАНОВЛЕНИЕ</w:t>
      </w:r>
    </w:p>
    <w:p w:rsidR="000805DD" w:rsidRPr="000805DD" w:rsidRDefault="000805DD" w:rsidP="000805DD">
      <w:pPr>
        <w:rPr>
          <w:sz w:val="24"/>
        </w:rPr>
      </w:pPr>
    </w:p>
    <w:p w:rsidR="000805DD" w:rsidRPr="000805DD" w:rsidRDefault="000805DD" w:rsidP="000805DD">
      <w:pPr>
        <w:rPr>
          <w:sz w:val="24"/>
        </w:rPr>
      </w:pPr>
    </w:p>
    <w:p w:rsidR="000805DD" w:rsidRPr="000805DD" w:rsidRDefault="00AF2892" w:rsidP="000805DD">
      <w:pPr>
        <w:rPr>
          <w:sz w:val="28"/>
        </w:rPr>
      </w:pPr>
      <w:r>
        <w:rPr>
          <w:sz w:val="28"/>
        </w:rPr>
        <w:t>от 08.09.2022  № 555</w:t>
      </w:r>
    </w:p>
    <w:p w:rsidR="000805DD" w:rsidRPr="000805DD" w:rsidRDefault="000805DD" w:rsidP="000805DD">
      <w:pPr>
        <w:rPr>
          <w:sz w:val="28"/>
        </w:rPr>
      </w:pPr>
      <w:r w:rsidRPr="000805DD">
        <w:rPr>
          <w:sz w:val="28"/>
        </w:rPr>
        <w:t>п. Батецкий</w:t>
      </w:r>
    </w:p>
    <w:p w:rsidR="000805DD" w:rsidRDefault="00995F04" w:rsidP="00B77FC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142875</wp:posOffset>
                </wp:positionV>
                <wp:extent cx="2790825" cy="4381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892" w:rsidRPr="00AF2892" w:rsidRDefault="00AF2892" w:rsidP="00AF2892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2892">
                              <w:rPr>
                                <w:b/>
                                <w:sz w:val="28"/>
                                <w:szCs w:val="28"/>
                              </w:rPr>
                              <w:t>О размещении муниципальной</w:t>
                            </w:r>
                          </w:p>
                          <w:p w:rsidR="00AF2892" w:rsidRPr="00AF2892" w:rsidRDefault="00AF2892" w:rsidP="00AF2892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289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закупки </w:t>
                            </w:r>
                          </w:p>
                          <w:p w:rsidR="000805DD" w:rsidRDefault="000805DD" w:rsidP="008B42B7">
                            <w:pPr>
                              <w:spacing w:line="240" w:lineRule="exact"/>
                              <w:ind w:left="-142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11.25pt;width:219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" stroked="f">
                <v:textbox>
                  <w:txbxContent>
                    <w:p w:rsidR="00AF2892" w:rsidRPr="00AF2892" w:rsidRDefault="00AF2892" w:rsidP="00AF2892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F2892">
                        <w:rPr>
                          <w:b/>
                          <w:sz w:val="28"/>
                          <w:szCs w:val="28"/>
                        </w:rPr>
                        <w:t>О размещении муниципальной</w:t>
                      </w:r>
                    </w:p>
                    <w:p w:rsidR="00AF2892" w:rsidRPr="00AF2892" w:rsidRDefault="00AF2892" w:rsidP="00AF2892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AF2892">
                        <w:rPr>
                          <w:b/>
                          <w:sz w:val="28"/>
                          <w:szCs w:val="28"/>
                        </w:rPr>
                        <w:t xml:space="preserve">закупки </w:t>
                      </w:r>
                    </w:p>
                    <w:p w:rsidR="000805DD" w:rsidRDefault="000805DD" w:rsidP="008B42B7">
                      <w:pPr>
                        <w:spacing w:line="240" w:lineRule="exact"/>
                        <w:ind w:left="-142"/>
                        <w:jc w:val="both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05DD" w:rsidRDefault="000805DD" w:rsidP="00B77FCC">
      <w:pPr>
        <w:rPr>
          <w:sz w:val="28"/>
          <w:szCs w:val="28"/>
        </w:rPr>
      </w:pPr>
    </w:p>
    <w:p w:rsidR="000805DD" w:rsidRDefault="000805DD" w:rsidP="00B77FCC">
      <w:pPr>
        <w:rPr>
          <w:sz w:val="28"/>
          <w:szCs w:val="28"/>
        </w:rPr>
      </w:pPr>
    </w:p>
    <w:p w:rsidR="00AF2892" w:rsidRDefault="00AF2892" w:rsidP="00AF2892">
      <w:pPr>
        <w:ind w:firstLine="851"/>
        <w:jc w:val="both"/>
        <w:rPr>
          <w:sz w:val="24"/>
          <w:szCs w:val="24"/>
        </w:rPr>
      </w:pPr>
    </w:p>
    <w:p w:rsidR="00AF2892" w:rsidRDefault="00AF2892" w:rsidP="00AF2892">
      <w:pPr>
        <w:ind w:firstLine="709"/>
        <w:jc w:val="both"/>
        <w:rPr>
          <w:b/>
          <w:sz w:val="28"/>
          <w:szCs w:val="28"/>
        </w:rPr>
      </w:pPr>
      <w:r w:rsidRPr="00AF2892">
        <w:rPr>
          <w:sz w:val="28"/>
          <w:szCs w:val="28"/>
        </w:rPr>
        <w:t xml:space="preserve">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и распоряжением Правительства Российской Федерации от 21 марта 2016 года № 471-р «Перечень товаров работ, услуг, в случае осуществления закупок которых заказчик обязан проводить аукцион в электронной форме (электронный аукцион)» Администрация Батецкого муниципального района </w:t>
      </w:r>
      <w:r w:rsidRPr="00AF2892">
        <w:rPr>
          <w:b/>
          <w:sz w:val="28"/>
          <w:szCs w:val="28"/>
        </w:rPr>
        <w:t>ПОСТАНОВЛЯЕТ:</w:t>
      </w:r>
    </w:p>
    <w:p w:rsidR="00AF2892" w:rsidRPr="00AF2892" w:rsidRDefault="00AF2892" w:rsidP="00AF2892">
      <w:pPr>
        <w:ind w:firstLine="709"/>
        <w:jc w:val="both"/>
        <w:rPr>
          <w:b/>
        </w:rPr>
      </w:pPr>
    </w:p>
    <w:p w:rsidR="00AF2892" w:rsidRPr="00AF2892" w:rsidRDefault="00AF2892" w:rsidP="00AF2892">
      <w:pPr>
        <w:ind w:firstLine="709"/>
        <w:jc w:val="both"/>
        <w:rPr>
          <w:sz w:val="28"/>
          <w:szCs w:val="28"/>
        </w:rPr>
      </w:pPr>
      <w:r w:rsidRPr="00AF28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2892">
        <w:rPr>
          <w:sz w:val="28"/>
          <w:szCs w:val="28"/>
        </w:rPr>
        <w:t>Разместить муниципальную закупку на приобретение жилого помещения в муниципальную собственность для детей-с</w:t>
      </w:r>
      <w:r>
        <w:rPr>
          <w:sz w:val="28"/>
          <w:szCs w:val="28"/>
        </w:rPr>
        <w:t>ирот и детей, оставшихся без попечения</w:t>
      </w:r>
      <w:r w:rsidRPr="00AF2892">
        <w:rPr>
          <w:sz w:val="28"/>
          <w:szCs w:val="28"/>
        </w:rPr>
        <w:t xml:space="preserve"> родителей, а также лиц из числа детей-сирот и детей, оставшихся без попечения родителей (код ОКПД2 «ОК 034-2014 (КПЕС 2008)»: </w:t>
      </w:r>
      <w:r w:rsidRPr="00AF2892">
        <w:rPr>
          <w:spacing w:val="-4"/>
          <w:sz w:val="28"/>
          <w:szCs w:val="28"/>
        </w:rPr>
        <w:t>68.10.11.000</w:t>
      </w:r>
      <w:r w:rsidRPr="00AF2892">
        <w:rPr>
          <w:sz w:val="28"/>
          <w:szCs w:val="28"/>
        </w:rPr>
        <w:t xml:space="preserve">) путём проведения электронного аукциона для нужд Батецкого муниципального района (ОКТМО 49603000). </w:t>
      </w:r>
    </w:p>
    <w:p w:rsidR="00AF2892" w:rsidRPr="00AF2892" w:rsidRDefault="00AF2892" w:rsidP="00AF2892">
      <w:pPr>
        <w:ind w:firstLine="709"/>
        <w:jc w:val="both"/>
        <w:rPr>
          <w:sz w:val="28"/>
          <w:szCs w:val="28"/>
        </w:rPr>
      </w:pPr>
      <w:r w:rsidRPr="00AF2892">
        <w:rPr>
          <w:sz w:val="28"/>
          <w:szCs w:val="28"/>
        </w:rPr>
        <w:t xml:space="preserve">Идентификационный код закупки – </w:t>
      </w:r>
      <w:hyperlink r:id="rId5" w:tgtFrame="_blank" w:history="1">
        <w:r w:rsidRPr="00AF2892">
          <w:rPr>
            <w:sz w:val="28"/>
            <w:szCs w:val="28"/>
            <w:bdr w:val="none" w:sz="0" w:space="0" w:color="auto" w:frame="1"/>
            <w:shd w:val="clear" w:color="auto" w:fill="FFFFFF"/>
          </w:rPr>
          <w:t>223530100114153010100100020066810412</w:t>
        </w:r>
      </w:hyperlink>
      <w:r w:rsidRPr="00AF2892">
        <w:rPr>
          <w:sz w:val="28"/>
          <w:szCs w:val="28"/>
        </w:rPr>
        <w:t>.</w:t>
      </w:r>
    </w:p>
    <w:p w:rsidR="00AF2892" w:rsidRPr="00AF2892" w:rsidRDefault="00AF2892" w:rsidP="00AF2892">
      <w:pPr>
        <w:ind w:firstLine="709"/>
        <w:jc w:val="both"/>
        <w:rPr>
          <w:sz w:val="28"/>
          <w:szCs w:val="28"/>
        </w:rPr>
      </w:pPr>
      <w:r w:rsidRPr="00AF289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F2892">
        <w:rPr>
          <w:sz w:val="28"/>
          <w:szCs w:val="28"/>
        </w:rPr>
        <w:t>Назначить:</w:t>
      </w:r>
    </w:p>
    <w:p w:rsidR="00AF2892" w:rsidRPr="00AF2892" w:rsidRDefault="00AF2892" w:rsidP="00AF2892">
      <w:pPr>
        <w:ind w:firstLine="709"/>
        <w:jc w:val="both"/>
        <w:rPr>
          <w:sz w:val="28"/>
          <w:szCs w:val="28"/>
        </w:rPr>
      </w:pPr>
      <w:r w:rsidRPr="00AF2892">
        <w:rPr>
          <w:sz w:val="28"/>
          <w:szCs w:val="28"/>
        </w:rPr>
        <w:t>2.1. Проведение открытого аукциона на 19 сентября 2022 года.</w:t>
      </w:r>
    </w:p>
    <w:p w:rsidR="00AF2892" w:rsidRPr="00AF2892" w:rsidRDefault="00AF2892" w:rsidP="00AF2892">
      <w:pPr>
        <w:ind w:firstLine="709"/>
        <w:jc w:val="both"/>
        <w:rPr>
          <w:sz w:val="28"/>
          <w:szCs w:val="28"/>
        </w:rPr>
      </w:pPr>
      <w:r w:rsidRPr="00AF2892">
        <w:rPr>
          <w:sz w:val="28"/>
          <w:szCs w:val="28"/>
        </w:rPr>
        <w:t xml:space="preserve">2.3. Подведение итогов открытого аукциона на 20 сентября 2022 года в зале заседаний Администрации Батецкого муниципального района по адресу: 175000, Новгородская область, п. Батецкий, ул. Советская, д. 39а. </w:t>
      </w:r>
    </w:p>
    <w:p w:rsidR="00AF2892" w:rsidRPr="00AF2892" w:rsidRDefault="00AF2892" w:rsidP="00AF2892">
      <w:pPr>
        <w:ind w:firstLine="709"/>
        <w:jc w:val="both"/>
        <w:rPr>
          <w:sz w:val="28"/>
          <w:szCs w:val="28"/>
        </w:rPr>
      </w:pPr>
      <w:r w:rsidRPr="00AF2892">
        <w:rPr>
          <w:sz w:val="28"/>
          <w:szCs w:val="28"/>
        </w:rPr>
        <w:t xml:space="preserve">3. Контроль за выполнением постановления оставляю за собой. </w:t>
      </w:r>
    </w:p>
    <w:p w:rsidR="00AF2892" w:rsidRPr="00AF2892" w:rsidRDefault="00AF2892" w:rsidP="00AF2892">
      <w:pPr>
        <w:ind w:firstLine="709"/>
        <w:jc w:val="both"/>
        <w:rPr>
          <w:sz w:val="28"/>
          <w:szCs w:val="28"/>
        </w:rPr>
      </w:pPr>
      <w:r w:rsidRPr="00AF2892">
        <w:rPr>
          <w:sz w:val="28"/>
          <w:szCs w:val="28"/>
        </w:rPr>
        <w:t>4. Опубликовать постановление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AF2892" w:rsidRPr="00AF2892" w:rsidRDefault="00AF2892" w:rsidP="00AF2892">
      <w:pPr>
        <w:ind w:firstLine="709"/>
        <w:jc w:val="both"/>
        <w:rPr>
          <w:sz w:val="28"/>
          <w:szCs w:val="28"/>
        </w:rPr>
      </w:pPr>
      <w:r w:rsidRPr="00AF2892">
        <w:rPr>
          <w:sz w:val="28"/>
          <w:szCs w:val="28"/>
        </w:rPr>
        <w:t>5. Опубликовать извещение о закупке и документацию об электронном аукционе на официальном сайте Единой информационной системе в сфере закупок в сети Интернет http: //zakupki.gov.ru//.</w:t>
      </w:r>
    </w:p>
    <w:p w:rsidR="00AF4175" w:rsidRPr="00AF2892" w:rsidRDefault="00AF4175" w:rsidP="00097A55">
      <w:pPr>
        <w:suppressAutoHyphens/>
        <w:ind w:firstLine="709"/>
        <w:jc w:val="both"/>
      </w:pPr>
      <w:bookmarkStart w:id="0" w:name="_GoBack"/>
    </w:p>
    <w:p w:rsidR="00AF2892" w:rsidRPr="00AF2892" w:rsidRDefault="00AF2892" w:rsidP="00097A55">
      <w:pPr>
        <w:suppressAutoHyphens/>
        <w:ind w:firstLine="709"/>
        <w:jc w:val="both"/>
      </w:pPr>
    </w:p>
    <w:bookmarkEnd w:id="0"/>
    <w:p w:rsidR="00995F04" w:rsidRPr="00995F04" w:rsidRDefault="00995F04" w:rsidP="00995F04">
      <w:pPr>
        <w:jc w:val="both"/>
        <w:rPr>
          <w:b/>
          <w:sz w:val="28"/>
        </w:rPr>
      </w:pPr>
      <w:r w:rsidRPr="00995F04">
        <w:rPr>
          <w:b/>
          <w:sz w:val="28"/>
        </w:rPr>
        <w:t xml:space="preserve">Глава района                                              В.Н. Иванов </w:t>
      </w:r>
    </w:p>
    <w:sectPr w:rsidR="00995F04" w:rsidRPr="00995F04" w:rsidSect="00AF2892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CC"/>
    <w:rsid w:val="000101BF"/>
    <w:rsid w:val="00027579"/>
    <w:rsid w:val="00063F8D"/>
    <w:rsid w:val="000805DD"/>
    <w:rsid w:val="00085193"/>
    <w:rsid w:val="000946CE"/>
    <w:rsid w:val="00097A55"/>
    <w:rsid w:val="000B01D2"/>
    <w:rsid w:val="000C74C8"/>
    <w:rsid w:val="000D200F"/>
    <w:rsid w:val="00146778"/>
    <w:rsid w:val="00153833"/>
    <w:rsid w:val="0015717E"/>
    <w:rsid w:val="001634D4"/>
    <w:rsid w:val="00165377"/>
    <w:rsid w:val="00201DDB"/>
    <w:rsid w:val="00224BC4"/>
    <w:rsid w:val="00266B21"/>
    <w:rsid w:val="0027776F"/>
    <w:rsid w:val="002D0774"/>
    <w:rsid w:val="002E5046"/>
    <w:rsid w:val="002E5134"/>
    <w:rsid w:val="003204EE"/>
    <w:rsid w:val="003232F2"/>
    <w:rsid w:val="00324B27"/>
    <w:rsid w:val="00333451"/>
    <w:rsid w:val="003500F9"/>
    <w:rsid w:val="003A3C72"/>
    <w:rsid w:val="003C15C8"/>
    <w:rsid w:val="003E55FE"/>
    <w:rsid w:val="003E65CF"/>
    <w:rsid w:val="003F249B"/>
    <w:rsid w:val="00414DE1"/>
    <w:rsid w:val="00462583"/>
    <w:rsid w:val="00471E91"/>
    <w:rsid w:val="004926E8"/>
    <w:rsid w:val="004A5C15"/>
    <w:rsid w:val="004B3507"/>
    <w:rsid w:val="004C4D02"/>
    <w:rsid w:val="005046BF"/>
    <w:rsid w:val="0053311E"/>
    <w:rsid w:val="00542176"/>
    <w:rsid w:val="005534DF"/>
    <w:rsid w:val="005556F4"/>
    <w:rsid w:val="00595551"/>
    <w:rsid w:val="005A14D4"/>
    <w:rsid w:val="005A2671"/>
    <w:rsid w:val="005D1496"/>
    <w:rsid w:val="005F1E4F"/>
    <w:rsid w:val="006052C1"/>
    <w:rsid w:val="00606C4B"/>
    <w:rsid w:val="00640687"/>
    <w:rsid w:val="00662B65"/>
    <w:rsid w:val="00687925"/>
    <w:rsid w:val="006A1B1B"/>
    <w:rsid w:val="006D6A7A"/>
    <w:rsid w:val="006E49B9"/>
    <w:rsid w:val="006F0302"/>
    <w:rsid w:val="00700FA7"/>
    <w:rsid w:val="00721134"/>
    <w:rsid w:val="00751D70"/>
    <w:rsid w:val="00781706"/>
    <w:rsid w:val="00787390"/>
    <w:rsid w:val="007A1C18"/>
    <w:rsid w:val="007B5973"/>
    <w:rsid w:val="007D249C"/>
    <w:rsid w:val="007E480C"/>
    <w:rsid w:val="00804F97"/>
    <w:rsid w:val="00827C3C"/>
    <w:rsid w:val="0084161C"/>
    <w:rsid w:val="00854D3B"/>
    <w:rsid w:val="0086505D"/>
    <w:rsid w:val="0086746E"/>
    <w:rsid w:val="0087436B"/>
    <w:rsid w:val="00882F5D"/>
    <w:rsid w:val="008A5AA4"/>
    <w:rsid w:val="008B1DFB"/>
    <w:rsid w:val="008B42B7"/>
    <w:rsid w:val="008B75C9"/>
    <w:rsid w:val="008E361A"/>
    <w:rsid w:val="00912A52"/>
    <w:rsid w:val="0096297D"/>
    <w:rsid w:val="00981064"/>
    <w:rsid w:val="00987F13"/>
    <w:rsid w:val="0099067A"/>
    <w:rsid w:val="00995F04"/>
    <w:rsid w:val="009C16F0"/>
    <w:rsid w:val="00A058F2"/>
    <w:rsid w:val="00AA1FEA"/>
    <w:rsid w:val="00AC53C1"/>
    <w:rsid w:val="00AF075B"/>
    <w:rsid w:val="00AF2892"/>
    <w:rsid w:val="00AF4175"/>
    <w:rsid w:val="00B3244A"/>
    <w:rsid w:val="00B43B01"/>
    <w:rsid w:val="00B5602C"/>
    <w:rsid w:val="00B7194F"/>
    <w:rsid w:val="00B77FCC"/>
    <w:rsid w:val="00B91FBB"/>
    <w:rsid w:val="00BA7C40"/>
    <w:rsid w:val="00BE2913"/>
    <w:rsid w:val="00C002D7"/>
    <w:rsid w:val="00C04E92"/>
    <w:rsid w:val="00C0509E"/>
    <w:rsid w:val="00C465B9"/>
    <w:rsid w:val="00C6055C"/>
    <w:rsid w:val="00C77391"/>
    <w:rsid w:val="00CA1C55"/>
    <w:rsid w:val="00CC3F07"/>
    <w:rsid w:val="00CF0C15"/>
    <w:rsid w:val="00CF32F2"/>
    <w:rsid w:val="00D00B33"/>
    <w:rsid w:val="00D05C2B"/>
    <w:rsid w:val="00D07065"/>
    <w:rsid w:val="00D10046"/>
    <w:rsid w:val="00D13D63"/>
    <w:rsid w:val="00D6177F"/>
    <w:rsid w:val="00D82FC1"/>
    <w:rsid w:val="00DB518C"/>
    <w:rsid w:val="00E127F8"/>
    <w:rsid w:val="00E467A3"/>
    <w:rsid w:val="00E61266"/>
    <w:rsid w:val="00E802CE"/>
    <w:rsid w:val="00E82A53"/>
    <w:rsid w:val="00E86F1B"/>
    <w:rsid w:val="00E92D02"/>
    <w:rsid w:val="00EC366E"/>
    <w:rsid w:val="00ED3A51"/>
    <w:rsid w:val="00EE6B29"/>
    <w:rsid w:val="00EF17B2"/>
    <w:rsid w:val="00F1499F"/>
    <w:rsid w:val="00F307A7"/>
    <w:rsid w:val="00F91DAF"/>
    <w:rsid w:val="00F94EDD"/>
    <w:rsid w:val="00FA1101"/>
    <w:rsid w:val="00FA6B12"/>
    <w:rsid w:val="00FC4CC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DE79C-C488-4379-BE53-85B547C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CC"/>
  </w:style>
  <w:style w:type="paragraph" w:styleId="1">
    <w:name w:val="heading 1"/>
    <w:basedOn w:val="a"/>
    <w:next w:val="a"/>
    <w:link w:val="10"/>
    <w:qFormat/>
    <w:rsid w:val="003500F9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link w:val="20"/>
    <w:qFormat/>
    <w:rsid w:val="003500F9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link w:val="30"/>
    <w:qFormat/>
    <w:rsid w:val="003500F9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500F9"/>
    <w:pPr>
      <w:keepNext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link w:val="50"/>
    <w:qFormat/>
    <w:rsid w:val="003500F9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link w:val="60"/>
    <w:qFormat/>
    <w:rsid w:val="003500F9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500F9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500F9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3500F9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1E91"/>
    <w:rPr>
      <w:b/>
      <w:caps/>
      <w:sz w:val="26"/>
    </w:rPr>
  </w:style>
  <w:style w:type="character" w:customStyle="1" w:styleId="20">
    <w:name w:val="Заголовок 2 Знак"/>
    <w:basedOn w:val="a0"/>
    <w:link w:val="2"/>
    <w:rsid w:val="00471E91"/>
    <w:rPr>
      <w:rFonts w:ascii="Arial" w:hAnsi="Arial"/>
      <w:b/>
      <w:spacing w:val="60"/>
      <w:sz w:val="28"/>
    </w:rPr>
  </w:style>
  <w:style w:type="character" w:customStyle="1" w:styleId="30">
    <w:name w:val="Заголовок 3 Знак"/>
    <w:basedOn w:val="a0"/>
    <w:link w:val="3"/>
    <w:rsid w:val="00471E91"/>
    <w:rPr>
      <w:sz w:val="28"/>
    </w:rPr>
  </w:style>
  <w:style w:type="character" w:customStyle="1" w:styleId="40">
    <w:name w:val="Заголовок 4 Знак"/>
    <w:basedOn w:val="a0"/>
    <w:link w:val="4"/>
    <w:rsid w:val="00471E91"/>
    <w:rPr>
      <w:rFonts w:ascii="Courier New" w:hAnsi="Courier New"/>
      <w:b/>
      <w:sz w:val="24"/>
    </w:rPr>
  </w:style>
  <w:style w:type="character" w:customStyle="1" w:styleId="50">
    <w:name w:val="Заголовок 5 Знак"/>
    <w:basedOn w:val="a0"/>
    <w:link w:val="5"/>
    <w:rsid w:val="00471E91"/>
    <w:rPr>
      <w:rFonts w:ascii="Courier New" w:hAnsi="Courier New"/>
      <w:b/>
      <w:sz w:val="32"/>
    </w:rPr>
  </w:style>
  <w:style w:type="character" w:customStyle="1" w:styleId="60">
    <w:name w:val="Заголовок 6 Знак"/>
    <w:basedOn w:val="a0"/>
    <w:link w:val="6"/>
    <w:rsid w:val="00471E91"/>
    <w:rPr>
      <w:sz w:val="28"/>
    </w:rPr>
  </w:style>
  <w:style w:type="character" w:customStyle="1" w:styleId="70">
    <w:name w:val="Заголовок 7 Знак"/>
    <w:basedOn w:val="a0"/>
    <w:link w:val="7"/>
    <w:rsid w:val="00471E91"/>
    <w:rPr>
      <w:b/>
      <w:sz w:val="28"/>
    </w:rPr>
  </w:style>
  <w:style w:type="character" w:customStyle="1" w:styleId="80">
    <w:name w:val="Заголовок 8 Знак"/>
    <w:basedOn w:val="a0"/>
    <w:link w:val="8"/>
    <w:rsid w:val="00471E91"/>
    <w:rPr>
      <w:b/>
      <w:bCs/>
      <w:sz w:val="28"/>
    </w:rPr>
  </w:style>
  <w:style w:type="character" w:customStyle="1" w:styleId="90">
    <w:name w:val="Заголовок 9 Знак"/>
    <w:basedOn w:val="a0"/>
    <w:link w:val="9"/>
    <w:rsid w:val="00471E91"/>
    <w:rPr>
      <w:sz w:val="28"/>
      <w:szCs w:val="28"/>
    </w:rPr>
  </w:style>
  <w:style w:type="paragraph" w:styleId="a3">
    <w:name w:val="caption"/>
    <w:basedOn w:val="a"/>
    <w:next w:val="a"/>
    <w:qFormat/>
    <w:rsid w:val="003500F9"/>
    <w:rPr>
      <w:sz w:val="28"/>
    </w:rPr>
  </w:style>
  <w:style w:type="paragraph" w:styleId="a4">
    <w:name w:val="Subtitle"/>
    <w:basedOn w:val="a"/>
    <w:link w:val="a5"/>
    <w:qFormat/>
    <w:rsid w:val="003500F9"/>
    <w:pPr>
      <w:jc w:val="center"/>
    </w:pPr>
    <w:rPr>
      <w:sz w:val="24"/>
    </w:rPr>
  </w:style>
  <w:style w:type="character" w:customStyle="1" w:styleId="a5">
    <w:name w:val="Подзаголовок Знак"/>
    <w:basedOn w:val="a0"/>
    <w:link w:val="a4"/>
    <w:rsid w:val="00471E91"/>
    <w:rPr>
      <w:sz w:val="24"/>
    </w:rPr>
  </w:style>
  <w:style w:type="paragraph" w:styleId="a6">
    <w:name w:val="footer"/>
    <w:basedOn w:val="a"/>
    <w:link w:val="a7"/>
    <w:rsid w:val="00B77FC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B77FCC"/>
  </w:style>
  <w:style w:type="paragraph" w:styleId="a8">
    <w:name w:val="List Paragraph"/>
    <w:basedOn w:val="a"/>
    <w:uiPriority w:val="34"/>
    <w:qFormat/>
    <w:rsid w:val="0015717E"/>
    <w:pPr>
      <w:ind w:left="720"/>
      <w:contextualSpacing/>
    </w:pPr>
  </w:style>
  <w:style w:type="paragraph" w:customStyle="1" w:styleId="ConsPlusNormal">
    <w:name w:val="ConsPlusNormal"/>
    <w:rsid w:val="001571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AA1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plan/pg2020/position-info.html?revision-id=7020565&amp;position-number=2022035030000110010000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Tanya</cp:lastModifiedBy>
  <cp:revision>2</cp:revision>
  <cp:lastPrinted>2021-06-17T14:49:00Z</cp:lastPrinted>
  <dcterms:created xsi:type="dcterms:W3CDTF">2022-09-22T06:13:00Z</dcterms:created>
  <dcterms:modified xsi:type="dcterms:W3CDTF">2022-09-22T06:13:00Z</dcterms:modified>
</cp:coreProperties>
</file>