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35" w:rsidRDefault="004E1D35" w:rsidP="00907E6C">
      <w:pPr>
        <w:tabs>
          <w:tab w:val="left" w:pos="567"/>
        </w:tabs>
        <w:spacing w:line="360" w:lineRule="atLeast"/>
        <w:jc w:val="both"/>
        <w:rPr>
          <w:szCs w:val="28"/>
        </w:rPr>
      </w:pPr>
      <w:bookmarkStart w:id="0" w:name="_GoBack"/>
      <w:bookmarkEnd w:id="0"/>
    </w:p>
    <w:tbl>
      <w:tblPr>
        <w:tblStyle w:val="a3"/>
        <w:tblW w:w="88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67"/>
      </w:tblGrid>
      <w:tr w:rsidR="008362B6" w:rsidTr="00B0291E">
        <w:tc>
          <w:tcPr>
            <w:tcW w:w="3828" w:type="dxa"/>
          </w:tcPr>
          <w:p w:rsidR="008362B6" w:rsidRDefault="008362B6" w:rsidP="00F57ED8">
            <w:pPr>
              <w:spacing w:line="360" w:lineRule="atLeast"/>
              <w:jc w:val="both"/>
              <w:rPr>
                <w:szCs w:val="28"/>
              </w:rPr>
            </w:pPr>
          </w:p>
        </w:tc>
        <w:tc>
          <w:tcPr>
            <w:tcW w:w="5067" w:type="dxa"/>
          </w:tcPr>
          <w:p w:rsidR="00B0291E" w:rsidRDefault="001B7EBE" w:rsidP="00FD505E">
            <w:pPr>
              <w:spacing w:line="240" w:lineRule="exact"/>
              <w:jc w:val="both"/>
              <w:rPr>
                <w:szCs w:val="28"/>
              </w:rPr>
            </w:pPr>
            <w:r>
              <w:rPr>
                <w:szCs w:val="28"/>
              </w:rPr>
              <w:t xml:space="preserve">          </w:t>
            </w:r>
            <w:r w:rsidR="00FD505E">
              <w:rPr>
                <w:szCs w:val="28"/>
              </w:rPr>
              <w:t xml:space="preserve">   УТВЕРЖДЕНА</w:t>
            </w:r>
          </w:p>
          <w:p w:rsidR="00B0291E" w:rsidRDefault="00E64350" w:rsidP="00FD505E">
            <w:pPr>
              <w:spacing w:line="240" w:lineRule="exact"/>
              <w:jc w:val="both"/>
              <w:rPr>
                <w:szCs w:val="28"/>
              </w:rPr>
            </w:pPr>
            <w:r>
              <w:rPr>
                <w:szCs w:val="28"/>
              </w:rPr>
              <w:t>п</w:t>
            </w:r>
            <w:r w:rsidR="008362B6">
              <w:rPr>
                <w:szCs w:val="28"/>
              </w:rPr>
              <w:t>останов</w:t>
            </w:r>
            <w:r>
              <w:rPr>
                <w:szCs w:val="28"/>
              </w:rPr>
              <w:t xml:space="preserve">лением </w:t>
            </w:r>
            <w:r w:rsidR="008362B6">
              <w:rPr>
                <w:szCs w:val="28"/>
              </w:rPr>
              <w:t>Администрации</w:t>
            </w:r>
          </w:p>
          <w:p w:rsidR="0093719D" w:rsidRDefault="00E64350" w:rsidP="00FD505E">
            <w:pPr>
              <w:spacing w:line="240" w:lineRule="exact"/>
              <w:jc w:val="both"/>
              <w:rPr>
                <w:szCs w:val="28"/>
              </w:rPr>
            </w:pPr>
            <w:r>
              <w:rPr>
                <w:szCs w:val="28"/>
              </w:rPr>
              <w:t xml:space="preserve">Батецкого </w:t>
            </w:r>
            <w:r w:rsidR="0093719D">
              <w:rPr>
                <w:szCs w:val="28"/>
              </w:rPr>
              <w:t xml:space="preserve">муниципального района </w:t>
            </w:r>
          </w:p>
          <w:p w:rsidR="008362B6" w:rsidRPr="00391C95" w:rsidRDefault="0093719D" w:rsidP="00FD505E">
            <w:pPr>
              <w:spacing w:line="240" w:lineRule="exact"/>
              <w:jc w:val="both"/>
              <w:rPr>
                <w:szCs w:val="28"/>
              </w:rPr>
            </w:pPr>
            <w:r>
              <w:rPr>
                <w:szCs w:val="28"/>
              </w:rPr>
              <w:t xml:space="preserve">от </w:t>
            </w:r>
            <w:r w:rsidR="00FD505E">
              <w:rPr>
                <w:szCs w:val="28"/>
              </w:rPr>
              <w:t xml:space="preserve">26.09.2022 </w:t>
            </w:r>
            <w:r w:rsidR="008362B6">
              <w:rPr>
                <w:szCs w:val="28"/>
              </w:rPr>
              <w:t xml:space="preserve">№ </w:t>
            </w:r>
            <w:r w:rsidR="00FD505E">
              <w:rPr>
                <w:szCs w:val="28"/>
              </w:rPr>
              <w:t>581</w:t>
            </w:r>
          </w:p>
        </w:tc>
      </w:tr>
    </w:tbl>
    <w:p w:rsidR="00D56C9A" w:rsidRDefault="00D56C9A" w:rsidP="00D56C9A">
      <w:pPr>
        <w:spacing w:line="360" w:lineRule="atLeast"/>
        <w:jc w:val="both"/>
        <w:rPr>
          <w:szCs w:val="28"/>
        </w:rPr>
      </w:pPr>
    </w:p>
    <w:p w:rsidR="00D56C9A" w:rsidRPr="0036638D" w:rsidRDefault="00D56C9A" w:rsidP="004130DA">
      <w:pPr>
        <w:spacing w:line="360" w:lineRule="atLeast"/>
        <w:jc w:val="right"/>
        <w:rPr>
          <w:rFonts w:eastAsia="Calibri"/>
          <w:b/>
          <w:sz w:val="24"/>
          <w:szCs w:val="24"/>
          <w:lang w:eastAsia="en-US"/>
        </w:rPr>
      </w:pPr>
      <w:r w:rsidRPr="0036638D">
        <w:rPr>
          <w:rFonts w:eastAsia="Calibri"/>
          <w:b/>
          <w:sz w:val="24"/>
          <w:szCs w:val="24"/>
          <w:lang w:eastAsia="en-US"/>
        </w:rPr>
        <w:t>ФОРМА</w:t>
      </w:r>
    </w:p>
    <w:p w:rsidR="008362B6" w:rsidRPr="0036638D" w:rsidRDefault="008362B6" w:rsidP="00F57ED8">
      <w:pPr>
        <w:spacing w:line="360" w:lineRule="atLeast"/>
        <w:jc w:val="both"/>
        <w:rPr>
          <w:sz w:val="16"/>
          <w:szCs w:val="16"/>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tblGrid>
      <w:tr w:rsidR="00FD505E" w:rsidRPr="0085695A" w:rsidTr="004130DA">
        <w:trPr>
          <w:trHeight w:val="5025"/>
        </w:trPr>
        <w:tc>
          <w:tcPr>
            <w:tcW w:w="3657" w:type="dxa"/>
          </w:tcPr>
          <w:p w:rsidR="00FD505E" w:rsidRPr="00FD505E" w:rsidRDefault="00D363B8" w:rsidP="0036638D">
            <w:pPr>
              <w:suppressAutoHyphens/>
              <w:jc w:val="center"/>
              <w:rPr>
                <w:sz w:val="24"/>
                <w:szCs w:val="24"/>
              </w:rPr>
            </w:pPr>
            <w:r>
              <w:rPr>
                <w:sz w:val="24"/>
                <w:szCs w:val="24"/>
              </w:rPr>
              <w:t>QR</w:t>
            </w:r>
            <w:r w:rsidR="00FD505E" w:rsidRPr="00FD505E">
              <w:rPr>
                <w:sz w:val="24"/>
                <w:szCs w:val="24"/>
              </w:rPr>
              <w:t>-код</w:t>
            </w:r>
          </w:p>
          <w:p w:rsidR="00FD505E" w:rsidRPr="00FD505E" w:rsidRDefault="0036638D" w:rsidP="0036638D">
            <w:pPr>
              <w:suppressAutoHyphens/>
              <w:jc w:val="both"/>
              <w:rPr>
                <w:sz w:val="24"/>
                <w:szCs w:val="24"/>
              </w:rPr>
            </w:pPr>
            <w:r>
              <w:rPr>
                <w:sz w:val="24"/>
                <w:szCs w:val="24"/>
              </w:rPr>
              <w:t>На документы, оформляемые ко</w:t>
            </w:r>
            <w:r w:rsidR="00D363B8">
              <w:rPr>
                <w:sz w:val="24"/>
                <w:szCs w:val="24"/>
              </w:rPr>
              <w:t>нтрольным органов, наносится QR</w:t>
            </w:r>
            <w:r>
              <w:rPr>
                <w:sz w:val="24"/>
                <w:szCs w:val="24"/>
              </w:rPr>
              <w:t xml:space="preserve">–код, сформированный единым </w:t>
            </w:r>
            <w:r w:rsidR="00FD505E" w:rsidRPr="00FD505E">
              <w:rPr>
                <w:sz w:val="24"/>
                <w:szCs w:val="24"/>
              </w:rPr>
              <w:t>р</w:t>
            </w:r>
            <w:r>
              <w:rPr>
                <w:sz w:val="24"/>
                <w:szCs w:val="24"/>
              </w:rPr>
              <w:t>еестром, обе</w:t>
            </w:r>
            <w:r w:rsidR="004130DA">
              <w:rPr>
                <w:sz w:val="24"/>
                <w:szCs w:val="24"/>
              </w:rPr>
              <w:t>спечивающий переход на страницу</w:t>
            </w:r>
            <w:r>
              <w:rPr>
                <w:sz w:val="24"/>
                <w:szCs w:val="24"/>
              </w:rPr>
              <w:t xml:space="preserve"> в информационно-телекоммуникационной сети </w:t>
            </w:r>
            <w:r w:rsidR="00FD505E" w:rsidRPr="00FD505E">
              <w:rPr>
                <w:sz w:val="24"/>
                <w:szCs w:val="24"/>
              </w:rPr>
              <w:t>«Интер</w:t>
            </w:r>
            <w:r>
              <w:rPr>
                <w:sz w:val="24"/>
                <w:szCs w:val="24"/>
              </w:rPr>
              <w:t xml:space="preserve">нет», содержащую запись единого </w:t>
            </w:r>
            <w:r w:rsidR="00FD505E" w:rsidRPr="00FD505E">
              <w:rPr>
                <w:sz w:val="24"/>
                <w:szCs w:val="24"/>
              </w:rPr>
              <w:t>реестра о профилактическом мероприя</w:t>
            </w:r>
            <w:r>
              <w:rPr>
                <w:sz w:val="24"/>
                <w:szCs w:val="24"/>
              </w:rPr>
              <w:t xml:space="preserve">тии, </w:t>
            </w:r>
            <w:r w:rsidR="00FD505E" w:rsidRPr="00FD505E">
              <w:rPr>
                <w:sz w:val="24"/>
                <w:szCs w:val="24"/>
              </w:rPr>
              <w:t>ко</w:t>
            </w:r>
            <w:r>
              <w:rPr>
                <w:sz w:val="24"/>
                <w:szCs w:val="24"/>
              </w:rPr>
              <w:t xml:space="preserve">нтрольном мероприятии в едином </w:t>
            </w:r>
            <w:r w:rsidR="00FD505E" w:rsidRPr="00FD505E">
              <w:rPr>
                <w:sz w:val="24"/>
                <w:szCs w:val="24"/>
              </w:rPr>
              <w:t>реест</w:t>
            </w:r>
            <w:r>
              <w:rPr>
                <w:sz w:val="24"/>
                <w:szCs w:val="24"/>
              </w:rPr>
              <w:t xml:space="preserve">ре, в рамках которого составлен </w:t>
            </w:r>
            <w:r w:rsidR="00FD505E" w:rsidRPr="00FD505E">
              <w:rPr>
                <w:sz w:val="24"/>
                <w:szCs w:val="24"/>
              </w:rPr>
              <w:t>документ.</w:t>
            </w:r>
          </w:p>
          <w:p w:rsidR="00FD505E" w:rsidRPr="00FD505E" w:rsidRDefault="00FD505E" w:rsidP="0036638D">
            <w:pPr>
              <w:suppressAutoHyphens/>
              <w:jc w:val="both"/>
              <w:rPr>
                <w:sz w:val="24"/>
                <w:szCs w:val="24"/>
              </w:rPr>
            </w:pPr>
            <w:r w:rsidRPr="00FD505E">
              <w:rPr>
                <w:sz w:val="24"/>
                <w:szCs w:val="24"/>
              </w:rPr>
              <w:t>П</w:t>
            </w:r>
            <w:r w:rsidR="0036638D">
              <w:rPr>
                <w:sz w:val="24"/>
                <w:szCs w:val="24"/>
              </w:rPr>
              <w:t xml:space="preserve">ри использовании для просмотра информации QR-кода сведения </w:t>
            </w:r>
            <w:r w:rsidRPr="00FD505E">
              <w:rPr>
                <w:sz w:val="24"/>
                <w:szCs w:val="24"/>
              </w:rPr>
              <w:t>отобра</w:t>
            </w:r>
            <w:r w:rsidR="0036638D">
              <w:rPr>
                <w:sz w:val="24"/>
                <w:szCs w:val="24"/>
              </w:rPr>
              <w:t xml:space="preserve">жаются без ограничений доступа </w:t>
            </w:r>
            <w:r w:rsidRPr="00FD505E">
              <w:rPr>
                <w:sz w:val="24"/>
                <w:szCs w:val="24"/>
              </w:rPr>
              <w:t>к ним</w:t>
            </w:r>
          </w:p>
          <w:p w:rsidR="00FD505E" w:rsidRPr="00FD505E" w:rsidRDefault="00FD505E" w:rsidP="00FD505E">
            <w:pPr>
              <w:rPr>
                <w:rFonts w:eastAsia="Calibri"/>
                <w:sz w:val="16"/>
                <w:szCs w:val="16"/>
                <w:lang w:eastAsia="en-US"/>
              </w:rPr>
            </w:pPr>
          </w:p>
        </w:tc>
      </w:tr>
    </w:tbl>
    <w:p w:rsidR="00FD505E" w:rsidRPr="004130DA" w:rsidRDefault="00FD505E" w:rsidP="00F57ED8">
      <w:pPr>
        <w:spacing w:line="360" w:lineRule="atLeast"/>
        <w:jc w:val="both"/>
        <w:rPr>
          <w:szCs w:val="28"/>
        </w:rPr>
      </w:pPr>
    </w:p>
    <w:p w:rsidR="00F95822" w:rsidRPr="004130DA" w:rsidRDefault="004130DA" w:rsidP="004130DA">
      <w:pPr>
        <w:spacing w:line="360" w:lineRule="atLeast"/>
        <w:jc w:val="center"/>
        <w:rPr>
          <w:rFonts w:eastAsia="Calibri"/>
          <w:szCs w:val="28"/>
          <w:lang w:eastAsia="en-US"/>
        </w:rPr>
      </w:pPr>
      <w:r>
        <w:rPr>
          <w:rFonts w:eastAsia="Calibri"/>
          <w:noProof/>
          <w:szCs w:val="28"/>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222884</wp:posOffset>
                </wp:positionV>
                <wp:extent cx="59721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A26C3"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7.55pt" to="479.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" strokecolor="black [3040]"/>
            </w:pict>
          </mc:Fallback>
        </mc:AlternateContent>
      </w:r>
      <w:r w:rsidR="00F95822" w:rsidRPr="004130DA">
        <w:rPr>
          <w:rFonts w:eastAsia="Calibri"/>
          <w:szCs w:val="28"/>
          <w:lang w:eastAsia="en-US"/>
        </w:rPr>
        <w:t>Администрация</w:t>
      </w:r>
      <w:r w:rsidRPr="004130DA">
        <w:rPr>
          <w:rFonts w:eastAsia="Calibri"/>
          <w:szCs w:val="28"/>
          <w:lang w:eastAsia="en-US"/>
        </w:rPr>
        <w:t xml:space="preserve"> Батецкого муниципального района</w:t>
      </w:r>
    </w:p>
    <w:p w:rsidR="00F95822" w:rsidRPr="004130DA" w:rsidRDefault="00F95822" w:rsidP="004130DA">
      <w:pPr>
        <w:tabs>
          <w:tab w:val="left" w:pos="9071"/>
        </w:tabs>
        <w:snapToGrid w:val="0"/>
        <w:spacing w:line="240" w:lineRule="exact"/>
        <w:jc w:val="center"/>
        <w:outlineLvl w:val="0"/>
        <w:rPr>
          <w:bCs/>
          <w:kern w:val="3"/>
          <w:sz w:val="24"/>
          <w:szCs w:val="24"/>
          <w:lang w:bidi="hi-IN"/>
        </w:rPr>
      </w:pPr>
      <w:r w:rsidRPr="004130DA">
        <w:rPr>
          <w:rFonts w:eastAsia="Calibri"/>
          <w:szCs w:val="28"/>
          <w:lang w:eastAsia="en-US"/>
        </w:rPr>
        <w:t>(</w:t>
      </w:r>
      <w:r w:rsidRPr="004130DA">
        <w:rPr>
          <w:rFonts w:eastAsia="Calibri"/>
          <w:sz w:val="24"/>
          <w:szCs w:val="24"/>
          <w:lang w:eastAsia="en-US"/>
        </w:rPr>
        <w:t xml:space="preserve">наименование органа муниципального контроля </w:t>
      </w:r>
      <w:r w:rsidRPr="004130DA">
        <w:rPr>
          <w:bCs/>
          <w:kern w:val="3"/>
          <w:sz w:val="24"/>
          <w:szCs w:val="24"/>
          <w:lang w:bidi="hi-IN"/>
        </w:rPr>
        <w:t>на автомобильном транспорте, городском наземном электрическом транспорте и в дорожном</w:t>
      </w:r>
    </w:p>
    <w:p w:rsidR="00F95822" w:rsidRPr="004130DA" w:rsidRDefault="00F95822" w:rsidP="004130DA">
      <w:pPr>
        <w:tabs>
          <w:tab w:val="left" w:pos="9071"/>
        </w:tabs>
        <w:snapToGrid w:val="0"/>
        <w:spacing w:line="240" w:lineRule="exact"/>
        <w:jc w:val="center"/>
        <w:outlineLvl w:val="0"/>
        <w:rPr>
          <w:bCs/>
          <w:kern w:val="3"/>
          <w:sz w:val="24"/>
          <w:szCs w:val="24"/>
          <w:lang w:bidi="hi-IN"/>
        </w:rPr>
      </w:pPr>
      <w:r w:rsidRPr="004130DA">
        <w:rPr>
          <w:bCs/>
          <w:kern w:val="3"/>
          <w:sz w:val="24"/>
          <w:szCs w:val="24"/>
          <w:lang w:bidi="hi-IN"/>
        </w:rPr>
        <w:t xml:space="preserve">хозяйстве </w:t>
      </w:r>
      <w:r w:rsidRPr="004130DA">
        <w:rPr>
          <w:sz w:val="24"/>
          <w:szCs w:val="24"/>
        </w:rPr>
        <w:t>вне границ населенных пунктов в границах</w:t>
      </w:r>
    </w:p>
    <w:p w:rsidR="00F95822" w:rsidRPr="004130DA" w:rsidRDefault="00F95822" w:rsidP="004130DA">
      <w:pPr>
        <w:tabs>
          <w:tab w:val="left" w:pos="9071"/>
        </w:tabs>
        <w:snapToGrid w:val="0"/>
        <w:spacing w:line="240" w:lineRule="exact"/>
        <w:jc w:val="center"/>
        <w:outlineLvl w:val="0"/>
        <w:rPr>
          <w:sz w:val="24"/>
          <w:szCs w:val="24"/>
        </w:rPr>
      </w:pPr>
      <w:r w:rsidRPr="004130DA">
        <w:rPr>
          <w:sz w:val="24"/>
          <w:szCs w:val="24"/>
        </w:rPr>
        <w:t>Батецкого муниципального района)</w:t>
      </w:r>
    </w:p>
    <w:p w:rsidR="00F95822" w:rsidRDefault="00F95822" w:rsidP="00F95822">
      <w:pPr>
        <w:tabs>
          <w:tab w:val="left" w:pos="9071"/>
        </w:tabs>
        <w:snapToGrid w:val="0"/>
        <w:spacing w:line="240" w:lineRule="exact"/>
        <w:jc w:val="both"/>
        <w:outlineLvl w:val="0"/>
        <w:rPr>
          <w:szCs w:val="28"/>
        </w:rPr>
      </w:pPr>
    </w:p>
    <w:p w:rsidR="00D363B8" w:rsidRDefault="00D363B8" w:rsidP="008362B6">
      <w:pPr>
        <w:autoSpaceDE w:val="0"/>
        <w:autoSpaceDN w:val="0"/>
        <w:adjustRightInd w:val="0"/>
        <w:jc w:val="center"/>
        <w:rPr>
          <w:rFonts w:eastAsia="Calibri"/>
          <w:b/>
          <w:sz w:val="24"/>
          <w:szCs w:val="24"/>
          <w:lang w:eastAsia="en-US"/>
        </w:rPr>
      </w:pPr>
    </w:p>
    <w:p w:rsidR="008362B6" w:rsidRPr="00D56C9A" w:rsidRDefault="00F95822" w:rsidP="008362B6">
      <w:pPr>
        <w:autoSpaceDE w:val="0"/>
        <w:autoSpaceDN w:val="0"/>
        <w:adjustRightInd w:val="0"/>
        <w:jc w:val="center"/>
        <w:rPr>
          <w:rFonts w:eastAsia="Calibri"/>
          <w:b/>
          <w:sz w:val="24"/>
          <w:szCs w:val="24"/>
          <w:lang w:eastAsia="en-US"/>
        </w:rPr>
      </w:pPr>
      <w:r w:rsidRPr="00D56C9A">
        <w:rPr>
          <w:rFonts w:eastAsia="Calibri"/>
          <w:b/>
          <w:sz w:val="24"/>
          <w:szCs w:val="24"/>
          <w:lang w:eastAsia="en-US"/>
        </w:rPr>
        <w:t>ПРОВЕРОЧНЫЙ ЛИСТ</w:t>
      </w:r>
      <w:r w:rsidR="001B70A2" w:rsidRPr="00D56C9A">
        <w:rPr>
          <w:rFonts w:eastAsia="Calibri"/>
          <w:b/>
          <w:sz w:val="24"/>
          <w:szCs w:val="24"/>
          <w:lang w:eastAsia="en-US"/>
        </w:rPr>
        <w:t>,</w:t>
      </w:r>
    </w:p>
    <w:p w:rsidR="001B70A2" w:rsidRDefault="009044F4" w:rsidP="004130DA">
      <w:pPr>
        <w:autoSpaceDE w:val="0"/>
        <w:autoSpaceDN w:val="0"/>
        <w:adjustRightInd w:val="0"/>
        <w:jc w:val="center"/>
        <w:rPr>
          <w:rFonts w:eastAsia="Calibri"/>
          <w:szCs w:val="28"/>
          <w:lang w:eastAsia="en-US"/>
        </w:rPr>
      </w:pPr>
      <w:r w:rsidRPr="009044F4">
        <w:rPr>
          <w:rFonts w:eastAsia="Calibri"/>
          <w:szCs w:val="28"/>
          <w:lang w:eastAsia="en-US"/>
        </w:rPr>
        <w:t>п</w:t>
      </w:r>
      <w:r w:rsidR="001B70A2" w:rsidRPr="009044F4">
        <w:rPr>
          <w:rFonts w:eastAsia="Calibri"/>
          <w:szCs w:val="28"/>
          <w:lang w:eastAsia="en-US"/>
        </w:rPr>
        <w:t>рименяемый при осуществлении муниципального контроля</w:t>
      </w:r>
    </w:p>
    <w:p w:rsidR="00A02BBE" w:rsidRDefault="00A02BBE" w:rsidP="004130DA">
      <w:pPr>
        <w:widowControl w:val="0"/>
        <w:autoSpaceDE w:val="0"/>
        <w:autoSpaceDN w:val="0"/>
        <w:spacing w:line="240" w:lineRule="exact"/>
        <w:jc w:val="center"/>
        <w:rPr>
          <w:bCs/>
          <w:kern w:val="3"/>
          <w:szCs w:val="28"/>
          <w:lang w:bidi="hi-IN"/>
        </w:rPr>
      </w:pPr>
      <w:r w:rsidRPr="00A02BBE">
        <w:rPr>
          <w:bCs/>
          <w:kern w:val="3"/>
          <w:szCs w:val="28"/>
          <w:lang w:bidi="hi-IN"/>
        </w:rPr>
        <w:t>на автомобильном транспорте, городском наземном электрическом</w:t>
      </w:r>
    </w:p>
    <w:p w:rsidR="00E64350" w:rsidRDefault="00A02BBE" w:rsidP="004130DA">
      <w:pPr>
        <w:spacing w:line="240" w:lineRule="exact"/>
        <w:jc w:val="center"/>
        <w:outlineLvl w:val="1"/>
        <w:rPr>
          <w:szCs w:val="28"/>
        </w:rPr>
      </w:pPr>
      <w:r w:rsidRPr="00A02BBE">
        <w:rPr>
          <w:bCs/>
          <w:kern w:val="3"/>
          <w:szCs w:val="28"/>
          <w:lang w:bidi="hi-IN"/>
        </w:rPr>
        <w:t>транспорте и в дорожном хозяйстве</w:t>
      </w:r>
      <w:r w:rsidR="00E64350" w:rsidRPr="00E64350">
        <w:rPr>
          <w:szCs w:val="28"/>
        </w:rPr>
        <w:t xml:space="preserve"> вне границ населенных пунктов</w:t>
      </w:r>
    </w:p>
    <w:p w:rsidR="00A02BBE" w:rsidRDefault="00D363B8" w:rsidP="004130DA">
      <w:pPr>
        <w:spacing w:line="240" w:lineRule="exact"/>
        <w:jc w:val="center"/>
        <w:outlineLvl w:val="1"/>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138430</wp:posOffset>
                </wp:positionV>
                <wp:extent cx="60198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F6107"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pt,10.9pt" to="47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" strokecolor="black [3040]"/>
            </w:pict>
          </mc:Fallback>
        </mc:AlternateContent>
      </w:r>
      <w:r w:rsidR="009413D5" w:rsidRPr="00D363B8">
        <w:rPr>
          <w:szCs w:val="28"/>
        </w:rPr>
        <w:t>____</w:t>
      </w:r>
      <w:r w:rsidR="00E64350" w:rsidRPr="00D363B8">
        <w:rPr>
          <w:szCs w:val="28"/>
        </w:rPr>
        <w:t>в границах Батецкого муниципального района</w:t>
      </w:r>
    </w:p>
    <w:p w:rsidR="00D56C9A" w:rsidRPr="004130DA" w:rsidRDefault="009044F4" w:rsidP="00D363B8">
      <w:pPr>
        <w:widowControl w:val="0"/>
        <w:suppressAutoHyphens/>
        <w:autoSpaceDE w:val="0"/>
        <w:autoSpaceDN w:val="0"/>
        <w:spacing w:line="240" w:lineRule="exact"/>
        <w:jc w:val="center"/>
        <w:rPr>
          <w:sz w:val="24"/>
          <w:szCs w:val="24"/>
        </w:rPr>
      </w:pPr>
      <w:r w:rsidRPr="004130DA">
        <w:rPr>
          <w:sz w:val="24"/>
          <w:szCs w:val="24"/>
        </w:rPr>
        <w:t>(</w:t>
      </w:r>
      <w:r w:rsidR="004B011C" w:rsidRPr="004130DA">
        <w:rPr>
          <w:sz w:val="24"/>
          <w:szCs w:val="24"/>
        </w:rPr>
        <w:t>форма проверочного листа</w:t>
      </w:r>
      <w:r w:rsidRPr="004130DA">
        <w:rPr>
          <w:sz w:val="24"/>
          <w:szCs w:val="24"/>
        </w:rPr>
        <w:t>, применяемого при осуществлении муниципального контроля</w:t>
      </w:r>
      <w:r w:rsidR="009413D5" w:rsidRPr="004130DA">
        <w:rPr>
          <w:sz w:val="24"/>
          <w:szCs w:val="24"/>
        </w:rPr>
        <w:t xml:space="preserve"> </w:t>
      </w:r>
      <w:r w:rsidRPr="004130DA">
        <w:rPr>
          <w:sz w:val="24"/>
          <w:szCs w:val="24"/>
        </w:rPr>
        <w:t xml:space="preserve"> на </w:t>
      </w:r>
      <w:r w:rsidRPr="004130DA">
        <w:rPr>
          <w:bCs/>
          <w:kern w:val="3"/>
          <w:sz w:val="24"/>
          <w:szCs w:val="24"/>
          <w:lang w:bidi="hi-IN"/>
        </w:rPr>
        <w:t>автомобильном транспорте, городском наземном электрическом транспорте и в дорожном хозяйстве</w:t>
      </w:r>
      <w:r w:rsidRPr="004130DA">
        <w:rPr>
          <w:sz w:val="24"/>
          <w:szCs w:val="24"/>
        </w:rPr>
        <w:t xml:space="preserve"> вне границ населенных пунктов</w:t>
      </w:r>
      <w:r w:rsidRPr="004130DA">
        <w:rPr>
          <w:bCs/>
          <w:kern w:val="3"/>
          <w:sz w:val="24"/>
          <w:szCs w:val="24"/>
          <w:lang w:bidi="hi-IN"/>
        </w:rPr>
        <w:t xml:space="preserve"> </w:t>
      </w:r>
      <w:r w:rsidRPr="004130DA">
        <w:rPr>
          <w:sz w:val="24"/>
          <w:szCs w:val="24"/>
        </w:rPr>
        <w:t>в</w:t>
      </w:r>
      <w:r w:rsidR="004130DA">
        <w:rPr>
          <w:sz w:val="24"/>
          <w:szCs w:val="24"/>
        </w:rPr>
        <w:t xml:space="preserve"> </w:t>
      </w:r>
      <w:r w:rsidRPr="004130DA">
        <w:rPr>
          <w:sz w:val="24"/>
          <w:szCs w:val="24"/>
        </w:rPr>
        <w:t>границах Батецкого муниципального района</w:t>
      </w:r>
      <w:r w:rsidR="004B011C" w:rsidRPr="004130DA">
        <w:rPr>
          <w:sz w:val="24"/>
          <w:szCs w:val="24"/>
        </w:rPr>
        <w:t xml:space="preserve"> утверждена</w:t>
      </w:r>
      <w:r w:rsidR="004130DA">
        <w:rPr>
          <w:sz w:val="24"/>
          <w:szCs w:val="24"/>
        </w:rPr>
        <w:t xml:space="preserve"> п</w:t>
      </w:r>
      <w:r w:rsidR="004B011C" w:rsidRPr="004130DA">
        <w:rPr>
          <w:sz w:val="24"/>
          <w:szCs w:val="24"/>
        </w:rPr>
        <w:t xml:space="preserve">остановлением Администрации </w:t>
      </w:r>
      <w:r w:rsidR="00D363B8">
        <w:rPr>
          <w:sz w:val="24"/>
          <w:szCs w:val="24"/>
        </w:rPr>
        <w:t xml:space="preserve"> </w:t>
      </w:r>
      <w:r w:rsidR="004B011C" w:rsidRPr="004130DA">
        <w:rPr>
          <w:sz w:val="24"/>
          <w:szCs w:val="24"/>
        </w:rPr>
        <w:t>Батецкого муниципального района</w:t>
      </w:r>
      <w:r w:rsidR="004130DA">
        <w:rPr>
          <w:sz w:val="24"/>
          <w:szCs w:val="24"/>
        </w:rPr>
        <w:t xml:space="preserve"> о</w:t>
      </w:r>
      <w:r w:rsidR="004130DA" w:rsidRPr="004130DA">
        <w:rPr>
          <w:sz w:val="24"/>
          <w:szCs w:val="24"/>
        </w:rPr>
        <w:t>т 26.09.2022 № 581</w:t>
      </w:r>
    </w:p>
    <w:p w:rsidR="004130DA" w:rsidRDefault="004130DA" w:rsidP="004130DA">
      <w:pPr>
        <w:tabs>
          <w:tab w:val="left" w:pos="2672"/>
        </w:tabs>
        <w:suppressAutoHyphens/>
        <w:autoSpaceDE w:val="0"/>
        <w:autoSpaceDN w:val="0"/>
        <w:jc w:val="both"/>
        <w:rPr>
          <w:rFonts w:eastAsia="WenQuanYi Zen Hei Sharp"/>
          <w:color w:val="000000" w:themeColor="text1"/>
          <w:kern w:val="2"/>
          <w:szCs w:val="28"/>
          <w:lang w:eastAsia="zh-CN" w:bidi="hi-IN"/>
        </w:rPr>
      </w:pPr>
    </w:p>
    <w:p w:rsidR="004B011C" w:rsidRPr="009413D5" w:rsidRDefault="009413D5" w:rsidP="004130DA">
      <w:pPr>
        <w:tabs>
          <w:tab w:val="left" w:pos="2672"/>
        </w:tabs>
        <w:suppressAutoHyphens/>
        <w:autoSpaceDE w:val="0"/>
        <w:autoSpaceDN w:val="0"/>
        <w:ind w:left="142"/>
        <w:jc w:val="both"/>
        <w:rPr>
          <w:color w:val="000000" w:themeColor="text1"/>
          <w:spacing w:val="-1"/>
          <w:szCs w:val="28"/>
        </w:rPr>
      </w:pPr>
      <w:r>
        <w:rPr>
          <w:rFonts w:eastAsia="WenQuanYi Zen Hei Sharp"/>
          <w:color w:val="000000" w:themeColor="text1"/>
          <w:kern w:val="2"/>
          <w:szCs w:val="28"/>
          <w:lang w:eastAsia="zh-CN" w:bidi="hi-IN"/>
        </w:rPr>
        <w:t xml:space="preserve">1. </w:t>
      </w:r>
      <w:r w:rsidR="004B011C" w:rsidRPr="009413D5">
        <w:rPr>
          <w:rFonts w:eastAsia="WenQuanYi Zen Hei Sharp"/>
          <w:color w:val="000000" w:themeColor="text1"/>
          <w:kern w:val="2"/>
          <w:szCs w:val="28"/>
          <w:lang w:eastAsia="zh-CN" w:bidi="hi-IN"/>
        </w:rPr>
        <w:t>Вид контрольного мероприятия:</w:t>
      </w:r>
      <w:r w:rsidR="004B011C" w:rsidRPr="009413D5">
        <w:rPr>
          <w:color w:val="000000" w:themeColor="text1"/>
          <w:spacing w:val="-1"/>
          <w:szCs w:val="28"/>
        </w:rPr>
        <w:t xml:space="preserve"> ____________________________</w:t>
      </w:r>
      <w:r w:rsidR="004130DA">
        <w:rPr>
          <w:color w:val="000000" w:themeColor="text1"/>
          <w:spacing w:val="-1"/>
          <w:szCs w:val="28"/>
        </w:rPr>
        <w:t>______</w:t>
      </w:r>
      <w:r w:rsidR="004B011C" w:rsidRPr="009413D5">
        <w:rPr>
          <w:color w:val="000000" w:themeColor="text1"/>
          <w:spacing w:val="-1"/>
          <w:szCs w:val="28"/>
        </w:rPr>
        <w:t xml:space="preserve">_           </w:t>
      </w:r>
    </w:p>
    <w:p w:rsidR="009413D5" w:rsidRPr="004130DA" w:rsidRDefault="009413D5" w:rsidP="004130DA">
      <w:pPr>
        <w:suppressAutoHyphens/>
        <w:ind w:firstLine="4395"/>
        <w:jc w:val="center"/>
        <w:rPr>
          <w:sz w:val="24"/>
          <w:szCs w:val="24"/>
        </w:rPr>
      </w:pPr>
      <w:r w:rsidRPr="004130DA">
        <w:rPr>
          <w:spacing w:val="-1"/>
        </w:rPr>
        <w:t>(</w:t>
      </w:r>
      <w:r w:rsidR="004B011C" w:rsidRPr="004130DA">
        <w:rPr>
          <w:sz w:val="24"/>
          <w:szCs w:val="24"/>
        </w:rPr>
        <w:t>инспекционный визит</w:t>
      </w:r>
      <w:r w:rsidRPr="004130DA">
        <w:rPr>
          <w:sz w:val="24"/>
          <w:szCs w:val="24"/>
        </w:rPr>
        <w:t>/</w:t>
      </w:r>
      <w:r w:rsidR="004B011C" w:rsidRPr="004130DA">
        <w:rPr>
          <w:sz w:val="24"/>
          <w:szCs w:val="24"/>
        </w:rPr>
        <w:t xml:space="preserve"> </w:t>
      </w:r>
      <w:r w:rsidRPr="004130DA">
        <w:rPr>
          <w:sz w:val="24"/>
          <w:szCs w:val="24"/>
        </w:rPr>
        <w:t>документарная</w:t>
      </w:r>
    </w:p>
    <w:p w:rsidR="009413D5" w:rsidRPr="004130DA" w:rsidRDefault="009413D5" w:rsidP="004130DA">
      <w:pPr>
        <w:suppressAutoHyphens/>
        <w:ind w:firstLine="4395"/>
        <w:jc w:val="center"/>
        <w:rPr>
          <w:sz w:val="24"/>
          <w:szCs w:val="24"/>
        </w:rPr>
      </w:pPr>
      <w:r w:rsidRPr="004130DA">
        <w:rPr>
          <w:sz w:val="24"/>
          <w:szCs w:val="24"/>
        </w:rPr>
        <w:t>проверка/ выездная проверка/</w:t>
      </w:r>
    </w:p>
    <w:p w:rsidR="009413D5" w:rsidRPr="004130DA" w:rsidRDefault="009413D5" w:rsidP="004130DA">
      <w:pPr>
        <w:suppressAutoHyphens/>
        <w:ind w:firstLine="4395"/>
        <w:jc w:val="center"/>
        <w:rPr>
          <w:sz w:val="24"/>
          <w:szCs w:val="24"/>
        </w:rPr>
      </w:pPr>
      <w:r w:rsidRPr="004130DA">
        <w:rPr>
          <w:sz w:val="24"/>
          <w:szCs w:val="24"/>
        </w:rPr>
        <w:t>наблюдение за соблюдением обязательных</w:t>
      </w:r>
    </w:p>
    <w:p w:rsidR="0091016C" w:rsidRPr="004130DA" w:rsidRDefault="009413D5" w:rsidP="004130DA">
      <w:pPr>
        <w:suppressAutoHyphens/>
        <w:ind w:firstLine="4395"/>
        <w:jc w:val="center"/>
        <w:rPr>
          <w:rFonts w:eastAsia="WenQuanYi Zen Hei Sharp"/>
          <w:sz w:val="24"/>
          <w:szCs w:val="24"/>
        </w:rPr>
      </w:pPr>
      <w:r w:rsidRPr="004130DA">
        <w:rPr>
          <w:sz w:val="24"/>
          <w:szCs w:val="24"/>
        </w:rPr>
        <w:t xml:space="preserve">требований / </w:t>
      </w:r>
      <w:r w:rsidR="004B011C" w:rsidRPr="004130DA">
        <w:rPr>
          <w:sz w:val="24"/>
          <w:szCs w:val="24"/>
        </w:rPr>
        <w:t xml:space="preserve">выездное обследование </w:t>
      </w:r>
      <w:r w:rsidRPr="004130DA">
        <w:rPr>
          <w:rFonts w:eastAsia="WenQuanYi Zen Hei Sharp"/>
          <w:sz w:val="24"/>
          <w:szCs w:val="24"/>
        </w:rPr>
        <w:t>)</w:t>
      </w:r>
    </w:p>
    <w:p w:rsidR="009413D5" w:rsidRDefault="009413D5" w:rsidP="004130DA">
      <w:pPr>
        <w:pStyle w:val="a4"/>
        <w:tabs>
          <w:tab w:val="left" w:pos="2672"/>
        </w:tabs>
        <w:suppressAutoHyphens/>
        <w:autoSpaceDE w:val="0"/>
        <w:autoSpaceDN w:val="0"/>
        <w:ind w:left="0" w:firstLine="2671"/>
        <w:jc w:val="both"/>
        <w:rPr>
          <w:rFonts w:eastAsia="WenQuanYi Zen Hei Sharp"/>
          <w:color w:val="000000" w:themeColor="text1"/>
          <w:kern w:val="2"/>
          <w:szCs w:val="28"/>
          <w:lang w:eastAsia="zh-CN" w:bidi="hi-IN"/>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5"/>
        <w:gridCol w:w="5064"/>
      </w:tblGrid>
      <w:tr w:rsidR="00D56C9A" w:rsidTr="00133EE3">
        <w:tc>
          <w:tcPr>
            <w:tcW w:w="9699" w:type="dxa"/>
            <w:gridSpan w:val="2"/>
            <w:tcBorders>
              <w:top w:val="nil"/>
              <w:left w:val="nil"/>
              <w:bottom w:val="nil"/>
              <w:right w:val="nil"/>
            </w:tcBorders>
          </w:tcPr>
          <w:p w:rsidR="00D56C9A" w:rsidRPr="00D56C9A" w:rsidRDefault="00D56C9A" w:rsidP="004130DA">
            <w:pPr>
              <w:pStyle w:val="aff4"/>
              <w:suppressAutoHyphens/>
              <w:rPr>
                <w:sz w:val="28"/>
                <w:szCs w:val="28"/>
              </w:rPr>
            </w:pPr>
            <w:r w:rsidRPr="00D56C9A">
              <w:rPr>
                <w:sz w:val="28"/>
                <w:szCs w:val="28"/>
              </w:rPr>
              <w:t>2. Реквизиты решения контрольного органа о проведении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(номер, дата решения о проведении контрольного мероприятия)</w:t>
            </w: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D56C9A" w:rsidRDefault="00D56C9A" w:rsidP="004130DA">
            <w:pPr>
              <w:pStyle w:val="aff4"/>
              <w:suppressAutoHyphens/>
              <w:rPr>
                <w:sz w:val="28"/>
                <w:szCs w:val="28"/>
              </w:rPr>
            </w:pPr>
            <w:r w:rsidRPr="00D56C9A">
              <w:rPr>
                <w:sz w:val="28"/>
                <w:szCs w:val="28"/>
              </w:rPr>
              <w:t>3. Учётный номер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(учётный номер контрольного мероприятия и дата его присвоения в едином реестре контрольных мероприятий)</w:t>
            </w: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4. Объект муниципального контроля, в отношении которого проводится контрольное мероприятие:</w:t>
            </w:r>
          </w:p>
        </w:tc>
        <w:tc>
          <w:tcPr>
            <w:tcW w:w="5064" w:type="dxa"/>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D56C9A" w:rsidRDefault="00D56C9A" w:rsidP="004130DA">
            <w:pPr>
              <w:pStyle w:val="aff4"/>
              <w:suppressAutoHyphens/>
              <w:jc w:val="center"/>
            </w:pPr>
            <w: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r w:rsidRPr="007F34E8">
              <w:rPr>
                <w:sz w:val="28"/>
                <w:szCs w:val="28"/>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r>
              <w:t>:</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7. Должность, фамилия и инициалы должностного лица, проводящего контрольное мероприятие и заполняющего проверочный лист:</w:t>
            </w:r>
          </w:p>
        </w:tc>
        <w:tc>
          <w:tcPr>
            <w:tcW w:w="5064" w:type="dxa"/>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bl>
    <w:p w:rsidR="009413D5" w:rsidRPr="00D363B8" w:rsidRDefault="009413D5" w:rsidP="004130DA">
      <w:pPr>
        <w:tabs>
          <w:tab w:val="left" w:pos="2672"/>
        </w:tabs>
        <w:suppressAutoHyphens/>
        <w:autoSpaceDE w:val="0"/>
        <w:autoSpaceDN w:val="0"/>
        <w:jc w:val="both"/>
        <w:rPr>
          <w:color w:val="000000" w:themeColor="text1"/>
          <w:sz w:val="12"/>
          <w:szCs w:val="12"/>
        </w:rPr>
      </w:pPr>
    </w:p>
    <w:tbl>
      <w:tblPr>
        <w:tblStyle w:val="a3"/>
        <w:tblW w:w="9634" w:type="dxa"/>
        <w:tblLayout w:type="fixed"/>
        <w:tblLook w:val="04A0" w:firstRow="1" w:lastRow="0" w:firstColumn="1" w:lastColumn="0" w:noHBand="0" w:noVBand="1"/>
      </w:tblPr>
      <w:tblGrid>
        <w:gridCol w:w="704"/>
        <w:gridCol w:w="3544"/>
        <w:gridCol w:w="2410"/>
        <w:gridCol w:w="680"/>
        <w:gridCol w:w="567"/>
        <w:gridCol w:w="708"/>
        <w:gridCol w:w="1021"/>
      </w:tblGrid>
      <w:tr w:rsidR="006713E8" w:rsidRPr="00D363B8" w:rsidTr="00D363B8">
        <w:tc>
          <w:tcPr>
            <w:tcW w:w="704"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w:t>
            </w:r>
            <w:r w:rsidRPr="00D363B8">
              <w:rPr>
                <w:kern w:val="2"/>
                <w:sz w:val="24"/>
                <w:szCs w:val="24"/>
                <w:lang w:bidi="hi-IN"/>
              </w:rPr>
              <w:t xml:space="preserve"> </w:t>
            </w:r>
            <w:r w:rsidRPr="00D363B8">
              <w:rPr>
                <w:rFonts w:eastAsia="WenQuanYi Zen Hei Sharp"/>
                <w:kern w:val="2"/>
                <w:sz w:val="24"/>
                <w:szCs w:val="24"/>
                <w:lang w:bidi="hi-IN"/>
              </w:rPr>
              <w:t>п/п</w:t>
            </w:r>
          </w:p>
        </w:tc>
        <w:tc>
          <w:tcPr>
            <w:tcW w:w="3544"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10"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 xml:space="preserve">Реквизиты </w:t>
            </w:r>
            <w:r w:rsidR="002709C5" w:rsidRPr="00D363B8">
              <w:rPr>
                <w:rFonts w:eastAsia="WenQuanYi Zen Hei Sharp"/>
                <w:kern w:val="2"/>
                <w:sz w:val="24"/>
                <w:szCs w:val="24"/>
                <w:lang w:bidi="hi-IN"/>
              </w:rPr>
              <w:t xml:space="preserve">нормативного </w:t>
            </w:r>
            <w:r w:rsidRPr="00D363B8">
              <w:rPr>
                <w:rFonts w:eastAsia="WenQuanYi Zen Hei Sharp"/>
                <w:kern w:val="2"/>
                <w:sz w:val="24"/>
                <w:szCs w:val="24"/>
                <w:lang w:bidi="hi-IN"/>
              </w:rPr>
              <w:t>правового акта, содержащего обязательные требования</w:t>
            </w:r>
          </w:p>
        </w:tc>
        <w:tc>
          <w:tcPr>
            <w:tcW w:w="2976" w:type="dxa"/>
            <w:gridSpan w:val="4"/>
          </w:tcPr>
          <w:p w:rsidR="006713E8" w:rsidRPr="00D363B8" w:rsidRDefault="006713E8"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Варианты ответа</w:t>
            </w:r>
          </w:p>
        </w:tc>
      </w:tr>
      <w:tr w:rsidR="006713E8" w:rsidRPr="00D363B8" w:rsidTr="00D363B8">
        <w:tc>
          <w:tcPr>
            <w:tcW w:w="704"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3544"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2410"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680"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да</w:t>
            </w:r>
          </w:p>
        </w:tc>
        <w:tc>
          <w:tcPr>
            <w:tcW w:w="567"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нет</w:t>
            </w:r>
          </w:p>
        </w:tc>
        <w:tc>
          <w:tcPr>
            <w:tcW w:w="708"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неприменимо</w:t>
            </w:r>
          </w:p>
        </w:tc>
        <w:tc>
          <w:tcPr>
            <w:tcW w:w="1021" w:type="dxa"/>
          </w:tcPr>
          <w:p w:rsidR="006713E8" w:rsidRPr="00D363B8" w:rsidRDefault="006713E8"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примечание</w:t>
            </w:r>
          </w:p>
          <w:p w:rsidR="002709C5" w:rsidRPr="00D363B8" w:rsidRDefault="002709C5"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(заполняется при в случае заполнения графы «неприменимо»)</w:t>
            </w: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Выполнялись ли в границах полосы отвода автомобильной дороги местного значения </w:t>
            </w:r>
            <w:r w:rsidRPr="00D363B8">
              <w:rPr>
                <w:rFonts w:eastAsia="Calibri"/>
                <w:sz w:val="24"/>
                <w:szCs w:val="24"/>
                <w:lang w:eastAsia="en-US"/>
              </w:rPr>
              <w:lastRenderedPageBreak/>
              <w:t>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lastRenderedPageBreak/>
              <w:t xml:space="preserve">подпункт 1 пункта 3 статьи 25 Федерального закона </w:t>
            </w:r>
            <w:r w:rsidRPr="00D363B8">
              <w:rPr>
                <w:rFonts w:eastAsia="Calibri"/>
                <w:sz w:val="24"/>
                <w:szCs w:val="24"/>
                <w:lang w:eastAsia="en-US"/>
              </w:rPr>
              <w:lastRenderedPageBreak/>
              <w:t xml:space="preserve">от 08.11.2007 </w:t>
            </w:r>
            <w:r w:rsidR="00D363B8" w:rsidRPr="00D363B8">
              <w:rPr>
                <w:rFonts w:eastAsia="Calibri"/>
                <w:sz w:val="24"/>
                <w:szCs w:val="24"/>
                <w:lang w:eastAsia="en-US"/>
              </w:rPr>
              <w:t xml:space="preserve">                          </w:t>
            </w:r>
            <w:r w:rsidRPr="00D363B8">
              <w:rPr>
                <w:rFonts w:eastAsia="Calibri"/>
                <w:sz w:val="24"/>
                <w:szCs w:val="24"/>
                <w:lang w:eastAsia="en-US"/>
              </w:rPr>
              <w:t>№</w:t>
            </w:r>
            <w:r w:rsidR="004130DA"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lastRenderedPageBreak/>
              <w:t>2.</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3 статьи 25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3.</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5 пункта 3 статьи 25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4.</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подпункт 6 пункта 3 статьи 25 Федерального закона от 08.11.2007</w:t>
            </w:r>
            <w:r w:rsidR="00D363B8" w:rsidRPr="00D363B8">
              <w:rPr>
                <w:rFonts w:eastAsia="Calibri"/>
                <w:sz w:val="24"/>
                <w:szCs w:val="24"/>
                <w:lang w:eastAsia="en-US"/>
              </w:rPr>
              <w:t xml:space="preserve">                      </w:t>
            </w:r>
            <w:r w:rsidRPr="00D363B8">
              <w:rPr>
                <w:rFonts w:eastAsia="Calibri"/>
                <w:sz w:val="24"/>
                <w:szCs w:val="24"/>
                <w:lang w:eastAsia="en-US"/>
              </w:rPr>
              <w:t xml:space="preserve"> №</w:t>
            </w:r>
            <w:r w:rsidR="00D363B8" w:rsidRPr="00D363B8">
              <w:rPr>
                <w:rFonts w:eastAsia="Calibri"/>
                <w:sz w:val="24"/>
                <w:szCs w:val="24"/>
                <w:lang w:eastAsia="en-US"/>
              </w:rPr>
              <w:t xml:space="preserve"> </w:t>
            </w:r>
            <w:r w:rsidRPr="00D363B8">
              <w:rPr>
                <w:rFonts w:eastAsia="Calibri"/>
                <w:sz w:val="24"/>
                <w:szCs w:val="24"/>
                <w:lang w:eastAsia="en-US"/>
              </w:rPr>
              <w:t xml:space="preserve">257-ФЗ «Об автомобильных дорогах и о дорожной деятельности в Российской Федерации и о </w:t>
            </w:r>
            <w:r w:rsidRPr="00D363B8">
              <w:rPr>
                <w:rFonts w:eastAsia="Calibri"/>
                <w:sz w:val="24"/>
                <w:szCs w:val="24"/>
                <w:lang w:eastAsia="en-US"/>
              </w:rPr>
              <w:lastRenderedPageBreak/>
              <w:t>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54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lastRenderedPageBreak/>
              <w:t>5.</w:t>
            </w: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1 пункта 1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42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6.</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1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444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lastRenderedPageBreak/>
              <w:t>7.</w:t>
            </w: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960007" w:rsidRPr="00D363B8" w:rsidTr="00D363B8">
        <w:trPr>
          <w:trHeight w:val="375"/>
        </w:trPr>
        <w:tc>
          <w:tcPr>
            <w:tcW w:w="704"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8.</w:t>
            </w:r>
          </w:p>
        </w:tc>
        <w:tc>
          <w:tcPr>
            <w:tcW w:w="3544"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410"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подпункт 4 пункта 1 статьи 29 Федерального закона от 08.11.2007</w:t>
            </w:r>
            <w:r w:rsidR="00D363B8" w:rsidRPr="00D363B8">
              <w:rPr>
                <w:rFonts w:eastAsia="Calibri"/>
                <w:sz w:val="24"/>
                <w:szCs w:val="24"/>
                <w:lang w:eastAsia="en-US"/>
              </w:rPr>
              <w:t xml:space="preserve">                     </w:t>
            </w:r>
            <w:r w:rsidRPr="00D363B8">
              <w:rPr>
                <w:rFonts w:eastAsia="Calibri"/>
                <w:sz w:val="24"/>
                <w:szCs w:val="24"/>
                <w:lang w:eastAsia="en-US"/>
              </w:rPr>
              <w:t xml:space="preserve"> №</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567"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708"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1021"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525"/>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9.</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1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30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10.</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Используются ли водоотводные сооружения автомобильных дорог местного значения для стока или сброса вод?</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 xml:space="preserve">257-ФЗ «Об автомобильных дорогах и о дорожной </w:t>
            </w:r>
            <w:r w:rsidRPr="00D363B8">
              <w:rPr>
                <w:rFonts w:eastAsia="Calibri"/>
                <w:sz w:val="24"/>
                <w:szCs w:val="24"/>
                <w:lang w:eastAsia="en-US"/>
              </w:rPr>
              <w:lastRenderedPageBreak/>
              <w:t>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315"/>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lastRenderedPageBreak/>
              <w:t>11.</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3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1680"/>
        </w:trPr>
        <w:tc>
          <w:tcPr>
            <w:tcW w:w="704" w:type="dxa"/>
          </w:tcPr>
          <w:p w:rsidR="006713E8" w:rsidRPr="00D363B8" w:rsidRDefault="00D363B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12</w:t>
            </w:r>
            <w:r w:rsidR="006713E8" w:rsidRPr="00D363B8">
              <w:rPr>
                <w:rFonts w:eastAsia="WenQuanYi Zen Hei Sharp"/>
                <w:kern w:val="2"/>
                <w:sz w:val="24"/>
                <w:szCs w:val="24"/>
                <w:lang w:eastAsia="zh-CN" w:bidi="hi-IN"/>
              </w:rPr>
              <w:t>.</w:t>
            </w: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4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960007" w:rsidRPr="00D363B8" w:rsidTr="00D363B8">
        <w:trPr>
          <w:trHeight w:val="559"/>
        </w:trPr>
        <w:tc>
          <w:tcPr>
            <w:tcW w:w="704"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13.</w:t>
            </w:r>
          </w:p>
        </w:tc>
        <w:tc>
          <w:tcPr>
            <w:tcW w:w="3544"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41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6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567"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708"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1021"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r>
    </w:tbl>
    <w:p w:rsidR="008362B6" w:rsidRPr="008362B6" w:rsidRDefault="008362B6" w:rsidP="00393003">
      <w:pPr>
        <w:spacing w:line="276" w:lineRule="auto"/>
        <w:contextualSpacing/>
        <w:rPr>
          <w:rFonts w:eastAsia="Calibri"/>
          <w:sz w:val="24"/>
          <w:szCs w:val="24"/>
          <w:lang w:eastAsia="en-US"/>
        </w:rPr>
      </w:pPr>
    </w:p>
    <w:p w:rsidR="00393003" w:rsidRPr="00393003" w:rsidRDefault="00393003" w:rsidP="00393003">
      <w:pPr>
        <w:pStyle w:val="aff5"/>
        <w:rPr>
          <w:rFonts w:ascii="Times New Roman" w:hAnsi="Times New Roman" w:cs="Times New Roman"/>
          <w:sz w:val="28"/>
          <w:szCs w:val="28"/>
        </w:rPr>
      </w:pPr>
      <w:r w:rsidRPr="00393003">
        <w:rPr>
          <w:rFonts w:ascii="Times New Roman" w:hAnsi="Times New Roman" w:cs="Times New Roman"/>
          <w:sz w:val="28"/>
          <w:szCs w:val="28"/>
        </w:rPr>
        <w:t>Пояснения и дополнения по вопросам, содержащимся в перечне:</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Pr="00D363B8" w:rsidRDefault="00393003" w:rsidP="0039300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2"/>
        <w:gridCol w:w="4347"/>
      </w:tblGrid>
      <w:tr w:rsidR="00393003" w:rsidTr="00133EE3">
        <w:tc>
          <w:tcPr>
            <w:tcW w:w="5352" w:type="dxa"/>
            <w:tcBorders>
              <w:top w:val="nil"/>
              <w:left w:val="nil"/>
              <w:bottom w:val="nil"/>
              <w:right w:val="nil"/>
            </w:tcBorders>
            <w:hideMark/>
          </w:tcPr>
          <w:p w:rsidR="00393003" w:rsidRDefault="00393003" w:rsidP="00133EE3">
            <w:pPr>
              <w:pStyle w:val="aff5"/>
              <w:spacing w:line="256" w:lineRule="auto"/>
            </w:pPr>
            <w:r w:rsidRPr="00393003">
              <w:rPr>
                <w:rFonts w:ascii="Times New Roman" w:hAnsi="Times New Roman" w:cs="Times New Roman"/>
                <w:sz w:val="28"/>
                <w:szCs w:val="28"/>
              </w:rPr>
              <w:t>"___" _____________ 20__ г</w:t>
            </w:r>
            <w:r>
              <w:rPr>
                <w:sz w:val="22"/>
                <w:szCs w:val="22"/>
              </w:rPr>
              <w:t>.</w:t>
            </w:r>
          </w:p>
          <w:p w:rsidR="00393003" w:rsidRDefault="00393003" w:rsidP="00133EE3">
            <w:pPr>
              <w:pStyle w:val="aff4"/>
              <w:spacing w:line="256" w:lineRule="auto"/>
            </w:pPr>
            <w:r>
              <w:t>(указывается дата заполнения</w:t>
            </w:r>
          </w:p>
          <w:p w:rsidR="00393003" w:rsidRDefault="00393003" w:rsidP="00133EE3">
            <w:pPr>
              <w:pStyle w:val="aff4"/>
              <w:spacing w:line="256" w:lineRule="auto"/>
            </w:pPr>
            <w:r>
              <w:t>проверочного листа)</w:t>
            </w:r>
          </w:p>
          <w:p w:rsidR="00393003" w:rsidRPr="00393003" w:rsidRDefault="00393003" w:rsidP="00393003"/>
        </w:tc>
        <w:tc>
          <w:tcPr>
            <w:tcW w:w="4347" w:type="dxa"/>
            <w:tcBorders>
              <w:top w:val="nil"/>
              <w:left w:val="nil"/>
              <w:bottom w:val="nil"/>
              <w:right w:val="nil"/>
            </w:tcBorders>
          </w:tcPr>
          <w:p w:rsidR="00393003" w:rsidRDefault="00393003" w:rsidP="00133EE3">
            <w:pPr>
              <w:pStyle w:val="aff4"/>
              <w:spacing w:line="256" w:lineRule="auto"/>
            </w:pPr>
          </w:p>
        </w:tc>
      </w:tr>
      <w:tr w:rsidR="00393003" w:rsidTr="00133EE3">
        <w:tc>
          <w:tcPr>
            <w:tcW w:w="9699" w:type="dxa"/>
            <w:gridSpan w:val="2"/>
            <w:tcBorders>
              <w:top w:val="nil"/>
              <w:left w:val="nil"/>
              <w:bottom w:val="nil"/>
              <w:right w:val="nil"/>
            </w:tcBorders>
          </w:tcPr>
          <w:p w:rsidR="00393003" w:rsidRPr="00393003" w:rsidRDefault="00393003" w:rsidP="00133EE3">
            <w:pPr>
              <w:pStyle w:val="aff4"/>
              <w:spacing w:line="256" w:lineRule="auto"/>
              <w:rPr>
                <w:sz w:val="28"/>
                <w:szCs w:val="28"/>
              </w:rPr>
            </w:pPr>
            <w:r w:rsidRPr="00393003">
              <w:rPr>
                <w:sz w:val="28"/>
                <w:szCs w:val="28"/>
              </w:rPr>
              <w:t>Подпись лица, проводящего  проверку:</w:t>
            </w:r>
          </w:p>
          <w:p w:rsidR="00393003" w:rsidRDefault="00393003" w:rsidP="00133EE3">
            <w:pPr>
              <w:pStyle w:val="aff5"/>
              <w:spacing w:line="256" w:lineRule="auto"/>
              <w:rPr>
                <w:rFonts w:ascii="Times New Roman" w:hAnsi="Times New Roman" w:cs="Times New Roman"/>
              </w:rPr>
            </w:pPr>
            <w:r w:rsidRPr="00393003">
              <w:rPr>
                <w:rFonts w:ascii="Times New Roman" w:hAnsi="Times New Roman" w:cs="Times New Roman"/>
              </w:rPr>
              <w:t>Должность ____________________________________ /Ф.И.О./</w:t>
            </w:r>
          </w:p>
          <w:p w:rsidR="00393003" w:rsidRPr="00393003" w:rsidRDefault="00393003" w:rsidP="00393003"/>
          <w:p w:rsidR="00393003" w:rsidRPr="00393003" w:rsidRDefault="00393003" w:rsidP="00133EE3">
            <w:pPr>
              <w:pStyle w:val="aff4"/>
              <w:spacing w:line="256" w:lineRule="auto"/>
              <w:rPr>
                <w:sz w:val="28"/>
                <w:szCs w:val="28"/>
              </w:rPr>
            </w:pPr>
            <w:r w:rsidRPr="00393003">
              <w:rPr>
                <w:sz w:val="28"/>
                <w:szCs w:val="28"/>
              </w:rPr>
              <w:t>С проверочным листом ознакомлен(а):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должность руководителя,</w:t>
            </w:r>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D363B8" w:rsidRPr="00D363B8" w:rsidRDefault="00D363B8" w:rsidP="00D363B8">
            <w:pPr>
              <w:rPr>
                <w:sz w:val="20"/>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sz w:val="22"/>
                <w:szCs w:val="22"/>
              </w:rPr>
            </w:pPr>
            <w:r w:rsidRPr="00D363B8">
              <w:rPr>
                <w:rFonts w:ascii="Times New Roman" w:hAnsi="Times New Roman" w:cs="Times New Roman"/>
                <w:sz w:val="22"/>
                <w:szCs w:val="22"/>
              </w:rPr>
              <w:t xml:space="preserve">                                            (подпись)</w:t>
            </w:r>
          </w:p>
          <w:p w:rsidR="00393003" w:rsidRPr="00D363B8" w:rsidRDefault="00393003" w:rsidP="00393003"/>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Отметка об отказе ознакомления с проверочным листом:</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уполномоченного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должностного лица (лиц), проводящего проверку)</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D363B8" w:rsidRDefault="00D363B8" w:rsidP="00133EE3">
            <w:pPr>
              <w:pStyle w:val="aff4"/>
              <w:spacing w:line="256" w:lineRule="auto"/>
              <w:rPr>
                <w:rFonts w:ascii="Times New Roman" w:hAnsi="Times New Roman" w:cs="Times New Roman"/>
                <w:sz w:val="28"/>
                <w:szCs w:val="28"/>
              </w:rPr>
            </w:pPr>
          </w:p>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Копию проверочного листа получил(а):</w:t>
            </w:r>
          </w:p>
          <w:p w:rsidR="00393003" w:rsidRPr="00D363B8" w:rsidRDefault="00393003" w:rsidP="00133EE3">
            <w:pPr>
              <w:pStyle w:val="aff4"/>
              <w:spacing w:line="256" w:lineRule="auto"/>
              <w:rPr>
                <w:rFonts w:ascii="Times New Roman" w:hAnsi="Times New Roman" w:cs="Times New Roman"/>
              </w:rPr>
            </w:pPr>
            <w:r w:rsidRPr="00D363B8">
              <w:rPr>
                <w:rFonts w:ascii="Times New Roman" w:hAnsi="Times New Roman" w:cs="Times New Roman"/>
              </w:rPr>
              <w:t>___________________________________________________________________________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должность руководителя,</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иного должностного лица или уполномоченного представителя юридического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лица, индивидуального предпринимателя, его уполномоченного представителя)</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D363B8" w:rsidRDefault="00D363B8" w:rsidP="00133EE3">
            <w:pPr>
              <w:pStyle w:val="aff4"/>
              <w:spacing w:line="256" w:lineRule="auto"/>
              <w:rPr>
                <w:rFonts w:ascii="Times New Roman" w:hAnsi="Times New Roman" w:cs="Times New Roman"/>
                <w:sz w:val="28"/>
                <w:szCs w:val="28"/>
              </w:rPr>
            </w:pPr>
          </w:p>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Отметка об отказе получения проверочного листа:</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уполномоченного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должностного лица (лиц), проводящего проверку)</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393003" w:rsidRDefault="00393003" w:rsidP="00133EE3">
            <w:pPr>
              <w:pStyle w:val="aff4"/>
              <w:spacing w:line="256" w:lineRule="auto"/>
            </w:pPr>
          </w:p>
        </w:tc>
      </w:tr>
    </w:tbl>
    <w:p w:rsidR="00393003" w:rsidRDefault="00393003" w:rsidP="00393003"/>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Default="008362B6" w:rsidP="00F57ED8">
      <w:pPr>
        <w:spacing w:line="360" w:lineRule="atLeast"/>
        <w:jc w:val="both"/>
        <w:rPr>
          <w:szCs w:val="28"/>
        </w:rPr>
      </w:pPr>
    </w:p>
    <w:sectPr w:rsidR="008362B6" w:rsidSect="00E2520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FB" w:rsidRDefault="002F0AFB" w:rsidP="00A114BE">
      <w:r>
        <w:separator/>
      </w:r>
    </w:p>
  </w:endnote>
  <w:endnote w:type="continuationSeparator" w:id="0">
    <w:p w:rsidR="002F0AFB" w:rsidRDefault="002F0AFB" w:rsidP="00A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enQuanYi Zen Hei Sharp">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FB" w:rsidRDefault="002F0AFB" w:rsidP="00A114BE">
      <w:r>
        <w:separator/>
      </w:r>
    </w:p>
  </w:footnote>
  <w:footnote w:type="continuationSeparator" w:id="0">
    <w:p w:rsidR="002F0AFB" w:rsidRDefault="002F0AFB" w:rsidP="00A1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E3BB0"/>
    <w:multiLevelType w:val="hybridMultilevel"/>
    <w:tmpl w:val="E7346238"/>
    <w:lvl w:ilvl="0" w:tplc="735AB59E">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6745B"/>
    <w:multiLevelType w:val="hybridMultilevel"/>
    <w:tmpl w:val="1A9EA0FA"/>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B5237"/>
    <w:multiLevelType w:val="multilevel"/>
    <w:tmpl w:val="75C2F6BA"/>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nsid w:val="028961B2"/>
    <w:multiLevelType w:val="hybridMultilevel"/>
    <w:tmpl w:val="216E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70163"/>
    <w:multiLevelType w:val="hybridMultilevel"/>
    <w:tmpl w:val="9D28AF32"/>
    <w:lvl w:ilvl="0" w:tplc="AD982C16">
      <w:start w:val="1"/>
      <w:numFmt w:val="decimal"/>
      <w:lvlText w:val="%1."/>
      <w:lvlJc w:val="left"/>
      <w:pPr>
        <w:ind w:left="1341" w:hanging="360"/>
      </w:pPr>
      <w:rPr>
        <w:rFonts w:ascii="Times New Roman" w:eastAsia="Times New Roman" w:hAnsi="Times New Roman" w:cs="Times New Roman"/>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
    <w:nsid w:val="034B7371"/>
    <w:multiLevelType w:val="hybridMultilevel"/>
    <w:tmpl w:val="882681A6"/>
    <w:lvl w:ilvl="0" w:tplc="E0966B7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055E15A0"/>
    <w:multiLevelType w:val="singleLevel"/>
    <w:tmpl w:val="97484674"/>
    <w:lvl w:ilvl="0">
      <w:start w:val="1"/>
      <w:numFmt w:val="decimal"/>
      <w:lvlText w:val="%1."/>
      <w:lvlJc w:val="left"/>
      <w:pPr>
        <w:tabs>
          <w:tab w:val="num" w:pos="1080"/>
        </w:tabs>
        <w:ind w:left="1080" w:hanging="360"/>
      </w:pPr>
    </w:lvl>
  </w:abstractNum>
  <w:abstractNum w:abstractNumId="8">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F1544EC"/>
    <w:multiLevelType w:val="hybridMultilevel"/>
    <w:tmpl w:val="7396E538"/>
    <w:lvl w:ilvl="0" w:tplc="6792A4D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156E5CFE"/>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AA697B"/>
    <w:multiLevelType w:val="hybridMultilevel"/>
    <w:tmpl w:val="F1389FD4"/>
    <w:lvl w:ilvl="0" w:tplc="FA4E4FA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9C31B3"/>
    <w:multiLevelType w:val="hybridMultilevel"/>
    <w:tmpl w:val="D09A5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410E7F"/>
    <w:multiLevelType w:val="hybridMultilevel"/>
    <w:tmpl w:val="5A7E28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1C42507"/>
    <w:multiLevelType w:val="hybridMultilevel"/>
    <w:tmpl w:val="7C2E8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BAA6628"/>
    <w:multiLevelType w:val="hybridMultilevel"/>
    <w:tmpl w:val="45BE14D0"/>
    <w:lvl w:ilvl="0" w:tplc="AFB68C00">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137EFC"/>
    <w:multiLevelType w:val="multilevel"/>
    <w:tmpl w:val="6AF47170"/>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30DF163D"/>
    <w:multiLevelType w:val="hybridMultilevel"/>
    <w:tmpl w:val="0DFE1268"/>
    <w:lvl w:ilvl="0" w:tplc="3EBCFD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34E168F1"/>
    <w:multiLevelType w:val="hybridMultilevel"/>
    <w:tmpl w:val="8A36D040"/>
    <w:lvl w:ilvl="0" w:tplc="FA8ED6DE">
      <w:start w:val="1"/>
      <w:numFmt w:val="decimal"/>
      <w:lvlText w:val="%1."/>
      <w:lvlJc w:val="left"/>
      <w:pPr>
        <w:ind w:left="1464" w:hanging="384"/>
      </w:pPr>
      <w:rPr>
        <w:rFonts w:eastAsia="Calibri"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1533A4"/>
    <w:multiLevelType w:val="hybridMultilevel"/>
    <w:tmpl w:val="F5241BDE"/>
    <w:lvl w:ilvl="0" w:tplc="C1E6379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6BF7225"/>
    <w:multiLevelType w:val="hybridMultilevel"/>
    <w:tmpl w:val="077C89C8"/>
    <w:lvl w:ilvl="0" w:tplc="5C22D7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F34460"/>
    <w:multiLevelType w:val="hybridMultilevel"/>
    <w:tmpl w:val="EE7C8CAE"/>
    <w:lvl w:ilvl="0" w:tplc="A6FCA492">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96687"/>
    <w:multiLevelType w:val="hybridMultilevel"/>
    <w:tmpl w:val="14BE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28811C5"/>
    <w:multiLevelType w:val="hybridMultilevel"/>
    <w:tmpl w:val="B63A5F4E"/>
    <w:lvl w:ilvl="0" w:tplc="297CD89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9">
    <w:nsid w:val="472D4163"/>
    <w:multiLevelType w:val="hybridMultilevel"/>
    <w:tmpl w:val="0D86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B6090"/>
    <w:multiLevelType w:val="hybridMultilevel"/>
    <w:tmpl w:val="04989A7C"/>
    <w:lvl w:ilvl="0" w:tplc="2F88F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3F64163"/>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3D4818"/>
    <w:multiLevelType w:val="hybridMultilevel"/>
    <w:tmpl w:val="0C32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6840E7"/>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82219D"/>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72A1176"/>
    <w:multiLevelType w:val="multilevel"/>
    <w:tmpl w:val="BF6C36DC"/>
    <w:lvl w:ilvl="0">
      <w:start w:val="1"/>
      <w:numFmt w:val="decimal"/>
      <w:lvlText w:val="%1."/>
      <w:lvlJc w:val="left"/>
      <w:pPr>
        <w:ind w:left="1774" w:hanging="1065"/>
      </w:pPr>
      <w:rPr>
        <w:rFonts w:hint="default"/>
      </w:rPr>
    </w:lvl>
    <w:lvl w:ilvl="1">
      <w:start w:val="2"/>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39">
    <w:nsid w:val="688A3E41"/>
    <w:multiLevelType w:val="multilevel"/>
    <w:tmpl w:val="B30EC434"/>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B4F778B"/>
    <w:multiLevelType w:val="hybridMultilevel"/>
    <w:tmpl w:val="E180759C"/>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024939"/>
    <w:multiLevelType w:val="hybridMultilevel"/>
    <w:tmpl w:val="3F6C82E6"/>
    <w:lvl w:ilvl="0" w:tplc="60D8A4F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2E11AC"/>
    <w:multiLevelType w:val="hybridMultilevel"/>
    <w:tmpl w:val="B73E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581FE6"/>
    <w:multiLevelType w:val="hybridMultilevel"/>
    <w:tmpl w:val="95C2B7EC"/>
    <w:lvl w:ilvl="0" w:tplc="E39A19D6">
      <w:start w:val="1"/>
      <w:numFmt w:val="decimal"/>
      <w:lvlText w:val="%1."/>
      <w:lvlJc w:val="left"/>
      <w:pPr>
        <w:ind w:left="562" w:hanging="4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pStyle w:val="4"/>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85940E4"/>
    <w:multiLevelType w:val="hybridMultilevel"/>
    <w:tmpl w:val="82E61132"/>
    <w:lvl w:ilvl="0" w:tplc="5FCC958C">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6">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E6CE8"/>
    <w:multiLevelType w:val="hybridMultilevel"/>
    <w:tmpl w:val="7DBE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5"/>
  </w:num>
  <w:num w:numId="4">
    <w:abstractNumId w:val="0"/>
  </w:num>
  <w:num w:numId="5">
    <w:abstractNumId w:val="11"/>
  </w:num>
  <w:num w:numId="6">
    <w:abstractNumId w:val="24"/>
  </w:num>
  <w:num w:numId="7">
    <w:abstractNumId w:val="46"/>
  </w:num>
  <w:num w:numId="8">
    <w:abstractNumId w:val="45"/>
  </w:num>
  <w:num w:numId="9">
    <w:abstractNumId w:val="29"/>
  </w:num>
  <w:num w:numId="10">
    <w:abstractNumId w:val="35"/>
  </w:num>
  <w:num w:numId="11">
    <w:abstractNumId w:val="14"/>
  </w:num>
  <w:num w:numId="12">
    <w:abstractNumId w:val="26"/>
  </w:num>
  <w:num w:numId="13">
    <w:abstractNumId w:val="32"/>
  </w:num>
  <w:num w:numId="14">
    <w:abstractNumId w:val="10"/>
  </w:num>
  <w:num w:numId="15">
    <w:abstractNumId w:val="4"/>
  </w:num>
  <w:num w:numId="16">
    <w:abstractNumId w:val="42"/>
  </w:num>
  <w:num w:numId="17">
    <w:abstractNumId w:val="36"/>
  </w:num>
  <w:num w:numId="18">
    <w:abstractNumId w:val="12"/>
  </w:num>
  <w:num w:numId="19">
    <w:abstractNumId w:val="47"/>
  </w:num>
  <w:num w:numId="20">
    <w:abstractNumId w:val="28"/>
  </w:num>
  <w:num w:numId="21">
    <w:abstractNumId w:val="30"/>
  </w:num>
  <w:num w:numId="22">
    <w:abstractNumId w:val="39"/>
  </w:num>
  <w:num w:numId="23">
    <w:abstractNumId w:val="38"/>
  </w:num>
  <w:num w:numId="24">
    <w:abstractNumId w:val="40"/>
  </w:num>
  <w:num w:numId="25">
    <w:abstractNumId w:val="2"/>
  </w:num>
  <w:num w:numId="26">
    <w:abstractNumId w:val="3"/>
  </w:num>
  <w:num w:numId="27">
    <w:abstractNumId w:val="20"/>
  </w:num>
  <w:num w:numId="28">
    <w:abstractNumId w:val="7"/>
    <w:lvlOverride w:ilvl="0">
      <w:startOverride w:val="1"/>
    </w:lvlOverride>
  </w:num>
  <w:num w:numId="29">
    <w:abstractNumId w:val="6"/>
  </w:num>
  <w:num w:numId="30">
    <w:abstractNumId w:val="41"/>
  </w:num>
  <w:num w:numId="31">
    <w:abstractNumId w:val="21"/>
  </w:num>
  <w:num w:numId="32">
    <w:abstractNumId w:val="34"/>
  </w:num>
  <w:num w:numId="33">
    <w:abstractNumId w:val="9"/>
  </w:num>
  <w:num w:numId="34">
    <w:abstractNumId w:val="16"/>
  </w:num>
  <w:num w:numId="35">
    <w:abstractNumId w:val="23"/>
  </w:num>
  <w:num w:numId="36">
    <w:abstractNumId w:val="8"/>
  </w:num>
  <w:num w:numId="37">
    <w:abstractNumId w:val="27"/>
  </w:num>
  <w:num w:numId="38">
    <w:abstractNumId w:val="17"/>
  </w:num>
  <w:num w:numId="39">
    <w:abstractNumId w:val="33"/>
  </w:num>
  <w:num w:numId="40">
    <w:abstractNumId w:val="15"/>
  </w:num>
  <w:num w:numId="41">
    <w:abstractNumId w:val="31"/>
  </w:num>
  <w:num w:numId="42">
    <w:abstractNumId w:val="13"/>
  </w:num>
  <w:num w:numId="43">
    <w:abstractNumId w:val="43"/>
  </w:num>
  <w:num w:numId="44">
    <w:abstractNumId w:val="19"/>
  </w:num>
  <w:num w:numId="45">
    <w:abstractNumId w:val="37"/>
  </w:num>
  <w:num w:numId="46">
    <w:abstractNumId w:val="22"/>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9"/>
    <w:rsid w:val="0000003A"/>
    <w:rsid w:val="00001ECF"/>
    <w:rsid w:val="00001F1C"/>
    <w:rsid w:val="000022EF"/>
    <w:rsid w:val="00004F42"/>
    <w:rsid w:val="000053D2"/>
    <w:rsid w:val="00014F7C"/>
    <w:rsid w:val="00017B0E"/>
    <w:rsid w:val="0002471D"/>
    <w:rsid w:val="000273F6"/>
    <w:rsid w:val="00030FC8"/>
    <w:rsid w:val="00031621"/>
    <w:rsid w:val="00033785"/>
    <w:rsid w:val="000432D7"/>
    <w:rsid w:val="00050215"/>
    <w:rsid w:val="00056EE5"/>
    <w:rsid w:val="00060056"/>
    <w:rsid w:val="000619CD"/>
    <w:rsid w:val="00063C30"/>
    <w:rsid w:val="000779D1"/>
    <w:rsid w:val="000813D7"/>
    <w:rsid w:val="00081ECC"/>
    <w:rsid w:val="000845CC"/>
    <w:rsid w:val="0008506E"/>
    <w:rsid w:val="0008765D"/>
    <w:rsid w:val="00087D2D"/>
    <w:rsid w:val="000900E7"/>
    <w:rsid w:val="00091099"/>
    <w:rsid w:val="00091AE3"/>
    <w:rsid w:val="000A3807"/>
    <w:rsid w:val="000A420D"/>
    <w:rsid w:val="000A452C"/>
    <w:rsid w:val="000A50E7"/>
    <w:rsid w:val="000A542B"/>
    <w:rsid w:val="000A6339"/>
    <w:rsid w:val="000A7AD5"/>
    <w:rsid w:val="000B1B03"/>
    <w:rsid w:val="000B4315"/>
    <w:rsid w:val="000B723B"/>
    <w:rsid w:val="000C50E3"/>
    <w:rsid w:val="000C6339"/>
    <w:rsid w:val="000D20F2"/>
    <w:rsid w:val="000D33B2"/>
    <w:rsid w:val="000D461D"/>
    <w:rsid w:val="000D46F2"/>
    <w:rsid w:val="000D53B4"/>
    <w:rsid w:val="000D593F"/>
    <w:rsid w:val="000D6AEC"/>
    <w:rsid w:val="000D6CEF"/>
    <w:rsid w:val="000E2591"/>
    <w:rsid w:val="000E474D"/>
    <w:rsid w:val="000E56C1"/>
    <w:rsid w:val="000E5B64"/>
    <w:rsid w:val="000E63DE"/>
    <w:rsid w:val="000E664E"/>
    <w:rsid w:val="000E6AD8"/>
    <w:rsid w:val="000F0045"/>
    <w:rsid w:val="000F0067"/>
    <w:rsid w:val="000F3304"/>
    <w:rsid w:val="00100327"/>
    <w:rsid w:val="00102332"/>
    <w:rsid w:val="001026BB"/>
    <w:rsid w:val="00102EA4"/>
    <w:rsid w:val="00111C25"/>
    <w:rsid w:val="00113968"/>
    <w:rsid w:val="00122434"/>
    <w:rsid w:val="001229BA"/>
    <w:rsid w:val="0012731E"/>
    <w:rsid w:val="0012751B"/>
    <w:rsid w:val="00130E49"/>
    <w:rsid w:val="00135629"/>
    <w:rsid w:val="001363C9"/>
    <w:rsid w:val="00137005"/>
    <w:rsid w:val="00141ED3"/>
    <w:rsid w:val="00142809"/>
    <w:rsid w:val="00145752"/>
    <w:rsid w:val="001500BC"/>
    <w:rsid w:val="00154854"/>
    <w:rsid w:val="001606E9"/>
    <w:rsid w:val="00163884"/>
    <w:rsid w:val="0017053A"/>
    <w:rsid w:val="00171393"/>
    <w:rsid w:val="0017246B"/>
    <w:rsid w:val="001817E9"/>
    <w:rsid w:val="001843BA"/>
    <w:rsid w:val="0018774A"/>
    <w:rsid w:val="001903FA"/>
    <w:rsid w:val="00193A4D"/>
    <w:rsid w:val="00195294"/>
    <w:rsid w:val="0019761B"/>
    <w:rsid w:val="001A48A7"/>
    <w:rsid w:val="001A4E39"/>
    <w:rsid w:val="001B07C9"/>
    <w:rsid w:val="001B1389"/>
    <w:rsid w:val="001B1B29"/>
    <w:rsid w:val="001B63F8"/>
    <w:rsid w:val="001B64E7"/>
    <w:rsid w:val="001B70A2"/>
    <w:rsid w:val="001B7EBE"/>
    <w:rsid w:val="001C1DD1"/>
    <w:rsid w:val="001C21A7"/>
    <w:rsid w:val="001C39C9"/>
    <w:rsid w:val="001C7363"/>
    <w:rsid w:val="001D1B1A"/>
    <w:rsid w:val="001D22E6"/>
    <w:rsid w:val="001D2A3A"/>
    <w:rsid w:val="001D32A2"/>
    <w:rsid w:val="001E0296"/>
    <w:rsid w:val="001E2455"/>
    <w:rsid w:val="001F07E1"/>
    <w:rsid w:val="001F19CA"/>
    <w:rsid w:val="001F259E"/>
    <w:rsid w:val="001F7811"/>
    <w:rsid w:val="001F7D2D"/>
    <w:rsid w:val="001F7FD7"/>
    <w:rsid w:val="00201A0E"/>
    <w:rsid w:val="00203AD8"/>
    <w:rsid w:val="00207D58"/>
    <w:rsid w:val="00211994"/>
    <w:rsid w:val="00213DCD"/>
    <w:rsid w:val="0021577A"/>
    <w:rsid w:val="00217668"/>
    <w:rsid w:val="00217D55"/>
    <w:rsid w:val="00221024"/>
    <w:rsid w:val="00224492"/>
    <w:rsid w:val="002311C1"/>
    <w:rsid w:val="00231D9C"/>
    <w:rsid w:val="00232D0F"/>
    <w:rsid w:val="00234A0F"/>
    <w:rsid w:val="0024369D"/>
    <w:rsid w:val="00244F2B"/>
    <w:rsid w:val="0025007D"/>
    <w:rsid w:val="0025020B"/>
    <w:rsid w:val="00252368"/>
    <w:rsid w:val="00253038"/>
    <w:rsid w:val="00253A6E"/>
    <w:rsid w:val="00257334"/>
    <w:rsid w:val="002607CB"/>
    <w:rsid w:val="00260855"/>
    <w:rsid w:val="0026095F"/>
    <w:rsid w:val="00261CBA"/>
    <w:rsid w:val="002629BF"/>
    <w:rsid w:val="00262F2C"/>
    <w:rsid w:val="002649C6"/>
    <w:rsid w:val="002652D8"/>
    <w:rsid w:val="00265700"/>
    <w:rsid w:val="002676CA"/>
    <w:rsid w:val="002709C5"/>
    <w:rsid w:val="00271B64"/>
    <w:rsid w:val="00272F86"/>
    <w:rsid w:val="00274483"/>
    <w:rsid w:val="00276BEC"/>
    <w:rsid w:val="002801C9"/>
    <w:rsid w:val="002831CB"/>
    <w:rsid w:val="00283CE5"/>
    <w:rsid w:val="0028424E"/>
    <w:rsid w:val="00293026"/>
    <w:rsid w:val="002937A8"/>
    <w:rsid w:val="0029463E"/>
    <w:rsid w:val="00294FA0"/>
    <w:rsid w:val="00297490"/>
    <w:rsid w:val="002A0B15"/>
    <w:rsid w:val="002A1381"/>
    <w:rsid w:val="002A2E33"/>
    <w:rsid w:val="002A49D5"/>
    <w:rsid w:val="002B61E6"/>
    <w:rsid w:val="002B6E2B"/>
    <w:rsid w:val="002B6EAC"/>
    <w:rsid w:val="002C0566"/>
    <w:rsid w:val="002C4B50"/>
    <w:rsid w:val="002C5A3B"/>
    <w:rsid w:val="002C5F56"/>
    <w:rsid w:val="002C65FE"/>
    <w:rsid w:val="002D2379"/>
    <w:rsid w:val="002D7470"/>
    <w:rsid w:val="002E1235"/>
    <w:rsid w:val="002E289E"/>
    <w:rsid w:val="002E41F8"/>
    <w:rsid w:val="002E43B2"/>
    <w:rsid w:val="002E57D7"/>
    <w:rsid w:val="002F0AFB"/>
    <w:rsid w:val="002F0B63"/>
    <w:rsid w:val="002F139F"/>
    <w:rsid w:val="002F2436"/>
    <w:rsid w:val="002F275B"/>
    <w:rsid w:val="002F5D5B"/>
    <w:rsid w:val="00302207"/>
    <w:rsid w:val="00304923"/>
    <w:rsid w:val="00306D20"/>
    <w:rsid w:val="00311494"/>
    <w:rsid w:val="00312453"/>
    <w:rsid w:val="00314888"/>
    <w:rsid w:val="00315D50"/>
    <w:rsid w:val="00325D06"/>
    <w:rsid w:val="00325D5E"/>
    <w:rsid w:val="00327197"/>
    <w:rsid w:val="003325C4"/>
    <w:rsid w:val="00341B76"/>
    <w:rsid w:val="0034471B"/>
    <w:rsid w:val="00344D7C"/>
    <w:rsid w:val="00347381"/>
    <w:rsid w:val="003510F1"/>
    <w:rsid w:val="003602EC"/>
    <w:rsid w:val="00361664"/>
    <w:rsid w:val="00362FEA"/>
    <w:rsid w:val="003647F4"/>
    <w:rsid w:val="0036638D"/>
    <w:rsid w:val="00366567"/>
    <w:rsid w:val="003708CC"/>
    <w:rsid w:val="0037601C"/>
    <w:rsid w:val="003768AB"/>
    <w:rsid w:val="00376F15"/>
    <w:rsid w:val="00377FAA"/>
    <w:rsid w:val="00381C15"/>
    <w:rsid w:val="00382FCE"/>
    <w:rsid w:val="00385B0B"/>
    <w:rsid w:val="003871D9"/>
    <w:rsid w:val="00387E4A"/>
    <w:rsid w:val="00391C95"/>
    <w:rsid w:val="00392F69"/>
    <w:rsid w:val="00393003"/>
    <w:rsid w:val="003A1907"/>
    <w:rsid w:val="003A3252"/>
    <w:rsid w:val="003A4498"/>
    <w:rsid w:val="003A6791"/>
    <w:rsid w:val="003A6A0A"/>
    <w:rsid w:val="003A7508"/>
    <w:rsid w:val="003B04CE"/>
    <w:rsid w:val="003B0FF9"/>
    <w:rsid w:val="003B43DC"/>
    <w:rsid w:val="003B4D95"/>
    <w:rsid w:val="003C0BAD"/>
    <w:rsid w:val="003C137E"/>
    <w:rsid w:val="003C1845"/>
    <w:rsid w:val="003C2B7A"/>
    <w:rsid w:val="003C3211"/>
    <w:rsid w:val="003C5359"/>
    <w:rsid w:val="003D17D1"/>
    <w:rsid w:val="003D263A"/>
    <w:rsid w:val="003D32BB"/>
    <w:rsid w:val="003D615C"/>
    <w:rsid w:val="003D6E69"/>
    <w:rsid w:val="003E004C"/>
    <w:rsid w:val="003E2AEA"/>
    <w:rsid w:val="003E35BD"/>
    <w:rsid w:val="003E50C4"/>
    <w:rsid w:val="003E71C5"/>
    <w:rsid w:val="003E7B93"/>
    <w:rsid w:val="003E7E2C"/>
    <w:rsid w:val="003F1732"/>
    <w:rsid w:val="003F2045"/>
    <w:rsid w:val="003F33E2"/>
    <w:rsid w:val="003F3DE3"/>
    <w:rsid w:val="00404776"/>
    <w:rsid w:val="00407458"/>
    <w:rsid w:val="0040773F"/>
    <w:rsid w:val="00407900"/>
    <w:rsid w:val="004110F1"/>
    <w:rsid w:val="0041116E"/>
    <w:rsid w:val="0041154D"/>
    <w:rsid w:val="004118DA"/>
    <w:rsid w:val="004120CC"/>
    <w:rsid w:val="004130DA"/>
    <w:rsid w:val="004132C5"/>
    <w:rsid w:val="00417D4A"/>
    <w:rsid w:val="00421F00"/>
    <w:rsid w:val="00426619"/>
    <w:rsid w:val="00430B13"/>
    <w:rsid w:val="00432132"/>
    <w:rsid w:val="0043252E"/>
    <w:rsid w:val="004406D0"/>
    <w:rsid w:val="00443D04"/>
    <w:rsid w:val="00445087"/>
    <w:rsid w:val="00445D56"/>
    <w:rsid w:val="0044717C"/>
    <w:rsid w:val="0044766A"/>
    <w:rsid w:val="00450FE5"/>
    <w:rsid w:val="00452E14"/>
    <w:rsid w:val="00453B89"/>
    <w:rsid w:val="004540A2"/>
    <w:rsid w:val="004559DD"/>
    <w:rsid w:val="00456A04"/>
    <w:rsid w:val="00457F07"/>
    <w:rsid w:val="004602CE"/>
    <w:rsid w:val="00461FA7"/>
    <w:rsid w:val="00462278"/>
    <w:rsid w:val="004650E7"/>
    <w:rsid w:val="00466283"/>
    <w:rsid w:val="00467A0F"/>
    <w:rsid w:val="00470402"/>
    <w:rsid w:val="00471272"/>
    <w:rsid w:val="004718AE"/>
    <w:rsid w:val="0047220A"/>
    <w:rsid w:val="004724C8"/>
    <w:rsid w:val="00475749"/>
    <w:rsid w:val="00476106"/>
    <w:rsid w:val="00480B6A"/>
    <w:rsid w:val="00480D14"/>
    <w:rsid w:val="004812EB"/>
    <w:rsid w:val="00487519"/>
    <w:rsid w:val="00487675"/>
    <w:rsid w:val="00487F47"/>
    <w:rsid w:val="00492841"/>
    <w:rsid w:val="004936DD"/>
    <w:rsid w:val="004A0CC3"/>
    <w:rsid w:val="004A5B91"/>
    <w:rsid w:val="004A7DB4"/>
    <w:rsid w:val="004B011C"/>
    <w:rsid w:val="004B06D3"/>
    <w:rsid w:val="004B50D2"/>
    <w:rsid w:val="004B519E"/>
    <w:rsid w:val="004B6D47"/>
    <w:rsid w:val="004C40F7"/>
    <w:rsid w:val="004C4A40"/>
    <w:rsid w:val="004C644D"/>
    <w:rsid w:val="004D2088"/>
    <w:rsid w:val="004D4169"/>
    <w:rsid w:val="004E144A"/>
    <w:rsid w:val="004E1D35"/>
    <w:rsid w:val="004E1E87"/>
    <w:rsid w:val="004E1F37"/>
    <w:rsid w:val="004E2BC3"/>
    <w:rsid w:val="004E58DA"/>
    <w:rsid w:val="004F380E"/>
    <w:rsid w:val="004F3DCC"/>
    <w:rsid w:val="004F45DA"/>
    <w:rsid w:val="00502A62"/>
    <w:rsid w:val="00505933"/>
    <w:rsid w:val="005100A9"/>
    <w:rsid w:val="00510CC5"/>
    <w:rsid w:val="005162B6"/>
    <w:rsid w:val="005166AE"/>
    <w:rsid w:val="005168A6"/>
    <w:rsid w:val="00521759"/>
    <w:rsid w:val="005228C8"/>
    <w:rsid w:val="00523EC8"/>
    <w:rsid w:val="00527E7A"/>
    <w:rsid w:val="0053171C"/>
    <w:rsid w:val="005343AC"/>
    <w:rsid w:val="005354E7"/>
    <w:rsid w:val="005402B6"/>
    <w:rsid w:val="00542EDA"/>
    <w:rsid w:val="00546529"/>
    <w:rsid w:val="005468B0"/>
    <w:rsid w:val="00546CF0"/>
    <w:rsid w:val="005519BB"/>
    <w:rsid w:val="0056364F"/>
    <w:rsid w:val="005637BA"/>
    <w:rsid w:val="005649C4"/>
    <w:rsid w:val="005651EE"/>
    <w:rsid w:val="00565CEE"/>
    <w:rsid w:val="005661C2"/>
    <w:rsid w:val="00573AD3"/>
    <w:rsid w:val="005754BA"/>
    <w:rsid w:val="00583A18"/>
    <w:rsid w:val="00592863"/>
    <w:rsid w:val="005928E8"/>
    <w:rsid w:val="005966C2"/>
    <w:rsid w:val="00597B8C"/>
    <w:rsid w:val="005A1DE9"/>
    <w:rsid w:val="005A2054"/>
    <w:rsid w:val="005A33FE"/>
    <w:rsid w:val="005A542D"/>
    <w:rsid w:val="005A58E0"/>
    <w:rsid w:val="005A5DD5"/>
    <w:rsid w:val="005A72EF"/>
    <w:rsid w:val="005A76E9"/>
    <w:rsid w:val="005A77BB"/>
    <w:rsid w:val="005B16A5"/>
    <w:rsid w:val="005B3798"/>
    <w:rsid w:val="005B5818"/>
    <w:rsid w:val="005D04CC"/>
    <w:rsid w:val="005D070C"/>
    <w:rsid w:val="005D308B"/>
    <w:rsid w:val="005D78FD"/>
    <w:rsid w:val="005E13D9"/>
    <w:rsid w:val="005E49DF"/>
    <w:rsid w:val="005E4A70"/>
    <w:rsid w:val="005E7D26"/>
    <w:rsid w:val="005E7FD3"/>
    <w:rsid w:val="005F1F4B"/>
    <w:rsid w:val="005F264F"/>
    <w:rsid w:val="005F4579"/>
    <w:rsid w:val="005F7348"/>
    <w:rsid w:val="005F79A8"/>
    <w:rsid w:val="005F7D7F"/>
    <w:rsid w:val="00605EB6"/>
    <w:rsid w:val="00606CE3"/>
    <w:rsid w:val="00610265"/>
    <w:rsid w:val="00614E9A"/>
    <w:rsid w:val="00615A92"/>
    <w:rsid w:val="00615C56"/>
    <w:rsid w:val="0061773C"/>
    <w:rsid w:val="006177C8"/>
    <w:rsid w:val="00620144"/>
    <w:rsid w:val="006207FB"/>
    <w:rsid w:val="00622076"/>
    <w:rsid w:val="00623362"/>
    <w:rsid w:val="006269DC"/>
    <w:rsid w:val="00626CEE"/>
    <w:rsid w:val="006364B4"/>
    <w:rsid w:val="00645E32"/>
    <w:rsid w:val="00646A52"/>
    <w:rsid w:val="00650D1F"/>
    <w:rsid w:val="00653C6F"/>
    <w:rsid w:val="00653E66"/>
    <w:rsid w:val="00654EBB"/>
    <w:rsid w:val="00661374"/>
    <w:rsid w:val="006633E8"/>
    <w:rsid w:val="0066599A"/>
    <w:rsid w:val="00665C8A"/>
    <w:rsid w:val="006660A9"/>
    <w:rsid w:val="006660B6"/>
    <w:rsid w:val="00667D6D"/>
    <w:rsid w:val="00670745"/>
    <w:rsid w:val="006713E8"/>
    <w:rsid w:val="00672F44"/>
    <w:rsid w:val="0067374C"/>
    <w:rsid w:val="0067462E"/>
    <w:rsid w:val="00675DAB"/>
    <w:rsid w:val="0067663B"/>
    <w:rsid w:val="00686351"/>
    <w:rsid w:val="00687549"/>
    <w:rsid w:val="006909FE"/>
    <w:rsid w:val="00692637"/>
    <w:rsid w:val="00692A78"/>
    <w:rsid w:val="0069421B"/>
    <w:rsid w:val="006A4B54"/>
    <w:rsid w:val="006B04B1"/>
    <w:rsid w:val="006B0FED"/>
    <w:rsid w:val="006B20DD"/>
    <w:rsid w:val="006B3039"/>
    <w:rsid w:val="006B36C9"/>
    <w:rsid w:val="006B493D"/>
    <w:rsid w:val="006B5121"/>
    <w:rsid w:val="006B70D8"/>
    <w:rsid w:val="006C02ED"/>
    <w:rsid w:val="006C3378"/>
    <w:rsid w:val="006C48A8"/>
    <w:rsid w:val="006C6B1B"/>
    <w:rsid w:val="006D009D"/>
    <w:rsid w:val="006D0AA2"/>
    <w:rsid w:val="006D2B5A"/>
    <w:rsid w:val="006D3928"/>
    <w:rsid w:val="006D71F4"/>
    <w:rsid w:val="006D7A05"/>
    <w:rsid w:val="006E2580"/>
    <w:rsid w:val="006E4229"/>
    <w:rsid w:val="006E4920"/>
    <w:rsid w:val="006E72EF"/>
    <w:rsid w:val="006E7324"/>
    <w:rsid w:val="006F2348"/>
    <w:rsid w:val="006F23E4"/>
    <w:rsid w:val="006F2980"/>
    <w:rsid w:val="006F39B3"/>
    <w:rsid w:val="006F432C"/>
    <w:rsid w:val="00704955"/>
    <w:rsid w:val="00706C1D"/>
    <w:rsid w:val="0070783E"/>
    <w:rsid w:val="00711F1F"/>
    <w:rsid w:val="00712742"/>
    <w:rsid w:val="00713829"/>
    <w:rsid w:val="00713C3C"/>
    <w:rsid w:val="00713F26"/>
    <w:rsid w:val="00715650"/>
    <w:rsid w:val="00715D1E"/>
    <w:rsid w:val="00717270"/>
    <w:rsid w:val="00720D8B"/>
    <w:rsid w:val="007216F3"/>
    <w:rsid w:val="00731697"/>
    <w:rsid w:val="00731C8B"/>
    <w:rsid w:val="00736A12"/>
    <w:rsid w:val="00740D74"/>
    <w:rsid w:val="0074550E"/>
    <w:rsid w:val="00746C83"/>
    <w:rsid w:val="00751A6B"/>
    <w:rsid w:val="007520C3"/>
    <w:rsid w:val="0075303D"/>
    <w:rsid w:val="00753EF7"/>
    <w:rsid w:val="0075434C"/>
    <w:rsid w:val="00760F2D"/>
    <w:rsid w:val="00761D19"/>
    <w:rsid w:val="00763F8E"/>
    <w:rsid w:val="0076627B"/>
    <w:rsid w:val="00767B93"/>
    <w:rsid w:val="00770363"/>
    <w:rsid w:val="007723F2"/>
    <w:rsid w:val="007752C6"/>
    <w:rsid w:val="00775DEA"/>
    <w:rsid w:val="00776A88"/>
    <w:rsid w:val="00780CAC"/>
    <w:rsid w:val="00781BA1"/>
    <w:rsid w:val="007846D8"/>
    <w:rsid w:val="007911F9"/>
    <w:rsid w:val="00791C36"/>
    <w:rsid w:val="00796695"/>
    <w:rsid w:val="007A09DE"/>
    <w:rsid w:val="007A1FB1"/>
    <w:rsid w:val="007A2ADB"/>
    <w:rsid w:val="007A48A7"/>
    <w:rsid w:val="007A4C9D"/>
    <w:rsid w:val="007A6A63"/>
    <w:rsid w:val="007A7EA9"/>
    <w:rsid w:val="007B19A7"/>
    <w:rsid w:val="007B273E"/>
    <w:rsid w:val="007B2A66"/>
    <w:rsid w:val="007B5CC0"/>
    <w:rsid w:val="007B774F"/>
    <w:rsid w:val="007C7187"/>
    <w:rsid w:val="007C756D"/>
    <w:rsid w:val="007D003B"/>
    <w:rsid w:val="007D579E"/>
    <w:rsid w:val="007D66A2"/>
    <w:rsid w:val="007E15A9"/>
    <w:rsid w:val="007E3C57"/>
    <w:rsid w:val="007E4FF2"/>
    <w:rsid w:val="007E7980"/>
    <w:rsid w:val="007F1144"/>
    <w:rsid w:val="007F1F34"/>
    <w:rsid w:val="007F34E8"/>
    <w:rsid w:val="007F449D"/>
    <w:rsid w:val="007F58BB"/>
    <w:rsid w:val="00800351"/>
    <w:rsid w:val="008009F5"/>
    <w:rsid w:val="00800ECE"/>
    <w:rsid w:val="0080351D"/>
    <w:rsid w:val="00806884"/>
    <w:rsid w:val="00811E8C"/>
    <w:rsid w:val="00812262"/>
    <w:rsid w:val="00813764"/>
    <w:rsid w:val="008162C8"/>
    <w:rsid w:val="0082001D"/>
    <w:rsid w:val="00820305"/>
    <w:rsid w:val="00820B01"/>
    <w:rsid w:val="0082255F"/>
    <w:rsid w:val="00826A49"/>
    <w:rsid w:val="00826CFB"/>
    <w:rsid w:val="00830737"/>
    <w:rsid w:val="0083324E"/>
    <w:rsid w:val="00834006"/>
    <w:rsid w:val="008362B6"/>
    <w:rsid w:val="0083677D"/>
    <w:rsid w:val="00836E56"/>
    <w:rsid w:val="008374A2"/>
    <w:rsid w:val="00837898"/>
    <w:rsid w:val="008419FA"/>
    <w:rsid w:val="00841C63"/>
    <w:rsid w:val="00841F85"/>
    <w:rsid w:val="00847F51"/>
    <w:rsid w:val="00851E0C"/>
    <w:rsid w:val="00853346"/>
    <w:rsid w:val="00857E6A"/>
    <w:rsid w:val="0086182A"/>
    <w:rsid w:val="00863A85"/>
    <w:rsid w:val="00864BB8"/>
    <w:rsid w:val="008664F6"/>
    <w:rsid w:val="008779EC"/>
    <w:rsid w:val="00881E55"/>
    <w:rsid w:val="00882441"/>
    <w:rsid w:val="00886F14"/>
    <w:rsid w:val="00887055"/>
    <w:rsid w:val="008879BB"/>
    <w:rsid w:val="00893C7A"/>
    <w:rsid w:val="008976C4"/>
    <w:rsid w:val="008A0EDA"/>
    <w:rsid w:val="008A288A"/>
    <w:rsid w:val="008A3EBF"/>
    <w:rsid w:val="008A3FEA"/>
    <w:rsid w:val="008A417A"/>
    <w:rsid w:val="008A5CC9"/>
    <w:rsid w:val="008A79DE"/>
    <w:rsid w:val="008B3B2B"/>
    <w:rsid w:val="008B3E8B"/>
    <w:rsid w:val="008B58E7"/>
    <w:rsid w:val="008B5B85"/>
    <w:rsid w:val="008C184C"/>
    <w:rsid w:val="008C380E"/>
    <w:rsid w:val="008C3FD1"/>
    <w:rsid w:val="008C4DBB"/>
    <w:rsid w:val="008C54D2"/>
    <w:rsid w:val="008D0847"/>
    <w:rsid w:val="008D14B4"/>
    <w:rsid w:val="008E119E"/>
    <w:rsid w:val="008E4161"/>
    <w:rsid w:val="008E6EB7"/>
    <w:rsid w:val="008E7456"/>
    <w:rsid w:val="008F0D70"/>
    <w:rsid w:val="008F6FCC"/>
    <w:rsid w:val="00901BF1"/>
    <w:rsid w:val="009044F4"/>
    <w:rsid w:val="00904CD4"/>
    <w:rsid w:val="00907E6C"/>
    <w:rsid w:val="0091016C"/>
    <w:rsid w:val="00915A14"/>
    <w:rsid w:val="00916619"/>
    <w:rsid w:val="0091728E"/>
    <w:rsid w:val="00917953"/>
    <w:rsid w:val="0092382B"/>
    <w:rsid w:val="00924D97"/>
    <w:rsid w:val="0092504B"/>
    <w:rsid w:val="009335AB"/>
    <w:rsid w:val="00933AB2"/>
    <w:rsid w:val="00935FF9"/>
    <w:rsid w:val="00936300"/>
    <w:rsid w:val="0093719D"/>
    <w:rsid w:val="00937D01"/>
    <w:rsid w:val="00937E55"/>
    <w:rsid w:val="009413D5"/>
    <w:rsid w:val="009436BA"/>
    <w:rsid w:val="0094578E"/>
    <w:rsid w:val="00946F85"/>
    <w:rsid w:val="00960007"/>
    <w:rsid w:val="00962D1B"/>
    <w:rsid w:val="00963688"/>
    <w:rsid w:val="00963C2A"/>
    <w:rsid w:val="0097260C"/>
    <w:rsid w:val="00972E1C"/>
    <w:rsid w:val="0098171E"/>
    <w:rsid w:val="009822FD"/>
    <w:rsid w:val="00985310"/>
    <w:rsid w:val="00985416"/>
    <w:rsid w:val="009909CA"/>
    <w:rsid w:val="00990B4C"/>
    <w:rsid w:val="0099237A"/>
    <w:rsid w:val="009939D3"/>
    <w:rsid w:val="00994368"/>
    <w:rsid w:val="00994BAC"/>
    <w:rsid w:val="00996AE8"/>
    <w:rsid w:val="009A0268"/>
    <w:rsid w:val="009A1D1B"/>
    <w:rsid w:val="009A3328"/>
    <w:rsid w:val="009A7640"/>
    <w:rsid w:val="009B0EF2"/>
    <w:rsid w:val="009B2682"/>
    <w:rsid w:val="009B5B8D"/>
    <w:rsid w:val="009B6006"/>
    <w:rsid w:val="009B653D"/>
    <w:rsid w:val="009B6A37"/>
    <w:rsid w:val="009C0E68"/>
    <w:rsid w:val="009C2CA8"/>
    <w:rsid w:val="009C3497"/>
    <w:rsid w:val="009C5F93"/>
    <w:rsid w:val="009D08E9"/>
    <w:rsid w:val="009D0F15"/>
    <w:rsid w:val="009D1663"/>
    <w:rsid w:val="009D7CF9"/>
    <w:rsid w:val="009E42BB"/>
    <w:rsid w:val="009E4BFB"/>
    <w:rsid w:val="009E52C6"/>
    <w:rsid w:val="009E535E"/>
    <w:rsid w:val="009E7140"/>
    <w:rsid w:val="009E7B45"/>
    <w:rsid w:val="009F0F30"/>
    <w:rsid w:val="009F2513"/>
    <w:rsid w:val="009F4C87"/>
    <w:rsid w:val="009F695C"/>
    <w:rsid w:val="009F7529"/>
    <w:rsid w:val="00A01CB2"/>
    <w:rsid w:val="00A01D0A"/>
    <w:rsid w:val="00A02BBE"/>
    <w:rsid w:val="00A04D7A"/>
    <w:rsid w:val="00A114BE"/>
    <w:rsid w:val="00A13224"/>
    <w:rsid w:val="00A168FF"/>
    <w:rsid w:val="00A17F27"/>
    <w:rsid w:val="00A21BC5"/>
    <w:rsid w:val="00A26A68"/>
    <w:rsid w:val="00A30266"/>
    <w:rsid w:val="00A3110F"/>
    <w:rsid w:val="00A342BF"/>
    <w:rsid w:val="00A34CB5"/>
    <w:rsid w:val="00A404D5"/>
    <w:rsid w:val="00A427B7"/>
    <w:rsid w:val="00A42800"/>
    <w:rsid w:val="00A430CF"/>
    <w:rsid w:val="00A46653"/>
    <w:rsid w:val="00A46C6D"/>
    <w:rsid w:val="00A46DF6"/>
    <w:rsid w:val="00A50C36"/>
    <w:rsid w:val="00A51316"/>
    <w:rsid w:val="00A51F5D"/>
    <w:rsid w:val="00A53AF0"/>
    <w:rsid w:val="00A64A5A"/>
    <w:rsid w:val="00A64E41"/>
    <w:rsid w:val="00A6612F"/>
    <w:rsid w:val="00A67E0C"/>
    <w:rsid w:val="00A73095"/>
    <w:rsid w:val="00A74B5A"/>
    <w:rsid w:val="00A76BDB"/>
    <w:rsid w:val="00A84B0A"/>
    <w:rsid w:val="00A86D1A"/>
    <w:rsid w:val="00A95281"/>
    <w:rsid w:val="00A96777"/>
    <w:rsid w:val="00AA21D3"/>
    <w:rsid w:val="00AA42DF"/>
    <w:rsid w:val="00AA4D8E"/>
    <w:rsid w:val="00AA6901"/>
    <w:rsid w:val="00AB1184"/>
    <w:rsid w:val="00AB61C3"/>
    <w:rsid w:val="00AB7316"/>
    <w:rsid w:val="00AC5172"/>
    <w:rsid w:val="00AC630F"/>
    <w:rsid w:val="00AC67EB"/>
    <w:rsid w:val="00AD3350"/>
    <w:rsid w:val="00AE02B0"/>
    <w:rsid w:val="00AE06AC"/>
    <w:rsid w:val="00AE28C5"/>
    <w:rsid w:val="00AE33E2"/>
    <w:rsid w:val="00AF4354"/>
    <w:rsid w:val="00AF4E44"/>
    <w:rsid w:val="00AF6E25"/>
    <w:rsid w:val="00AF7511"/>
    <w:rsid w:val="00B00302"/>
    <w:rsid w:val="00B0291E"/>
    <w:rsid w:val="00B0363C"/>
    <w:rsid w:val="00B10049"/>
    <w:rsid w:val="00B11FD6"/>
    <w:rsid w:val="00B14AD0"/>
    <w:rsid w:val="00B22426"/>
    <w:rsid w:val="00B252DB"/>
    <w:rsid w:val="00B260B2"/>
    <w:rsid w:val="00B26A5D"/>
    <w:rsid w:val="00B304D3"/>
    <w:rsid w:val="00B31910"/>
    <w:rsid w:val="00B31C29"/>
    <w:rsid w:val="00B368B3"/>
    <w:rsid w:val="00B41D83"/>
    <w:rsid w:val="00B44651"/>
    <w:rsid w:val="00B44E87"/>
    <w:rsid w:val="00B4686B"/>
    <w:rsid w:val="00B50DB2"/>
    <w:rsid w:val="00B54819"/>
    <w:rsid w:val="00B55142"/>
    <w:rsid w:val="00B61061"/>
    <w:rsid w:val="00B64E71"/>
    <w:rsid w:val="00B6669B"/>
    <w:rsid w:val="00B66D4F"/>
    <w:rsid w:val="00B67317"/>
    <w:rsid w:val="00B70145"/>
    <w:rsid w:val="00B71E76"/>
    <w:rsid w:val="00B744F5"/>
    <w:rsid w:val="00B760DE"/>
    <w:rsid w:val="00B768E8"/>
    <w:rsid w:val="00B77222"/>
    <w:rsid w:val="00B7742B"/>
    <w:rsid w:val="00B826C4"/>
    <w:rsid w:val="00B82DCA"/>
    <w:rsid w:val="00B83FA3"/>
    <w:rsid w:val="00B83FAC"/>
    <w:rsid w:val="00B85A39"/>
    <w:rsid w:val="00B9122D"/>
    <w:rsid w:val="00B927FE"/>
    <w:rsid w:val="00B97B0F"/>
    <w:rsid w:val="00BA42D1"/>
    <w:rsid w:val="00BA6CF0"/>
    <w:rsid w:val="00BB28B5"/>
    <w:rsid w:val="00BB443B"/>
    <w:rsid w:val="00BB6FFD"/>
    <w:rsid w:val="00BB7B6C"/>
    <w:rsid w:val="00BC26FF"/>
    <w:rsid w:val="00BC27B7"/>
    <w:rsid w:val="00BC49AC"/>
    <w:rsid w:val="00BC6DE7"/>
    <w:rsid w:val="00BD0299"/>
    <w:rsid w:val="00BD1114"/>
    <w:rsid w:val="00BD47F4"/>
    <w:rsid w:val="00BD4A2F"/>
    <w:rsid w:val="00BE126F"/>
    <w:rsid w:val="00BE178E"/>
    <w:rsid w:val="00BE276E"/>
    <w:rsid w:val="00BE783E"/>
    <w:rsid w:val="00BE7D60"/>
    <w:rsid w:val="00BF260C"/>
    <w:rsid w:val="00BF5C76"/>
    <w:rsid w:val="00BF681B"/>
    <w:rsid w:val="00C0760C"/>
    <w:rsid w:val="00C1439A"/>
    <w:rsid w:val="00C20693"/>
    <w:rsid w:val="00C2227E"/>
    <w:rsid w:val="00C25068"/>
    <w:rsid w:val="00C31968"/>
    <w:rsid w:val="00C359EA"/>
    <w:rsid w:val="00C37B78"/>
    <w:rsid w:val="00C404D2"/>
    <w:rsid w:val="00C41939"/>
    <w:rsid w:val="00C457CB"/>
    <w:rsid w:val="00C51818"/>
    <w:rsid w:val="00C51918"/>
    <w:rsid w:val="00C51ADC"/>
    <w:rsid w:val="00C5381B"/>
    <w:rsid w:val="00C571CC"/>
    <w:rsid w:val="00C57EAE"/>
    <w:rsid w:val="00C6276D"/>
    <w:rsid w:val="00C67DEA"/>
    <w:rsid w:val="00C67E65"/>
    <w:rsid w:val="00C76072"/>
    <w:rsid w:val="00C775CE"/>
    <w:rsid w:val="00C83DEF"/>
    <w:rsid w:val="00C85714"/>
    <w:rsid w:val="00C85AD2"/>
    <w:rsid w:val="00C92D83"/>
    <w:rsid w:val="00C93C2D"/>
    <w:rsid w:val="00C94E86"/>
    <w:rsid w:val="00C96855"/>
    <w:rsid w:val="00CA14B6"/>
    <w:rsid w:val="00CA35E4"/>
    <w:rsid w:val="00CA6E0D"/>
    <w:rsid w:val="00CB1166"/>
    <w:rsid w:val="00CB5924"/>
    <w:rsid w:val="00CB5CE0"/>
    <w:rsid w:val="00CB62F0"/>
    <w:rsid w:val="00CB6660"/>
    <w:rsid w:val="00CB6738"/>
    <w:rsid w:val="00CC5252"/>
    <w:rsid w:val="00CD1612"/>
    <w:rsid w:val="00CD4C97"/>
    <w:rsid w:val="00CD4EC0"/>
    <w:rsid w:val="00CD68BF"/>
    <w:rsid w:val="00CE1FBE"/>
    <w:rsid w:val="00CF1235"/>
    <w:rsid w:val="00CF1A1C"/>
    <w:rsid w:val="00CF54A4"/>
    <w:rsid w:val="00CF621C"/>
    <w:rsid w:val="00CF70A9"/>
    <w:rsid w:val="00D00E68"/>
    <w:rsid w:val="00D01838"/>
    <w:rsid w:val="00D02146"/>
    <w:rsid w:val="00D02C78"/>
    <w:rsid w:val="00D0374C"/>
    <w:rsid w:val="00D0392C"/>
    <w:rsid w:val="00D064A9"/>
    <w:rsid w:val="00D065B7"/>
    <w:rsid w:val="00D07BDD"/>
    <w:rsid w:val="00D11481"/>
    <w:rsid w:val="00D118D2"/>
    <w:rsid w:val="00D14C11"/>
    <w:rsid w:val="00D2296B"/>
    <w:rsid w:val="00D23B25"/>
    <w:rsid w:val="00D30102"/>
    <w:rsid w:val="00D33409"/>
    <w:rsid w:val="00D3396C"/>
    <w:rsid w:val="00D33A4D"/>
    <w:rsid w:val="00D34156"/>
    <w:rsid w:val="00D35951"/>
    <w:rsid w:val="00D363B8"/>
    <w:rsid w:val="00D366FF"/>
    <w:rsid w:val="00D37663"/>
    <w:rsid w:val="00D4013F"/>
    <w:rsid w:val="00D41BDB"/>
    <w:rsid w:val="00D47220"/>
    <w:rsid w:val="00D50FE7"/>
    <w:rsid w:val="00D51CB9"/>
    <w:rsid w:val="00D521B5"/>
    <w:rsid w:val="00D56C9A"/>
    <w:rsid w:val="00D6121C"/>
    <w:rsid w:val="00D627FF"/>
    <w:rsid w:val="00D64306"/>
    <w:rsid w:val="00D65DE5"/>
    <w:rsid w:val="00D66D49"/>
    <w:rsid w:val="00D6754F"/>
    <w:rsid w:val="00D72218"/>
    <w:rsid w:val="00D72AD4"/>
    <w:rsid w:val="00D72F6A"/>
    <w:rsid w:val="00D746B1"/>
    <w:rsid w:val="00D76174"/>
    <w:rsid w:val="00D81C56"/>
    <w:rsid w:val="00D82350"/>
    <w:rsid w:val="00D83611"/>
    <w:rsid w:val="00D83716"/>
    <w:rsid w:val="00D8379E"/>
    <w:rsid w:val="00D846F4"/>
    <w:rsid w:val="00D84AFF"/>
    <w:rsid w:val="00D84B7B"/>
    <w:rsid w:val="00D909D2"/>
    <w:rsid w:val="00D9316C"/>
    <w:rsid w:val="00D970C1"/>
    <w:rsid w:val="00DA11AF"/>
    <w:rsid w:val="00DA1294"/>
    <w:rsid w:val="00DB11FF"/>
    <w:rsid w:val="00DD083B"/>
    <w:rsid w:val="00DD58E0"/>
    <w:rsid w:val="00DE698F"/>
    <w:rsid w:val="00DE7B0D"/>
    <w:rsid w:val="00DF1958"/>
    <w:rsid w:val="00DF2C12"/>
    <w:rsid w:val="00DF388A"/>
    <w:rsid w:val="00DF424D"/>
    <w:rsid w:val="00E001A9"/>
    <w:rsid w:val="00E01A93"/>
    <w:rsid w:val="00E02944"/>
    <w:rsid w:val="00E02C90"/>
    <w:rsid w:val="00E04329"/>
    <w:rsid w:val="00E05462"/>
    <w:rsid w:val="00E06C7B"/>
    <w:rsid w:val="00E07DE2"/>
    <w:rsid w:val="00E10352"/>
    <w:rsid w:val="00E107A4"/>
    <w:rsid w:val="00E111C6"/>
    <w:rsid w:val="00E113D1"/>
    <w:rsid w:val="00E117B9"/>
    <w:rsid w:val="00E126B7"/>
    <w:rsid w:val="00E12955"/>
    <w:rsid w:val="00E1338B"/>
    <w:rsid w:val="00E147B8"/>
    <w:rsid w:val="00E17797"/>
    <w:rsid w:val="00E21EB5"/>
    <w:rsid w:val="00E21EC5"/>
    <w:rsid w:val="00E247F1"/>
    <w:rsid w:val="00E24C7C"/>
    <w:rsid w:val="00E24DE9"/>
    <w:rsid w:val="00E25204"/>
    <w:rsid w:val="00E325AC"/>
    <w:rsid w:val="00E37F50"/>
    <w:rsid w:val="00E41759"/>
    <w:rsid w:val="00E41AFA"/>
    <w:rsid w:val="00E42D52"/>
    <w:rsid w:val="00E42E5A"/>
    <w:rsid w:val="00E47EA1"/>
    <w:rsid w:val="00E5055B"/>
    <w:rsid w:val="00E515E1"/>
    <w:rsid w:val="00E53D82"/>
    <w:rsid w:val="00E61792"/>
    <w:rsid w:val="00E64350"/>
    <w:rsid w:val="00E64696"/>
    <w:rsid w:val="00E67AB7"/>
    <w:rsid w:val="00E7056D"/>
    <w:rsid w:val="00E76A96"/>
    <w:rsid w:val="00E76C91"/>
    <w:rsid w:val="00E77103"/>
    <w:rsid w:val="00E77E3A"/>
    <w:rsid w:val="00E8041E"/>
    <w:rsid w:val="00E811B4"/>
    <w:rsid w:val="00E82717"/>
    <w:rsid w:val="00E84458"/>
    <w:rsid w:val="00E84BDA"/>
    <w:rsid w:val="00E9042B"/>
    <w:rsid w:val="00E9142C"/>
    <w:rsid w:val="00E95F0A"/>
    <w:rsid w:val="00E968AF"/>
    <w:rsid w:val="00EA34DB"/>
    <w:rsid w:val="00EA3C2B"/>
    <w:rsid w:val="00EA4511"/>
    <w:rsid w:val="00EA47BA"/>
    <w:rsid w:val="00EA70FC"/>
    <w:rsid w:val="00EB51C9"/>
    <w:rsid w:val="00EB5A14"/>
    <w:rsid w:val="00EC1124"/>
    <w:rsid w:val="00EC51C8"/>
    <w:rsid w:val="00EC6161"/>
    <w:rsid w:val="00EC7AB2"/>
    <w:rsid w:val="00ED28EF"/>
    <w:rsid w:val="00ED6855"/>
    <w:rsid w:val="00ED6D15"/>
    <w:rsid w:val="00EE37D7"/>
    <w:rsid w:val="00EE5C1C"/>
    <w:rsid w:val="00EF0881"/>
    <w:rsid w:val="00EF2C1D"/>
    <w:rsid w:val="00F01449"/>
    <w:rsid w:val="00F0635C"/>
    <w:rsid w:val="00F068A2"/>
    <w:rsid w:val="00F06D3C"/>
    <w:rsid w:val="00F11A06"/>
    <w:rsid w:val="00F158C3"/>
    <w:rsid w:val="00F17C40"/>
    <w:rsid w:val="00F206F2"/>
    <w:rsid w:val="00F276A9"/>
    <w:rsid w:val="00F3354B"/>
    <w:rsid w:val="00F342CF"/>
    <w:rsid w:val="00F3677F"/>
    <w:rsid w:val="00F41AE1"/>
    <w:rsid w:val="00F41B85"/>
    <w:rsid w:val="00F52A22"/>
    <w:rsid w:val="00F55ACD"/>
    <w:rsid w:val="00F5718C"/>
    <w:rsid w:val="00F57ED8"/>
    <w:rsid w:val="00F62E3C"/>
    <w:rsid w:val="00F637C4"/>
    <w:rsid w:val="00F6543D"/>
    <w:rsid w:val="00F676E6"/>
    <w:rsid w:val="00F710B3"/>
    <w:rsid w:val="00F7239B"/>
    <w:rsid w:val="00F724DF"/>
    <w:rsid w:val="00F7477E"/>
    <w:rsid w:val="00F77EFA"/>
    <w:rsid w:val="00F803EC"/>
    <w:rsid w:val="00F831A0"/>
    <w:rsid w:val="00F84051"/>
    <w:rsid w:val="00F90BCE"/>
    <w:rsid w:val="00F90F62"/>
    <w:rsid w:val="00F9272B"/>
    <w:rsid w:val="00F929D0"/>
    <w:rsid w:val="00F95822"/>
    <w:rsid w:val="00F95BA5"/>
    <w:rsid w:val="00F97DB1"/>
    <w:rsid w:val="00FB1626"/>
    <w:rsid w:val="00FB21D6"/>
    <w:rsid w:val="00FB23FD"/>
    <w:rsid w:val="00FB35AA"/>
    <w:rsid w:val="00FB7CFF"/>
    <w:rsid w:val="00FC4862"/>
    <w:rsid w:val="00FC4E1B"/>
    <w:rsid w:val="00FD39EE"/>
    <w:rsid w:val="00FD419C"/>
    <w:rsid w:val="00FD501F"/>
    <w:rsid w:val="00FD505E"/>
    <w:rsid w:val="00FE0055"/>
    <w:rsid w:val="00FE0ECF"/>
    <w:rsid w:val="00FE20CF"/>
    <w:rsid w:val="00FE468B"/>
    <w:rsid w:val="00FE4C34"/>
    <w:rsid w:val="00FE532D"/>
    <w:rsid w:val="00FE76FD"/>
    <w:rsid w:val="00FE7AFE"/>
    <w:rsid w:val="00FF1F61"/>
    <w:rsid w:val="00FF275C"/>
    <w:rsid w:val="00FF4302"/>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6E280-E9B2-42A4-8C7A-3FA46DCA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51CB9"/>
    <w:pPr>
      <w:keepNext/>
      <w:jc w:val="center"/>
      <w:outlineLvl w:val="0"/>
    </w:pPr>
    <w:rPr>
      <w:b/>
    </w:rPr>
  </w:style>
  <w:style w:type="paragraph" w:styleId="4">
    <w:name w:val="heading 4"/>
    <w:basedOn w:val="a"/>
    <w:next w:val="a"/>
    <w:link w:val="40"/>
    <w:qFormat/>
    <w:rsid w:val="00193A4D"/>
    <w:pPr>
      <w:keepNext/>
      <w:numPr>
        <w:ilvl w:val="3"/>
        <w:numId w:val="1"/>
      </w:numPr>
      <w:suppressAutoHyphens/>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6909FE"/>
    <w:rPr>
      <w:rFonts w:ascii="Courier New" w:hAnsi="Courier New"/>
    </w:rPr>
  </w:style>
  <w:style w:type="table" w:styleId="a3">
    <w:name w:val="Table Grid"/>
    <w:basedOn w:val="a1"/>
    <w:uiPriority w:val="59"/>
    <w:rsid w:val="003A67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2382B"/>
    <w:pPr>
      <w:ind w:left="720"/>
      <w:contextualSpacing/>
    </w:pPr>
  </w:style>
  <w:style w:type="paragraph" w:customStyle="1" w:styleId="2">
    <w:name w:val="Текст2"/>
    <w:basedOn w:val="a"/>
    <w:rsid w:val="00487519"/>
    <w:pPr>
      <w:suppressAutoHyphens/>
    </w:pPr>
    <w:rPr>
      <w:rFonts w:ascii="Courier New" w:hAnsi="Courier New" w:cs="Courier New"/>
      <w:sz w:val="20"/>
      <w:lang w:eastAsia="zh-CN"/>
    </w:rPr>
  </w:style>
  <w:style w:type="paragraph" w:customStyle="1" w:styleId="ConsPlusNormal">
    <w:name w:val="ConsPlusNormal"/>
    <w:link w:val="ConsPlusNormal0"/>
    <w:rsid w:val="00190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nhideWhenUsed/>
    <w:rsid w:val="00BB7B6C"/>
    <w:rPr>
      <w:rFonts w:ascii="Tahoma" w:hAnsi="Tahoma" w:cs="Tahoma"/>
      <w:sz w:val="16"/>
      <w:szCs w:val="16"/>
    </w:rPr>
  </w:style>
  <w:style w:type="character" w:customStyle="1" w:styleId="a7">
    <w:name w:val="Текст выноски Знак"/>
    <w:basedOn w:val="a0"/>
    <w:link w:val="a6"/>
    <w:rsid w:val="00BB7B6C"/>
    <w:rPr>
      <w:rFonts w:ascii="Tahoma" w:eastAsia="Times New Roman" w:hAnsi="Tahoma" w:cs="Tahoma"/>
      <w:sz w:val="16"/>
      <w:szCs w:val="16"/>
      <w:lang w:eastAsia="ru-RU"/>
    </w:rPr>
  </w:style>
  <w:style w:type="paragraph" w:customStyle="1" w:styleId="3">
    <w:name w:val="Текст3"/>
    <w:basedOn w:val="a"/>
    <w:rsid w:val="007F449D"/>
    <w:rPr>
      <w:rFonts w:ascii="Courier New" w:hAnsi="Courier New"/>
      <w:sz w:val="20"/>
    </w:rPr>
  </w:style>
  <w:style w:type="character" w:customStyle="1" w:styleId="40">
    <w:name w:val="Заголовок 4 Знак"/>
    <w:basedOn w:val="a0"/>
    <w:link w:val="4"/>
    <w:rsid w:val="00193A4D"/>
    <w:rPr>
      <w:rFonts w:ascii="Times New Roman" w:eastAsia="Times New Roman" w:hAnsi="Times New Roman" w:cs="Times New Roman"/>
      <w:sz w:val="28"/>
      <w:szCs w:val="20"/>
      <w:lang w:eastAsia="zh-CN"/>
    </w:rPr>
  </w:style>
  <w:style w:type="paragraph" w:customStyle="1" w:styleId="41">
    <w:name w:val="Текст4"/>
    <w:basedOn w:val="a"/>
    <w:rsid w:val="00DD58E0"/>
    <w:pPr>
      <w:suppressAutoHyphens/>
    </w:pPr>
    <w:rPr>
      <w:rFonts w:ascii="Courier New" w:hAnsi="Courier New" w:cs="Courier New"/>
      <w:sz w:val="20"/>
      <w:lang w:eastAsia="zh-CN"/>
    </w:rPr>
  </w:style>
  <w:style w:type="paragraph" w:styleId="20">
    <w:name w:val="Body Text 2"/>
    <w:basedOn w:val="a"/>
    <w:link w:val="21"/>
    <w:rsid w:val="00C51ADC"/>
    <w:pPr>
      <w:autoSpaceDE w:val="0"/>
      <w:autoSpaceDN w:val="0"/>
      <w:spacing w:line="360" w:lineRule="auto"/>
      <w:jc w:val="both"/>
    </w:pPr>
    <w:rPr>
      <w:szCs w:val="28"/>
    </w:rPr>
  </w:style>
  <w:style w:type="character" w:customStyle="1" w:styleId="21">
    <w:name w:val="Основной текст 2 Знак"/>
    <w:basedOn w:val="a0"/>
    <w:link w:val="20"/>
    <w:rsid w:val="00C51ADC"/>
    <w:rPr>
      <w:rFonts w:ascii="Times New Roman" w:eastAsia="Times New Roman" w:hAnsi="Times New Roman" w:cs="Times New Roman"/>
      <w:sz w:val="28"/>
      <w:szCs w:val="28"/>
      <w:lang w:eastAsia="ru-RU"/>
    </w:rPr>
  </w:style>
  <w:style w:type="paragraph" w:customStyle="1" w:styleId="5">
    <w:name w:val="Текст5"/>
    <w:basedOn w:val="a"/>
    <w:rsid w:val="0083677D"/>
    <w:pPr>
      <w:suppressAutoHyphens/>
    </w:pPr>
    <w:rPr>
      <w:rFonts w:ascii="Courier New" w:hAnsi="Courier New" w:cs="Courier New"/>
      <w:sz w:val="20"/>
      <w:lang w:eastAsia="zh-CN"/>
    </w:rPr>
  </w:style>
  <w:style w:type="paragraph" w:customStyle="1" w:styleId="6">
    <w:name w:val="Текст6"/>
    <w:basedOn w:val="a"/>
    <w:rsid w:val="00546CF0"/>
    <w:pPr>
      <w:suppressAutoHyphens/>
    </w:pPr>
    <w:rPr>
      <w:rFonts w:ascii="Courier New" w:hAnsi="Courier New" w:cs="Courier New"/>
      <w:sz w:val="20"/>
      <w:lang w:eastAsia="zh-CN"/>
    </w:rPr>
  </w:style>
  <w:style w:type="paragraph" w:styleId="a8">
    <w:name w:val="Body Text"/>
    <w:basedOn w:val="a"/>
    <w:link w:val="a9"/>
    <w:unhideWhenUsed/>
    <w:rsid w:val="001606E9"/>
    <w:pPr>
      <w:spacing w:after="120"/>
    </w:pPr>
  </w:style>
  <w:style w:type="character" w:customStyle="1" w:styleId="a9">
    <w:name w:val="Основной текст Знак"/>
    <w:basedOn w:val="a0"/>
    <w:link w:val="a8"/>
    <w:rsid w:val="001606E9"/>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1606E9"/>
    <w:pPr>
      <w:spacing w:before="100" w:beforeAutospacing="1" w:after="100" w:afterAutospacing="1"/>
    </w:pPr>
    <w:rPr>
      <w:rFonts w:ascii="Tahoma" w:hAnsi="Tahoma"/>
      <w:sz w:val="20"/>
      <w:lang w:val="en-US" w:eastAsia="en-US"/>
    </w:rPr>
  </w:style>
  <w:style w:type="paragraph" w:customStyle="1" w:styleId="CharChar1CharChar1CharChar">
    <w:name w:val="Char Char Знак Знак1 Char Char1 Знак Знак Char Char"/>
    <w:basedOn w:val="a"/>
    <w:rsid w:val="0086182A"/>
    <w:pPr>
      <w:spacing w:before="100" w:beforeAutospacing="1" w:after="100" w:afterAutospacing="1"/>
    </w:pPr>
    <w:rPr>
      <w:rFonts w:ascii="Tahoma" w:hAnsi="Tahoma"/>
      <w:sz w:val="20"/>
      <w:lang w:val="en-US" w:eastAsia="en-US"/>
    </w:rPr>
  </w:style>
  <w:style w:type="paragraph" w:customStyle="1" w:styleId="c1e0e7eee2fbe9">
    <w:name w:val="Бc1аe0зe7оeeвe2ыfbйe9"/>
    <w:rsid w:val="005F264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harChar1CharChar1CharChar0">
    <w:name w:val="Char Char Знак Знак1 Char Char1 Знак Знак Char Char"/>
    <w:basedOn w:val="a"/>
    <w:rsid w:val="00813764"/>
    <w:pPr>
      <w:spacing w:before="100" w:beforeAutospacing="1" w:after="100" w:afterAutospacing="1"/>
    </w:pPr>
    <w:rPr>
      <w:rFonts w:ascii="Tahoma" w:hAnsi="Tahoma"/>
      <w:sz w:val="20"/>
      <w:lang w:val="en-US" w:eastAsia="en-US"/>
    </w:rPr>
  </w:style>
  <w:style w:type="paragraph" w:customStyle="1" w:styleId="7">
    <w:name w:val="Текст7"/>
    <w:basedOn w:val="a"/>
    <w:rsid w:val="00453B89"/>
    <w:pPr>
      <w:suppressAutoHyphens/>
    </w:pPr>
    <w:rPr>
      <w:rFonts w:ascii="Courier New" w:hAnsi="Courier New" w:cs="Courier New"/>
      <w:sz w:val="20"/>
      <w:lang w:eastAsia="zh-CN"/>
    </w:rPr>
  </w:style>
  <w:style w:type="character" w:customStyle="1" w:styleId="WW8Num5zfalse">
    <w:name w:val="WW8Num5zfalse"/>
    <w:rsid w:val="008A288A"/>
  </w:style>
  <w:style w:type="paragraph" w:customStyle="1" w:styleId="8">
    <w:name w:val="Текст8"/>
    <w:basedOn w:val="a"/>
    <w:rsid w:val="008A288A"/>
    <w:pPr>
      <w:suppressAutoHyphens/>
    </w:pPr>
    <w:rPr>
      <w:rFonts w:ascii="Courier New" w:hAnsi="Courier New" w:cs="Courier New"/>
      <w:sz w:val="20"/>
      <w:lang w:eastAsia="zh-CN"/>
    </w:rPr>
  </w:style>
  <w:style w:type="paragraph" w:customStyle="1" w:styleId="9">
    <w:name w:val="Текст9"/>
    <w:basedOn w:val="a"/>
    <w:rsid w:val="001D2A3A"/>
    <w:pPr>
      <w:suppressAutoHyphens/>
    </w:pPr>
    <w:rPr>
      <w:rFonts w:ascii="Courier New" w:hAnsi="Courier New" w:cs="Courier New"/>
      <w:sz w:val="20"/>
      <w:lang w:eastAsia="zh-CN"/>
    </w:rPr>
  </w:style>
  <w:style w:type="paragraph" w:customStyle="1" w:styleId="Default">
    <w:name w:val="Default"/>
    <w:rsid w:val="00761D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761D19"/>
    <w:pPr>
      <w:spacing w:after="120"/>
      <w:ind w:left="283"/>
    </w:pPr>
  </w:style>
  <w:style w:type="character" w:customStyle="1" w:styleId="ac">
    <w:name w:val="Основной текст с отступом Знак"/>
    <w:basedOn w:val="a0"/>
    <w:link w:val="ab"/>
    <w:rsid w:val="00761D19"/>
    <w:rPr>
      <w:rFonts w:ascii="Times New Roman" w:eastAsia="Times New Roman" w:hAnsi="Times New Roman" w:cs="Times New Roman"/>
      <w:sz w:val="28"/>
      <w:szCs w:val="20"/>
      <w:lang w:eastAsia="ru-RU"/>
    </w:rPr>
  </w:style>
  <w:style w:type="numbering" w:customStyle="1" w:styleId="12">
    <w:name w:val="Нет списка1"/>
    <w:next w:val="a2"/>
    <w:semiHidden/>
    <w:rsid w:val="006B0FED"/>
  </w:style>
  <w:style w:type="table" w:customStyle="1" w:styleId="13">
    <w:name w:val="Сетка таблицы1"/>
    <w:basedOn w:val="a1"/>
    <w:next w:val="a3"/>
    <w:rsid w:val="006B0F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Текст10"/>
    <w:basedOn w:val="a"/>
    <w:rsid w:val="006B0FED"/>
    <w:pPr>
      <w:widowControl w:val="0"/>
      <w:spacing w:line="240" w:lineRule="atLeast"/>
    </w:pPr>
    <w:rPr>
      <w:rFonts w:ascii="Courier New" w:hAnsi="Courier New"/>
      <w:sz w:val="20"/>
    </w:rPr>
  </w:style>
  <w:style w:type="paragraph" w:customStyle="1" w:styleId="ConsPlusNonformat">
    <w:name w:val="ConsPlusNonformat"/>
    <w:rsid w:val="006B0FED"/>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character" w:customStyle="1" w:styleId="submenu-table">
    <w:name w:val="submenu-table"/>
    <w:rsid w:val="006B0FED"/>
  </w:style>
  <w:style w:type="character" w:customStyle="1" w:styleId="WW-WW8Num1ztrue1">
    <w:name w:val="WW-WW8Num1ztrue1"/>
    <w:rsid w:val="006B0FED"/>
  </w:style>
  <w:style w:type="character" w:customStyle="1" w:styleId="FontStyle60">
    <w:name w:val="Font Style60"/>
    <w:rsid w:val="006B0FED"/>
    <w:rPr>
      <w:rFonts w:ascii="Times New Roman" w:hAnsi="Times New Roman" w:cs="Times New Roman"/>
      <w:sz w:val="24"/>
      <w:szCs w:val="24"/>
    </w:rPr>
  </w:style>
  <w:style w:type="character" w:customStyle="1" w:styleId="FontStyle14">
    <w:name w:val="Font Style14"/>
    <w:rsid w:val="006B0FED"/>
    <w:rPr>
      <w:rFonts w:ascii="Times New Roman" w:hAnsi="Times New Roman" w:cs="Times New Roman"/>
      <w:sz w:val="26"/>
      <w:szCs w:val="26"/>
    </w:rPr>
  </w:style>
  <w:style w:type="paragraph" w:customStyle="1" w:styleId="Style6">
    <w:name w:val="Style6"/>
    <w:basedOn w:val="a"/>
    <w:rsid w:val="006B0FED"/>
    <w:pPr>
      <w:widowControl w:val="0"/>
      <w:autoSpaceDE w:val="0"/>
      <w:spacing w:line="318" w:lineRule="exact"/>
      <w:jc w:val="both"/>
    </w:pPr>
    <w:rPr>
      <w:sz w:val="24"/>
      <w:szCs w:val="24"/>
      <w:lang w:eastAsia="zh-CN"/>
    </w:rPr>
  </w:style>
  <w:style w:type="character" w:customStyle="1" w:styleId="FontStyle15">
    <w:name w:val="Font Style15"/>
    <w:rsid w:val="006B0FED"/>
    <w:rPr>
      <w:rFonts w:ascii="Times New Roman" w:hAnsi="Times New Roman" w:cs="Times New Roman"/>
      <w:b/>
      <w:bCs/>
      <w:sz w:val="26"/>
      <w:szCs w:val="26"/>
    </w:rPr>
  </w:style>
  <w:style w:type="paragraph" w:customStyle="1" w:styleId="110">
    <w:name w:val="Текст11"/>
    <w:basedOn w:val="a"/>
    <w:rsid w:val="0012731E"/>
    <w:rPr>
      <w:rFonts w:ascii="Courier New" w:hAnsi="Courier New"/>
      <w:sz w:val="20"/>
    </w:rPr>
  </w:style>
  <w:style w:type="character" w:customStyle="1" w:styleId="10">
    <w:name w:val="Заголовок 1 Знак"/>
    <w:basedOn w:val="a0"/>
    <w:link w:val="1"/>
    <w:rsid w:val="00D51CB9"/>
    <w:rPr>
      <w:rFonts w:ascii="Times New Roman" w:eastAsia="Times New Roman" w:hAnsi="Times New Roman" w:cs="Times New Roman"/>
      <w:b/>
      <w:sz w:val="28"/>
      <w:szCs w:val="20"/>
      <w:lang w:eastAsia="ru-RU"/>
    </w:rPr>
  </w:style>
  <w:style w:type="paragraph" w:customStyle="1" w:styleId="120">
    <w:name w:val="Текст12"/>
    <w:basedOn w:val="a"/>
    <w:rsid w:val="00C76072"/>
    <w:rPr>
      <w:rFonts w:ascii="Courier New" w:hAnsi="Courier New"/>
      <w:sz w:val="20"/>
    </w:rPr>
  </w:style>
  <w:style w:type="paragraph" w:customStyle="1" w:styleId="ad">
    <w:name w:val="Знак Знак Знак Знак Знак Знак Знак"/>
    <w:basedOn w:val="a"/>
    <w:rsid w:val="00C571CC"/>
    <w:pPr>
      <w:spacing w:before="100" w:beforeAutospacing="1" w:after="100" w:afterAutospacing="1"/>
    </w:pPr>
    <w:rPr>
      <w:rFonts w:ascii="Tahoma" w:hAnsi="Tahoma"/>
      <w:sz w:val="20"/>
      <w:lang w:val="en-US" w:eastAsia="en-US"/>
    </w:rPr>
  </w:style>
  <w:style w:type="paragraph" w:customStyle="1" w:styleId="130">
    <w:name w:val="Текст13"/>
    <w:basedOn w:val="a"/>
    <w:rsid w:val="00001ECF"/>
    <w:rPr>
      <w:rFonts w:ascii="Courier New" w:hAnsi="Courier New"/>
      <w:sz w:val="20"/>
    </w:rPr>
  </w:style>
  <w:style w:type="paragraph" w:customStyle="1" w:styleId="14">
    <w:name w:val="Текст14"/>
    <w:basedOn w:val="a"/>
    <w:rsid w:val="00935FF9"/>
    <w:pPr>
      <w:suppressAutoHyphens/>
    </w:pPr>
    <w:rPr>
      <w:rFonts w:ascii="Courier New" w:hAnsi="Courier New" w:cs="Courier New"/>
      <w:sz w:val="20"/>
      <w:lang w:eastAsia="zh-CN"/>
    </w:rPr>
  </w:style>
  <w:style w:type="paragraph" w:customStyle="1" w:styleId="ae">
    <w:name w:val="Знак Знак Знак Знак Знак Знак Знак"/>
    <w:basedOn w:val="a"/>
    <w:rsid w:val="00E76A96"/>
    <w:pPr>
      <w:spacing w:before="100" w:beforeAutospacing="1" w:after="100" w:afterAutospacing="1"/>
    </w:pPr>
    <w:rPr>
      <w:rFonts w:ascii="Tahoma" w:hAnsi="Tahoma"/>
      <w:sz w:val="20"/>
      <w:lang w:val="en-US" w:eastAsia="en-US"/>
    </w:rPr>
  </w:style>
  <w:style w:type="paragraph" w:customStyle="1" w:styleId="15">
    <w:name w:val="Текст15"/>
    <w:basedOn w:val="a"/>
    <w:rsid w:val="008664F6"/>
    <w:rPr>
      <w:rFonts w:ascii="Courier New" w:hAnsi="Courier New"/>
      <w:sz w:val="20"/>
    </w:rPr>
  </w:style>
  <w:style w:type="paragraph" w:styleId="af">
    <w:name w:val="footer"/>
    <w:basedOn w:val="a"/>
    <w:link w:val="af0"/>
    <w:rsid w:val="007911F9"/>
    <w:pPr>
      <w:tabs>
        <w:tab w:val="center" w:pos="4536"/>
        <w:tab w:val="right" w:pos="9072"/>
      </w:tabs>
    </w:pPr>
  </w:style>
  <w:style w:type="character" w:customStyle="1" w:styleId="af0">
    <w:name w:val="Нижний колонтитул Знак"/>
    <w:basedOn w:val="a0"/>
    <w:link w:val="af"/>
    <w:rsid w:val="007911F9"/>
    <w:rPr>
      <w:rFonts w:ascii="Times New Roman" w:eastAsia="Times New Roman" w:hAnsi="Times New Roman" w:cs="Times New Roman"/>
      <w:sz w:val="28"/>
      <w:szCs w:val="20"/>
      <w:lang w:eastAsia="ru-RU"/>
    </w:rPr>
  </w:style>
  <w:style w:type="paragraph" w:customStyle="1" w:styleId="16">
    <w:name w:val="Текст16"/>
    <w:basedOn w:val="a"/>
    <w:rsid w:val="007911F9"/>
    <w:rPr>
      <w:rFonts w:ascii="Courier New" w:hAnsi="Courier New"/>
    </w:rPr>
  </w:style>
  <w:style w:type="paragraph" w:customStyle="1" w:styleId="17">
    <w:name w:val="Текст17"/>
    <w:basedOn w:val="a"/>
    <w:rsid w:val="00FF7386"/>
    <w:rPr>
      <w:rFonts w:ascii="Courier New" w:hAnsi="Courier New"/>
    </w:rPr>
  </w:style>
  <w:style w:type="table" w:customStyle="1" w:styleId="30">
    <w:name w:val="Сетка таблицы3"/>
    <w:basedOn w:val="a1"/>
    <w:next w:val="a3"/>
    <w:locked/>
    <w:rsid w:val="008203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BD1114"/>
    <w:rPr>
      <w:color w:val="0000FF" w:themeColor="hyperlink"/>
      <w:u w:val="single"/>
    </w:rPr>
  </w:style>
  <w:style w:type="paragraph" w:customStyle="1" w:styleId="af2">
    <w:name w:val="Знак Знак Знак Знак Знак Знак Знак"/>
    <w:basedOn w:val="a"/>
    <w:rsid w:val="000E664E"/>
    <w:pPr>
      <w:spacing w:before="100" w:beforeAutospacing="1" w:after="100" w:afterAutospacing="1"/>
    </w:pPr>
    <w:rPr>
      <w:rFonts w:ascii="Tahoma" w:hAnsi="Tahoma"/>
      <w:sz w:val="20"/>
      <w:lang w:val="en-US" w:eastAsia="en-US"/>
    </w:rPr>
  </w:style>
  <w:style w:type="paragraph" w:customStyle="1" w:styleId="18">
    <w:name w:val="Текст18"/>
    <w:basedOn w:val="a"/>
    <w:rsid w:val="007216F3"/>
    <w:rPr>
      <w:rFonts w:ascii="Courier New" w:hAnsi="Courier New"/>
      <w:sz w:val="20"/>
    </w:rPr>
  </w:style>
  <w:style w:type="paragraph" w:customStyle="1" w:styleId="19">
    <w:name w:val="Текст19"/>
    <w:basedOn w:val="a"/>
    <w:rsid w:val="008E6EB7"/>
    <w:pPr>
      <w:suppressAutoHyphens/>
    </w:pPr>
    <w:rPr>
      <w:rFonts w:ascii="Courier New" w:hAnsi="Courier New" w:cs="Courier New"/>
      <w:sz w:val="20"/>
      <w:lang w:eastAsia="zh-CN"/>
    </w:rPr>
  </w:style>
  <w:style w:type="paragraph" w:customStyle="1" w:styleId="200">
    <w:name w:val="Текст20"/>
    <w:basedOn w:val="a"/>
    <w:rsid w:val="00D627FF"/>
    <w:rPr>
      <w:rFonts w:ascii="Courier New" w:hAnsi="Courier New"/>
      <w:sz w:val="20"/>
    </w:rPr>
  </w:style>
  <w:style w:type="paragraph" w:customStyle="1" w:styleId="210">
    <w:name w:val="Текст21"/>
    <w:basedOn w:val="a"/>
    <w:rsid w:val="00D064A9"/>
    <w:pPr>
      <w:suppressAutoHyphens/>
    </w:pPr>
    <w:rPr>
      <w:rFonts w:ascii="Courier New" w:hAnsi="Courier New" w:cs="Courier New"/>
      <w:sz w:val="20"/>
      <w:lang w:eastAsia="zh-CN"/>
    </w:rPr>
  </w:style>
  <w:style w:type="table" w:customStyle="1" w:styleId="22">
    <w:name w:val="Сетка таблицы2"/>
    <w:basedOn w:val="a1"/>
    <w:next w:val="a3"/>
    <w:uiPriority w:val="59"/>
    <w:rsid w:val="0030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Текст22"/>
    <w:basedOn w:val="a"/>
    <w:rsid w:val="006B04B1"/>
    <w:rPr>
      <w:rFonts w:ascii="Courier New" w:hAnsi="Courier New"/>
      <w:sz w:val="20"/>
    </w:rPr>
  </w:style>
  <w:style w:type="paragraph" w:customStyle="1" w:styleId="CharChar1CharChar1CharChar1">
    <w:name w:val="Char Char Знак Знак1 Char Char1 Знак Знак Char Char"/>
    <w:basedOn w:val="a"/>
    <w:rsid w:val="00031621"/>
    <w:pPr>
      <w:spacing w:before="100" w:beforeAutospacing="1" w:after="100" w:afterAutospacing="1"/>
    </w:pPr>
    <w:rPr>
      <w:rFonts w:ascii="Tahoma" w:hAnsi="Tahoma"/>
      <w:sz w:val="20"/>
      <w:lang w:val="en-US" w:eastAsia="en-US"/>
    </w:rPr>
  </w:style>
  <w:style w:type="paragraph" w:customStyle="1" w:styleId="CharChar1CharChar1CharChar2">
    <w:name w:val="Char Char Знак Знак1 Char Char1 Знак Знак Char Char"/>
    <w:basedOn w:val="a"/>
    <w:rsid w:val="0075303D"/>
    <w:pPr>
      <w:spacing w:before="100" w:beforeAutospacing="1" w:after="100" w:afterAutospacing="1"/>
    </w:pPr>
    <w:rPr>
      <w:rFonts w:ascii="Tahoma" w:hAnsi="Tahoma"/>
      <w:sz w:val="20"/>
      <w:lang w:val="en-US" w:eastAsia="en-US"/>
    </w:rPr>
  </w:style>
  <w:style w:type="paragraph" w:styleId="af3">
    <w:name w:val="footnote text"/>
    <w:basedOn w:val="a"/>
    <w:link w:val="af4"/>
    <w:uiPriority w:val="99"/>
    <w:semiHidden/>
    <w:unhideWhenUsed/>
    <w:rsid w:val="00A114BE"/>
    <w:rPr>
      <w:sz w:val="20"/>
    </w:rPr>
  </w:style>
  <w:style w:type="character" w:customStyle="1" w:styleId="af4">
    <w:name w:val="Текст сноски Знак"/>
    <w:basedOn w:val="a0"/>
    <w:link w:val="af3"/>
    <w:uiPriority w:val="99"/>
    <w:semiHidden/>
    <w:rsid w:val="00A114BE"/>
    <w:rPr>
      <w:rFonts w:ascii="Times New Roman" w:eastAsia="Times New Roman" w:hAnsi="Times New Roman" w:cs="Times New Roman"/>
      <w:sz w:val="20"/>
      <w:szCs w:val="20"/>
      <w:lang w:eastAsia="ru-RU"/>
    </w:rPr>
  </w:style>
  <w:style w:type="character" w:styleId="af5">
    <w:name w:val="footnote reference"/>
    <w:uiPriority w:val="99"/>
    <w:rsid w:val="00A114BE"/>
    <w:rPr>
      <w:vertAlign w:val="superscript"/>
    </w:rPr>
  </w:style>
  <w:style w:type="paragraph" w:customStyle="1" w:styleId="23">
    <w:name w:val="Текст23"/>
    <w:basedOn w:val="a"/>
    <w:rsid w:val="00AF4354"/>
    <w:rPr>
      <w:rFonts w:ascii="Courier New" w:hAnsi="Courier New"/>
      <w:sz w:val="20"/>
    </w:rPr>
  </w:style>
  <w:style w:type="paragraph" w:customStyle="1" w:styleId="24">
    <w:name w:val="Текст24"/>
    <w:basedOn w:val="a"/>
    <w:rsid w:val="00791C36"/>
    <w:rPr>
      <w:rFonts w:ascii="Courier New" w:hAnsi="Courier New"/>
      <w:sz w:val="20"/>
    </w:rPr>
  </w:style>
  <w:style w:type="paragraph" w:customStyle="1" w:styleId="25">
    <w:name w:val="Текст25"/>
    <w:basedOn w:val="a"/>
    <w:rsid w:val="00B70145"/>
    <w:rPr>
      <w:rFonts w:ascii="Courier New" w:hAnsi="Courier New"/>
      <w:sz w:val="20"/>
    </w:rPr>
  </w:style>
  <w:style w:type="paragraph" w:customStyle="1" w:styleId="211">
    <w:name w:val="Основной текст с отступом 21"/>
    <w:basedOn w:val="a"/>
    <w:rsid w:val="003B43DC"/>
    <w:pPr>
      <w:suppressAutoHyphens/>
      <w:ind w:firstLine="567"/>
    </w:pPr>
    <w:rPr>
      <w:lang w:eastAsia="zh-CN"/>
    </w:rPr>
  </w:style>
  <w:style w:type="character" w:customStyle="1" w:styleId="s1">
    <w:name w:val="s1"/>
    <w:rsid w:val="007B19A7"/>
  </w:style>
  <w:style w:type="paragraph" w:customStyle="1" w:styleId="p11">
    <w:name w:val="p11"/>
    <w:basedOn w:val="a"/>
    <w:rsid w:val="007B19A7"/>
    <w:pPr>
      <w:spacing w:before="100" w:beforeAutospacing="1" w:after="100" w:afterAutospacing="1"/>
    </w:pPr>
    <w:rPr>
      <w:sz w:val="24"/>
      <w:szCs w:val="24"/>
    </w:rPr>
  </w:style>
  <w:style w:type="paragraph" w:customStyle="1" w:styleId="af6">
    <w:name w:val="Знак Знак Знак Знак Знак Знак Знак"/>
    <w:basedOn w:val="a"/>
    <w:rsid w:val="0092504B"/>
    <w:pPr>
      <w:spacing w:before="100" w:beforeAutospacing="1" w:after="100" w:afterAutospacing="1"/>
    </w:pPr>
    <w:rPr>
      <w:rFonts w:ascii="Tahoma" w:hAnsi="Tahoma"/>
      <w:sz w:val="20"/>
      <w:lang w:val="en-US" w:eastAsia="en-US"/>
    </w:rPr>
  </w:style>
  <w:style w:type="paragraph" w:customStyle="1" w:styleId="26">
    <w:name w:val="Текст26"/>
    <w:basedOn w:val="a"/>
    <w:rsid w:val="005966C2"/>
    <w:rPr>
      <w:rFonts w:ascii="Courier New" w:hAnsi="Courier New"/>
      <w:sz w:val="20"/>
    </w:rPr>
  </w:style>
  <w:style w:type="paragraph" w:customStyle="1" w:styleId="af7">
    <w:name w:val="Знак Знак Знак Знак Знак Знак Знак"/>
    <w:basedOn w:val="a"/>
    <w:rsid w:val="005966C2"/>
    <w:pPr>
      <w:spacing w:before="100" w:beforeAutospacing="1" w:after="100" w:afterAutospacing="1"/>
    </w:pPr>
    <w:rPr>
      <w:rFonts w:ascii="Tahoma" w:hAnsi="Tahoma"/>
      <w:sz w:val="20"/>
      <w:lang w:val="en-US" w:eastAsia="en-US"/>
    </w:rPr>
  </w:style>
  <w:style w:type="paragraph" w:customStyle="1" w:styleId="af8">
    <w:name w:val="Знак Знак Знак Знак Знак Знак Знак"/>
    <w:basedOn w:val="a"/>
    <w:rsid w:val="006F2980"/>
    <w:pPr>
      <w:spacing w:before="100" w:beforeAutospacing="1" w:after="100" w:afterAutospacing="1"/>
    </w:pPr>
    <w:rPr>
      <w:rFonts w:ascii="Tahoma" w:hAnsi="Tahoma"/>
      <w:sz w:val="20"/>
      <w:lang w:val="en-US" w:eastAsia="en-US"/>
    </w:rPr>
  </w:style>
  <w:style w:type="paragraph" w:customStyle="1" w:styleId="27">
    <w:name w:val="Текст27"/>
    <w:basedOn w:val="a"/>
    <w:rsid w:val="0026095F"/>
    <w:rPr>
      <w:rFonts w:ascii="Courier New" w:hAnsi="Courier New"/>
      <w:sz w:val="20"/>
    </w:rPr>
  </w:style>
  <w:style w:type="paragraph" w:customStyle="1" w:styleId="28">
    <w:name w:val="Текст28"/>
    <w:basedOn w:val="a"/>
    <w:rsid w:val="00C457CB"/>
    <w:rPr>
      <w:rFonts w:ascii="Courier New" w:hAnsi="Courier New"/>
      <w:sz w:val="20"/>
    </w:rPr>
  </w:style>
  <w:style w:type="paragraph" w:customStyle="1" w:styleId="af9">
    <w:name w:val="Знак Знак Знак Знак Знак Знак Знак"/>
    <w:basedOn w:val="a"/>
    <w:rsid w:val="00C457CB"/>
    <w:pPr>
      <w:spacing w:before="100" w:beforeAutospacing="1" w:after="100" w:afterAutospacing="1"/>
    </w:pPr>
    <w:rPr>
      <w:rFonts w:ascii="Tahoma" w:hAnsi="Tahoma"/>
      <w:sz w:val="20"/>
      <w:lang w:val="en-US" w:eastAsia="en-US"/>
    </w:rPr>
  </w:style>
  <w:style w:type="paragraph" w:customStyle="1" w:styleId="29">
    <w:name w:val="Текст29"/>
    <w:basedOn w:val="a"/>
    <w:rsid w:val="00265700"/>
    <w:pPr>
      <w:suppressAutoHyphens/>
    </w:pPr>
    <w:rPr>
      <w:rFonts w:ascii="Courier New" w:hAnsi="Courier New" w:cs="Courier New"/>
      <w:sz w:val="20"/>
      <w:lang w:eastAsia="zh-CN"/>
    </w:rPr>
  </w:style>
  <w:style w:type="paragraph" w:customStyle="1" w:styleId="300">
    <w:name w:val="Текст30"/>
    <w:basedOn w:val="a"/>
    <w:rsid w:val="007B2A66"/>
    <w:pPr>
      <w:suppressAutoHyphens/>
    </w:pPr>
    <w:rPr>
      <w:rFonts w:ascii="Courier New" w:hAnsi="Courier New" w:cs="Courier New"/>
      <w:sz w:val="20"/>
      <w:lang w:eastAsia="zh-CN"/>
    </w:rPr>
  </w:style>
  <w:style w:type="paragraph" w:customStyle="1" w:styleId="afa">
    <w:name w:val="Знак Знак Знак Знак Знак Знак Знак"/>
    <w:basedOn w:val="a"/>
    <w:rsid w:val="00A17F27"/>
    <w:pPr>
      <w:spacing w:before="100" w:beforeAutospacing="1" w:after="100" w:afterAutospacing="1"/>
    </w:pPr>
    <w:rPr>
      <w:rFonts w:ascii="Tahoma" w:hAnsi="Tahoma"/>
      <w:sz w:val="20"/>
      <w:lang w:val="en-US" w:eastAsia="en-US"/>
    </w:rPr>
  </w:style>
  <w:style w:type="paragraph" w:customStyle="1" w:styleId="31">
    <w:name w:val="Текст31"/>
    <w:basedOn w:val="a"/>
    <w:rsid w:val="002801C9"/>
    <w:pPr>
      <w:suppressAutoHyphens/>
    </w:pPr>
    <w:rPr>
      <w:rFonts w:ascii="Courier New" w:hAnsi="Courier New" w:cs="Courier New"/>
      <w:sz w:val="20"/>
      <w:lang w:eastAsia="zh-CN"/>
    </w:rPr>
  </w:style>
  <w:style w:type="paragraph" w:customStyle="1" w:styleId="afb">
    <w:name w:val="Знак Знак Знак Знак Знак Знак Знак"/>
    <w:basedOn w:val="a"/>
    <w:rsid w:val="00D50FE7"/>
    <w:pPr>
      <w:spacing w:before="100" w:beforeAutospacing="1" w:after="100" w:afterAutospacing="1"/>
    </w:pPr>
    <w:rPr>
      <w:rFonts w:ascii="Tahoma" w:hAnsi="Tahoma"/>
      <w:sz w:val="20"/>
      <w:lang w:val="en-US" w:eastAsia="en-US"/>
    </w:rPr>
  </w:style>
  <w:style w:type="paragraph" w:customStyle="1" w:styleId="afc">
    <w:name w:val="Знак Знак Знак Знак Знак Знак Знак"/>
    <w:basedOn w:val="a"/>
    <w:rsid w:val="00841C63"/>
    <w:pPr>
      <w:spacing w:before="100" w:beforeAutospacing="1" w:after="100" w:afterAutospacing="1"/>
    </w:pPr>
    <w:rPr>
      <w:rFonts w:ascii="Tahoma" w:hAnsi="Tahoma"/>
      <w:sz w:val="20"/>
      <w:lang w:val="en-US" w:eastAsia="en-US"/>
    </w:rPr>
  </w:style>
  <w:style w:type="paragraph" w:customStyle="1" w:styleId="32">
    <w:name w:val="Текст32"/>
    <w:basedOn w:val="a"/>
    <w:rsid w:val="00456A04"/>
    <w:pPr>
      <w:suppressAutoHyphens/>
    </w:pPr>
    <w:rPr>
      <w:rFonts w:ascii="Courier New" w:hAnsi="Courier New" w:cs="Courier New"/>
      <w:sz w:val="20"/>
      <w:lang w:eastAsia="zh-CN"/>
    </w:rPr>
  </w:style>
  <w:style w:type="paragraph" w:customStyle="1" w:styleId="33">
    <w:name w:val="Текст33"/>
    <w:basedOn w:val="a"/>
    <w:rsid w:val="005D308B"/>
    <w:pPr>
      <w:suppressAutoHyphens/>
    </w:pPr>
    <w:rPr>
      <w:rFonts w:ascii="Courier New" w:hAnsi="Courier New" w:cs="Courier New"/>
      <w:sz w:val="20"/>
      <w:lang w:eastAsia="zh-CN"/>
    </w:rPr>
  </w:style>
  <w:style w:type="paragraph" w:customStyle="1" w:styleId="afd">
    <w:name w:val="Знак Знак Знак Знак Знак Знак Знак"/>
    <w:basedOn w:val="a"/>
    <w:rsid w:val="000D46F2"/>
    <w:pPr>
      <w:spacing w:before="100" w:beforeAutospacing="1" w:after="100" w:afterAutospacing="1"/>
    </w:pPr>
    <w:rPr>
      <w:rFonts w:ascii="Tahoma" w:hAnsi="Tahoma"/>
      <w:sz w:val="20"/>
      <w:lang w:val="en-US" w:eastAsia="en-US"/>
    </w:rPr>
  </w:style>
  <w:style w:type="paragraph" w:customStyle="1" w:styleId="afe">
    <w:name w:val="Знак Знак Знак Знак Знак Знак Знак"/>
    <w:basedOn w:val="a"/>
    <w:rsid w:val="0017246B"/>
    <w:pPr>
      <w:spacing w:before="100" w:beforeAutospacing="1" w:after="100" w:afterAutospacing="1"/>
    </w:pPr>
    <w:rPr>
      <w:rFonts w:ascii="Tahoma" w:hAnsi="Tahoma"/>
      <w:sz w:val="20"/>
      <w:lang w:val="en-US" w:eastAsia="en-US"/>
    </w:rPr>
  </w:style>
  <w:style w:type="numbering" w:customStyle="1" w:styleId="2a">
    <w:name w:val="Нет списка2"/>
    <w:next w:val="a2"/>
    <w:uiPriority w:val="99"/>
    <w:semiHidden/>
    <w:unhideWhenUsed/>
    <w:rsid w:val="00FB23FD"/>
  </w:style>
  <w:style w:type="paragraph" w:styleId="34">
    <w:name w:val="Body Text 3"/>
    <w:basedOn w:val="a"/>
    <w:link w:val="35"/>
    <w:uiPriority w:val="99"/>
    <w:semiHidden/>
    <w:unhideWhenUsed/>
    <w:rsid w:val="000E474D"/>
    <w:pPr>
      <w:spacing w:after="120"/>
    </w:pPr>
    <w:rPr>
      <w:sz w:val="16"/>
      <w:szCs w:val="16"/>
    </w:rPr>
  </w:style>
  <w:style w:type="character" w:customStyle="1" w:styleId="35">
    <w:name w:val="Основной текст 3 Знак"/>
    <w:basedOn w:val="a0"/>
    <w:link w:val="34"/>
    <w:uiPriority w:val="99"/>
    <w:semiHidden/>
    <w:rsid w:val="000E474D"/>
    <w:rPr>
      <w:rFonts w:ascii="Times New Roman" w:eastAsia="Times New Roman" w:hAnsi="Times New Roman" w:cs="Times New Roman"/>
      <w:sz w:val="16"/>
      <w:szCs w:val="16"/>
      <w:lang w:eastAsia="ru-RU"/>
    </w:rPr>
  </w:style>
  <w:style w:type="paragraph" w:customStyle="1" w:styleId="340">
    <w:name w:val="Текст34"/>
    <w:basedOn w:val="a"/>
    <w:rsid w:val="00B83FA3"/>
    <w:rPr>
      <w:rFonts w:ascii="Courier New" w:hAnsi="Courier New"/>
      <w:sz w:val="20"/>
    </w:rPr>
  </w:style>
  <w:style w:type="paragraph" w:customStyle="1" w:styleId="350">
    <w:name w:val="Текст35"/>
    <w:basedOn w:val="a"/>
    <w:rsid w:val="00B6669B"/>
    <w:rPr>
      <w:rFonts w:ascii="Courier New" w:hAnsi="Courier New"/>
      <w:sz w:val="20"/>
    </w:rPr>
  </w:style>
  <w:style w:type="paragraph" w:customStyle="1" w:styleId="aff">
    <w:name w:val="Знак"/>
    <w:basedOn w:val="a"/>
    <w:rsid w:val="005651EE"/>
    <w:pPr>
      <w:spacing w:after="160" w:line="240" w:lineRule="exact"/>
    </w:pPr>
    <w:rPr>
      <w:rFonts w:ascii="Verdana" w:hAnsi="Verdana"/>
      <w:sz w:val="20"/>
      <w:lang w:val="en-US" w:eastAsia="en-US"/>
    </w:rPr>
  </w:style>
  <w:style w:type="paragraph" w:customStyle="1" w:styleId="36">
    <w:name w:val="Текст36"/>
    <w:basedOn w:val="a"/>
    <w:rsid w:val="00FF4302"/>
    <w:rPr>
      <w:rFonts w:ascii="Courier New" w:hAnsi="Courier New"/>
      <w:sz w:val="20"/>
    </w:rPr>
  </w:style>
  <w:style w:type="paragraph" w:customStyle="1" w:styleId="aff0">
    <w:name w:val="Знак"/>
    <w:basedOn w:val="a"/>
    <w:rsid w:val="00F57ED8"/>
    <w:pPr>
      <w:spacing w:after="160" w:line="240" w:lineRule="exact"/>
    </w:pPr>
    <w:rPr>
      <w:rFonts w:ascii="Verdana" w:hAnsi="Verdana"/>
      <w:sz w:val="20"/>
      <w:lang w:val="en-US" w:eastAsia="en-US"/>
    </w:rPr>
  </w:style>
  <w:style w:type="numbering" w:customStyle="1" w:styleId="37">
    <w:name w:val="Нет списка3"/>
    <w:next w:val="a2"/>
    <w:uiPriority w:val="99"/>
    <w:semiHidden/>
    <w:unhideWhenUsed/>
    <w:rsid w:val="008362B6"/>
  </w:style>
  <w:style w:type="table" w:customStyle="1" w:styleId="42">
    <w:name w:val="Сетка таблицы4"/>
    <w:basedOn w:val="a1"/>
    <w:next w:val="a3"/>
    <w:uiPriority w:val="59"/>
    <w:rsid w:val="008362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362B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0">
    <w:name w:val="ConsPlusNormal Знак"/>
    <w:link w:val="ConsPlusNormal"/>
    <w:locked/>
    <w:rsid w:val="008362B6"/>
    <w:rPr>
      <w:rFonts w:ascii="Arial" w:eastAsia="Times New Roman" w:hAnsi="Arial" w:cs="Arial"/>
      <w:sz w:val="20"/>
      <w:szCs w:val="20"/>
      <w:lang w:eastAsia="ru-RU"/>
    </w:rPr>
  </w:style>
  <w:style w:type="character" w:styleId="aff1">
    <w:name w:val="Strong"/>
    <w:basedOn w:val="a0"/>
    <w:qFormat/>
    <w:rsid w:val="008362B6"/>
    <w:rPr>
      <w:b/>
      <w:bCs/>
    </w:rPr>
  </w:style>
  <w:style w:type="paragraph" w:customStyle="1" w:styleId="1a">
    <w:name w:val="Абзац списка1"/>
    <w:basedOn w:val="a"/>
    <w:rsid w:val="008362B6"/>
    <w:pPr>
      <w:ind w:left="720"/>
    </w:pPr>
    <w:rPr>
      <w:rFonts w:eastAsia="Calibri"/>
      <w:sz w:val="24"/>
      <w:szCs w:val="24"/>
    </w:rPr>
  </w:style>
  <w:style w:type="paragraph" w:styleId="aff2">
    <w:name w:val="Plain Text"/>
    <w:basedOn w:val="a"/>
    <w:link w:val="aff3"/>
    <w:uiPriority w:val="99"/>
    <w:semiHidden/>
    <w:unhideWhenUsed/>
    <w:rsid w:val="008362B6"/>
    <w:rPr>
      <w:rFonts w:ascii="Courier New" w:hAnsi="Courier New"/>
      <w:sz w:val="20"/>
    </w:rPr>
  </w:style>
  <w:style w:type="character" w:customStyle="1" w:styleId="aff3">
    <w:name w:val="Текст Знак"/>
    <w:basedOn w:val="a0"/>
    <w:link w:val="aff2"/>
    <w:uiPriority w:val="99"/>
    <w:semiHidden/>
    <w:rsid w:val="008362B6"/>
    <w:rPr>
      <w:rFonts w:ascii="Courier New" w:eastAsia="Times New Roman" w:hAnsi="Courier New" w:cs="Times New Roman"/>
      <w:sz w:val="20"/>
      <w:szCs w:val="20"/>
      <w:lang w:eastAsia="ru-RU"/>
    </w:rPr>
  </w:style>
  <w:style w:type="character" w:customStyle="1" w:styleId="a5">
    <w:name w:val="Абзац списка Знак"/>
    <w:link w:val="a4"/>
    <w:uiPriority w:val="34"/>
    <w:locked/>
    <w:rsid w:val="004B011C"/>
    <w:rPr>
      <w:rFonts w:ascii="Times New Roman" w:eastAsia="Times New Roman" w:hAnsi="Times New Roman" w:cs="Times New Roman"/>
      <w:sz w:val="28"/>
      <w:szCs w:val="20"/>
      <w:lang w:eastAsia="ru-RU"/>
    </w:rPr>
  </w:style>
  <w:style w:type="paragraph" w:customStyle="1" w:styleId="aff4">
    <w:name w:val="Нормальный (таблица)"/>
    <w:basedOn w:val="a"/>
    <w:next w:val="a"/>
    <w:uiPriority w:val="99"/>
    <w:rsid w:val="00D56C9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5">
    <w:name w:val="Таблицы (моноширинный)"/>
    <w:basedOn w:val="a"/>
    <w:next w:val="a"/>
    <w:uiPriority w:val="99"/>
    <w:rsid w:val="00393003"/>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113">
      <w:bodyDiv w:val="1"/>
      <w:marLeft w:val="0"/>
      <w:marRight w:val="0"/>
      <w:marTop w:val="0"/>
      <w:marBottom w:val="0"/>
      <w:divBdr>
        <w:top w:val="none" w:sz="0" w:space="0" w:color="auto"/>
        <w:left w:val="none" w:sz="0" w:space="0" w:color="auto"/>
        <w:bottom w:val="none" w:sz="0" w:space="0" w:color="auto"/>
        <w:right w:val="none" w:sz="0" w:space="0" w:color="auto"/>
      </w:divBdr>
    </w:div>
    <w:div w:id="405231132">
      <w:bodyDiv w:val="1"/>
      <w:marLeft w:val="0"/>
      <w:marRight w:val="0"/>
      <w:marTop w:val="0"/>
      <w:marBottom w:val="0"/>
      <w:divBdr>
        <w:top w:val="none" w:sz="0" w:space="0" w:color="auto"/>
        <w:left w:val="none" w:sz="0" w:space="0" w:color="auto"/>
        <w:bottom w:val="none" w:sz="0" w:space="0" w:color="auto"/>
        <w:right w:val="none" w:sz="0" w:space="0" w:color="auto"/>
      </w:divBdr>
    </w:div>
    <w:div w:id="847325531">
      <w:bodyDiv w:val="1"/>
      <w:marLeft w:val="0"/>
      <w:marRight w:val="0"/>
      <w:marTop w:val="0"/>
      <w:marBottom w:val="0"/>
      <w:divBdr>
        <w:top w:val="none" w:sz="0" w:space="0" w:color="auto"/>
        <w:left w:val="none" w:sz="0" w:space="0" w:color="auto"/>
        <w:bottom w:val="none" w:sz="0" w:space="0" w:color="auto"/>
        <w:right w:val="none" w:sz="0" w:space="0" w:color="auto"/>
      </w:divBdr>
    </w:div>
    <w:div w:id="884414919">
      <w:bodyDiv w:val="1"/>
      <w:marLeft w:val="0"/>
      <w:marRight w:val="0"/>
      <w:marTop w:val="0"/>
      <w:marBottom w:val="0"/>
      <w:divBdr>
        <w:top w:val="none" w:sz="0" w:space="0" w:color="auto"/>
        <w:left w:val="none" w:sz="0" w:space="0" w:color="auto"/>
        <w:bottom w:val="none" w:sz="0" w:space="0" w:color="auto"/>
        <w:right w:val="none" w:sz="0" w:space="0" w:color="auto"/>
      </w:divBdr>
    </w:div>
    <w:div w:id="1722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D6FB-0434-4E2D-A84E-3EB459BA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Тамара Александровна</dc:creator>
  <cp:lastModifiedBy>Maksim Aleksandrov</cp:lastModifiedBy>
  <cp:revision>2</cp:revision>
  <cp:lastPrinted>2022-09-01T13:05:00Z</cp:lastPrinted>
  <dcterms:created xsi:type="dcterms:W3CDTF">2022-09-29T11:01:00Z</dcterms:created>
  <dcterms:modified xsi:type="dcterms:W3CDTF">2022-09-29T11:01:00Z</dcterms:modified>
</cp:coreProperties>
</file>