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CF" w:rsidRPr="00404ECF" w:rsidRDefault="00404ECF" w:rsidP="00404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CF" w:rsidRPr="00404ECF" w:rsidRDefault="00404ECF" w:rsidP="00404ECF">
      <w:pPr>
        <w:keepNext/>
        <w:spacing w:after="0" w:line="240" w:lineRule="auto"/>
        <w:jc w:val="right"/>
        <w:outlineLvl w:val="3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404ECF">
        <w:rPr>
          <w:rFonts w:ascii="Courier New" w:eastAsia="Times New Roman" w:hAnsi="Courier New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404ECF" w:rsidRPr="00404ECF" w:rsidRDefault="00404ECF" w:rsidP="00404ECF">
      <w:pPr>
        <w:keepNext/>
        <w:spacing w:after="0" w:line="240" w:lineRule="exact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EC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04ECF" w:rsidRPr="00404ECF" w:rsidRDefault="00404ECF" w:rsidP="00404ECF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ECF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:rsidR="00404ECF" w:rsidRPr="00404ECF" w:rsidRDefault="00404ECF" w:rsidP="00404E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4"/>
          <w:szCs w:val="28"/>
          <w:lang w:eastAsia="ru-RU"/>
        </w:rPr>
      </w:pPr>
    </w:p>
    <w:p w:rsidR="00404ECF" w:rsidRPr="00404ECF" w:rsidRDefault="00404ECF" w:rsidP="00404E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  <w:r w:rsidRPr="00404ECF"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  <w:t>АДМИНИСТРАЦИЯ БАТЕЦКОГО МУНИЦИПАЛЬНОГО РАЙОНА</w:t>
      </w:r>
    </w:p>
    <w:p w:rsidR="00404ECF" w:rsidRPr="00404ECF" w:rsidRDefault="00404ECF" w:rsidP="00404EC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</w:p>
    <w:p w:rsidR="00404ECF" w:rsidRPr="00404ECF" w:rsidRDefault="00404ECF" w:rsidP="00404E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</w:pPr>
      <w:r w:rsidRPr="00404ECF"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  <w:t>РАСПОРЯЖЕНИЕ</w:t>
      </w: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ECF">
        <w:rPr>
          <w:rFonts w:ascii="Times New Roman" w:eastAsia="Times New Roman" w:hAnsi="Times New Roman"/>
          <w:sz w:val="28"/>
          <w:szCs w:val="20"/>
          <w:lang w:eastAsia="ru-RU"/>
        </w:rPr>
        <w:t>от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404ECF">
        <w:rPr>
          <w:rFonts w:ascii="Times New Roman" w:eastAsia="Times New Roman" w:hAnsi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404ECF">
        <w:rPr>
          <w:rFonts w:ascii="Times New Roman" w:eastAsia="Times New Roman" w:hAnsi="Times New Roman"/>
          <w:sz w:val="28"/>
          <w:szCs w:val="20"/>
          <w:lang w:eastAsia="ru-RU"/>
        </w:rPr>
        <w:t xml:space="preserve">.2019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98</w:t>
      </w:r>
      <w:r w:rsidRPr="00404ECF">
        <w:rPr>
          <w:rFonts w:ascii="Times New Roman" w:eastAsia="Times New Roman" w:hAnsi="Times New Roman"/>
          <w:sz w:val="28"/>
          <w:szCs w:val="20"/>
          <w:lang w:eastAsia="ru-RU"/>
        </w:rPr>
        <w:t>-рг</w:t>
      </w: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ECF">
        <w:rPr>
          <w:rFonts w:ascii="Times New Roman" w:eastAsia="Times New Roman" w:hAnsi="Times New Roman"/>
          <w:sz w:val="28"/>
          <w:szCs w:val="20"/>
          <w:lang w:eastAsia="ru-RU"/>
        </w:rPr>
        <w:t>п. Батецкий</w:t>
      </w:r>
    </w:p>
    <w:p w:rsidR="00687190" w:rsidRDefault="00687190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0C5E73" w:rsidRPr="00687190" w:rsidRDefault="00EB479F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87190">
        <w:rPr>
          <w:rFonts w:ascii="Times New Roman" w:hAnsi="Times New Roman"/>
          <w:b/>
          <w:sz w:val="28"/>
          <w:szCs w:val="28"/>
        </w:rPr>
        <w:t>О</w:t>
      </w:r>
      <w:r w:rsidR="002359E8" w:rsidRPr="00687190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687190" w:rsidRPr="00687190">
        <w:rPr>
          <w:rFonts w:ascii="Times New Roman" w:hAnsi="Times New Roman"/>
          <w:b/>
          <w:sz w:val="28"/>
          <w:szCs w:val="28"/>
        </w:rPr>
        <w:t>праздничной ярмарки</w:t>
      </w:r>
    </w:p>
    <w:p w:rsidR="00687190" w:rsidRDefault="00687190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404ECF" w:rsidRPr="00140467" w:rsidRDefault="00404ECF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4B2201" w:rsidRDefault="002359E8" w:rsidP="004B2201">
      <w:pPr>
        <w:pStyle w:val="2"/>
        <w:tabs>
          <w:tab w:val="left" w:pos="9639"/>
        </w:tabs>
        <w:ind w:firstLine="709"/>
        <w:jc w:val="both"/>
      </w:pPr>
      <w:r w:rsidRPr="007E2F95">
        <w:t xml:space="preserve">В соответствии с Федеральным законом от 6 октября 2003 года </w:t>
      </w:r>
      <w:r w:rsidR="00404ECF">
        <w:t xml:space="preserve"> </w:t>
      </w:r>
      <w:r w:rsidRPr="007E2F95">
        <w:t xml:space="preserve">№ 131-ФЗ «Об общих принципах организации местного самоуправления в Российской Федерации», </w:t>
      </w:r>
      <w:r w:rsidR="00140467" w:rsidRPr="007E2F95">
        <w:t xml:space="preserve">Федеральным законом от 28 декабря 2009 года № 381-ФЗ </w:t>
      </w:r>
      <w:r w:rsidR="00911C0D">
        <w:t xml:space="preserve">                  </w:t>
      </w:r>
      <w:bookmarkStart w:id="0" w:name="_GoBack"/>
      <w:bookmarkEnd w:id="0"/>
      <w:r w:rsidR="00140467" w:rsidRPr="007E2F95">
        <w:t>«Об основах государственного регулирования торговой деятельности в Российской Федерации»</w:t>
      </w:r>
      <w:r w:rsidR="00F556F2">
        <w:t>:</w:t>
      </w:r>
    </w:p>
    <w:p w:rsidR="00404ECF" w:rsidRPr="00404ECF" w:rsidRDefault="00404ECF" w:rsidP="004B2201">
      <w:pPr>
        <w:pStyle w:val="2"/>
        <w:tabs>
          <w:tab w:val="left" w:pos="9639"/>
        </w:tabs>
        <w:ind w:firstLine="709"/>
        <w:jc w:val="both"/>
        <w:rPr>
          <w:b/>
          <w:caps/>
          <w:sz w:val="20"/>
          <w:szCs w:val="20"/>
        </w:rPr>
      </w:pPr>
    </w:p>
    <w:p w:rsidR="00687190" w:rsidRDefault="00234DE4" w:rsidP="000B239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B2201">
        <w:rPr>
          <w:rFonts w:ascii="Times New Roman" w:hAnsi="Times New Roman"/>
          <w:sz w:val="28"/>
          <w:szCs w:val="28"/>
        </w:rPr>
        <w:t xml:space="preserve">1. </w:t>
      </w:r>
      <w:r w:rsidR="009E13DC">
        <w:rPr>
          <w:rFonts w:ascii="Times New Roman" w:hAnsi="Times New Roman"/>
          <w:sz w:val="28"/>
          <w:szCs w:val="28"/>
        </w:rPr>
        <w:t xml:space="preserve">Организовать проведение </w:t>
      </w:r>
      <w:r w:rsidR="00687190">
        <w:rPr>
          <w:rFonts w:ascii="Times New Roman" w:hAnsi="Times New Roman"/>
          <w:sz w:val="28"/>
          <w:szCs w:val="28"/>
        </w:rPr>
        <w:t>праздничн</w:t>
      </w:r>
      <w:r w:rsidR="009E13DC">
        <w:rPr>
          <w:rFonts w:ascii="Times New Roman" w:hAnsi="Times New Roman"/>
          <w:sz w:val="28"/>
          <w:szCs w:val="28"/>
        </w:rPr>
        <w:t>ой</w:t>
      </w:r>
      <w:r w:rsidR="004B2201" w:rsidRPr="004B2201">
        <w:rPr>
          <w:rFonts w:ascii="Times New Roman" w:hAnsi="Times New Roman"/>
          <w:sz w:val="28"/>
          <w:szCs w:val="28"/>
        </w:rPr>
        <w:t xml:space="preserve"> ярмарк</w:t>
      </w:r>
      <w:r w:rsidR="009E13DC">
        <w:rPr>
          <w:rFonts w:ascii="Times New Roman" w:hAnsi="Times New Roman"/>
          <w:sz w:val="28"/>
          <w:szCs w:val="28"/>
        </w:rPr>
        <w:t>и 31 декабря 2019 года</w:t>
      </w:r>
      <w:r w:rsidR="004B2201" w:rsidRPr="004B2201">
        <w:rPr>
          <w:rFonts w:ascii="Times New Roman" w:hAnsi="Times New Roman"/>
          <w:sz w:val="28"/>
          <w:szCs w:val="28"/>
        </w:rPr>
        <w:t xml:space="preserve"> </w:t>
      </w:r>
      <w:r w:rsidR="00687190">
        <w:rPr>
          <w:rFonts w:ascii="Times New Roman" w:hAnsi="Times New Roman"/>
          <w:sz w:val="28"/>
          <w:szCs w:val="28"/>
        </w:rPr>
        <w:t xml:space="preserve">по адресу: </w:t>
      </w:r>
      <w:r w:rsidR="00F556F2">
        <w:rPr>
          <w:rFonts w:ascii="Times New Roman" w:hAnsi="Times New Roman"/>
          <w:sz w:val="28"/>
          <w:szCs w:val="28"/>
        </w:rPr>
        <w:t>п.</w:t>
      </w:r>
      <w:r w:rsidR="00404ECF">
        <w:rPr>
          <w:rFonts w:ascii="Times New Roman" w:hAnsi="Times New Roman"/>
          <w:sz w:val="28"/>
          <w:szCs w:val="28"/>
        </w:rPr>
        <w:t xml:space="preserve"> </w:t>
      </w:r>
      <w:r w:rsidR="00F556F2">
        <w:rPr>
          <w:rFonts w:ascii="Times New Roman" w:hAnsi="Times New Roman"/>
          <w:sz w:val="28"/>
          <w:szCs w:val="28"/>
        </w:rPr>
        <w:t>Батецкий, ул.</w:t>
      </w:r>
      <w:r w:rsidR="00404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6F2">
        <w:rPr>
          <w:rFonts w:ascii="Times New Roman" w:hAnsi="Times New Roman"/>
          <w:sz w:val="28"/>
          <w:szCs w:val="28"/>
        </w:rPr>
        <w:t>Зосимова</w:t>
      </w:r>
      <w:proofErr w:type="spellEnd"/>
      <w:r w:rsidR="00687190">
        <w:rPr>
          <w:rFonts w:ascii="Times New Roman" w:hAnsi="Times New Roman"/>
          <w:sz w:val="28"/>
        </w:rPr>
        <w:t>.</w:t>
      </w:r>
    </w:p>
    <w:p w:rsidR="009E13DC" w:rsidRDefault="009E13DC" w:rsidP="009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Организацию ярмарки осуществлять в соответствии с Порядком организации ярмарок на территории области и продажи товаров (выполнения работ, оказания услуг) на них и требований к организации продажи товаров (в том числе товаров, подлежащих продажи на ярмарках соответствующих типов и включению в соответствующий перечень) (выполнение работ, оказания услуг) на ярмарках, утвержденным постановлением Администрации Новгородской области от 10.06.2011 №</w:t>
      </w:r>
      <w:r w:rsidR="00404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241.</w:t>
      </w:r>
    </w:p>
    <w:p w:rsidR="009E13DC" w:rsidRDefault="009E13DC" w:rsidP="009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распоряжения возложить на заместителя Администрации Батецкого муниципального района Полушкина В.Ю.</w:t>
      </w:r>
    </w:p>
    <w:p w:rsidR="004B2201" w:rsidRDefault="009E13DC" w:rsidP="00404EC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4DE4" w:rsidRPr="004B2201">
        <w:rPr>
          <w:rFonts w:ascii="Times New Roman" w:hAnsi="Times New Roman"/>
          <w:sz w:val="28"/>
          <w:szCs w:val="28"/>
        </w:rPr>
        <w:t xml:space="preserve">. </w:t>
      </w:r>
      <w:r w:rsidR="004B2201" w:rsidRPr="004B2201">
        <w:rPr>
          <w:rFonts w:ascii="Times New Roman" w:hAnsi="Times New Roman"/>
          <w:sz w:val="28"/>
          <w:szCs w:val="28"/>
        </w:rPr>
        <w:t xml:space="preserve">Опубликовать </w:t>
      </w:r>
      <w:r w:rsidR="00F556F2">
        <w:rPr>
          <w:rFonts w:ascii="Times New Roman" w:hAnsi="Times New Roman"/>
          <w:sz w:val="28"/>
          <w:szCs w:val="28"/>
        </w:rPr>
        <w:t>распоряжение</w:t>
      </w:r>
      <w:r w:rsidR="004B2201" w:rsidRPr="004B2201">
        <w:rPr>
          <w:rFonts w:ascii="Times New Roman" w:hAnsi="Times New Roman"/>
          <w:sz w:val="28"/>
          <w:szCs w:val="28"/>
        </w:rPr>
        <w:t xml:space="preserve"> в</w:t>
      </w:r>
      <w:r w:rsidR="004B2201" w:rsidRPr="004B2201">
        <w:rPr>
          <w:rFonts w:ascii="Times New Roman" w:hAnsi="Times New Roman"/>
          <w:snapToGrid w:val="0"/>
          <w:sz w:val="28"/>
          <w:szCs w:val="28"/>
        </w:rPr>
        <w:t xml:space="preserve"> муниципальной газете «Батецкий вестник». </w:t>
      </w:r>
    </w:p>
    <w:p w:rsidR="00404ECF" w:rsidRPr="00404ECF" w:rsidRDefault="00404ECF" w:rsidP="00404EC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404ECF" w:rsidRPr="00404ECF" w:rsidRDefault="00404ECF" w:rsidP="00404EC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404ECF" w:rsidRPr="00404ECF" w:rsidRDefault="00404ECF" w:rsidP="00404EC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4ECF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района                                   В.Н. Иванов</w:t>
      </w: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ат</w:t>
      </w:r>
      <w:proofErr w:type="spellEnd"/>
    </w:p>
    <w:p w:rsidR="00404ECF" w:rsidRPr="00404ECF" w:rsidRDefault="00404ECF" w:rsidP="0040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№ 56р</w:t>
      </w:r>
    </w:p>
    <w:sectPr w:rsidR="00404ECF" w:rsidRPr="00404ECF" w:rsidSect="00404E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BAC"/>
    <w:multiLevelType w:val="hybridMultilevel"/>
    <w:tmpl w:val="6212D0F8"/>
    <w:lvl w:ilvl="0" w:tplc="9360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740A7"/>
    <w:multiLevelType w:val="hybridMultilevel"/>
    <w:tmpl w:val="647A3D20"/>
    <w:lvl w:ilvl="0" w:tplc="70840FC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3E585E"/>
    <w:multiLevelType w:val="hybridMultilevel"/>
    <w:tmpl w:val="97D405A8"/>
    <w:lvl w:ilvl="0" w:tplc="93A6F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F"/>
    <w:rsid w:val="0002026D"/>
    <w:rsid w:val="000204E9"/>
    <w:rsid w:val="000206CD"/>
    <w:rsid w:val="0002123C"/>
    <w:rsid w:val="000931D1"/>
    <w:rsid w:val="000B239F"/>
    <w:rsid w:val="000B5792"/>
    <w:rsid w:val="000C5E73"/>
    <w:rsid w:val="000D2202"/>
    <w:rsid w:val="000D5A70"/>
    <w:rsid w:val="000E7B46"/>
    <w:rsid w:val="0012186B"/>
    <w:rsid w:val="00127FC4"/>
    <w:rsid w:val="00140467"/>
    <w:rsid w:val="0015407B"/>
    <w:rsid w:val="00191FD7"/>
    <w:rsid w:val="001A32C9"/>
    <w:rsid w:val="001A7869"/>
    <w:rsid w:val="001B2F7C"/>
    <w:rsid w:val="001D470A"/>
    <w:rsid w:val="001E29C1"/>
    <w:rsid w:val="001E5454"/>
    <w:rsid w:val="002240A3"/>
    <w:rsid w:val="00234DE4"/>
    <w:rsid w:val="002359E8"/>
    <w:rsid w:val="0025450F"/>
    <w:rsid w:val="002A6E40"/>
    <w:rsid w:val="00307CE2"/>
    <w:rsid w:val="00327C40"/>
    <w:rsid w:val="003437CE"/>
    <w:rsid w:val="0034401A"/>
    <w:rsid w:val="003704BC"/>
    <w:rsid w:val="00404ECF"/>
    <w:rsid w:val="004561C2"/>
    <w:rsid w:val="00457579"/>
    <w:rsid w:val="00462822"/>
    <w:rsid w:val="004646D7"/>
    <w:rsid w:val="004A78CB"/>
    <w:rsid w:val="004B2201"/>
    <w:rsid w:val="004C645B"/>
    <w:rsid w:val="004D7ABC"/>
    <w:rsid w:val="005076E6"/>
    <w:rsid w:val="005153BD"/>
    <w:rsid w:val="00572F0F"/>
    <w:rsid w:val="00586B4B"/>
    <w:rsid w:val="005B5F4E"/>
    <w:rsid w:val="005F4BE5"/>
    <w:rsid w:val="00602D03"/>
    <w:rsid w:val="00654047"/>
    <w:rsid w:val="0066428E"/>
    <w:rsid w:val="00667AD2"/>
    <w:rsid w:val="006866D0"/>
    <w:rsid w:val="00687190"/>
    <w:rsid w:val="00695EAC"/>
    <w:rsid w:val="006B314E"/>
    <w:rsid w:val="006F438B"/>
    <w:rsid w:val="00714B1B"/>
    <w:rsid w:val="00720A96"/>
    <w:rsid w:val="007373DB"/>
    <w:rsid w:val="00737F52"/>
    <w:rsid w:val="007420C1"/>
    <w:rsid w:val="007D4A32"/>
    <w:rsid w:val="007E2F95"/>
    <w:rsid w:val="007F66D3"/>
    <w:rsid w:val="00806F6C"/>
    <w:rsid w:val="008204FF"/>
    <w:rsid w:val="00836BF1"/>
    <w:rsid w:val="00837B28"/>
    <w:rsid w:val="008866CA"/>
    <w:rsid w:val="0089486E"/>
    <w:rsid w:val="008D39C0"/>
    <w:rsid w:val="008D5C14"/>
    <w:rsid w:val="008F7B62"/>
    <w:rsid w:val="00905F4B"/>
    <w:rsid w:val="00911C0D"/>
    <w:rsid w:val="00921C06"/>
    <w:rsid w:val="009A3DBC"/>
    <w:rsid w:val="009C5A05"/>
    <w:rsid w:val="009E13DC"/>
    <w:rsid w:val="00A004CD"/>
    <w:rsid w:val="00A14110"/>
    <w:rsid w:val="00A1774C"/>
    <w:rsid w:val="00A26C85"/>
    <w:rsid w:val="00A40BDD"/>
    <w:rsid w:val="00A5066E"/>
    <w:rsid w:val="00A64C7A"/>
    <w:rsid w:val="00A91FE6"/>
    <w:rsid w:val="00AC3C41"/>
    <w:rsid w:val="00AE16DE"/>
    <w:rsid w:val="00B1123D"/>
    <w:rsid w:val="00B1752D"/>
    <w:rsid w:val="00B25CE0"/>
    <w:rsid w:val="00B37907"/>
    <w:rsid w:val="00B47779"/>
    <w:rsid w:val="00B51767"/>
    <w:rsid w:val="00B61EE3"/>
    <w:rsid w:val="00C33447"/>
    <w:rsid w:val="00C35F4E"/>
    <w:rsid w:val="00C75D1E"/>
    <w:rsid w:val="00C91278"/>
    <w:rsid w:val="00CC6755"/>
    <w:rsid w:val="00CE62B1"/>
    <w:rsid w:val="00CF63BA"/>
    <w:rsid w:val="00D14BBB"/>
    <w:rsid w:val="00D2140D"/>
    <w:rsid w:val="00D334F4"/>
    <w:rsid w:val="00D52F70"/>
    <w:rsid w:val="00D96001"/>
    <w:rsid w:val="00D97B9E"/>
    <w:rsid w:val="00E01D80"/>
    <w:rsid w:val="00E1493F"/>
    <w:rsid w:val="00E42CF0"/>
    <w:rsid w:val="00E57570"/>
    <w:rsid w:val="00E650EC"/>
    <w:rsid w:val="00EB2E41"/>
    <w:rsid w:val="00EB479F"/>
    <w:rsid w:val="00EE32B2"/>
    <w:rsid w:val="00F41BF9"/>
    <w:rsid w:val="00F556F2"/>
    <w:rsid w:val="00F70C2D"/>
    <w:rsid w:val="00FA2B24"/>
    <w:rsid w:val="00FA6E64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15AA-6A4C-4575-9E40-60A8563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A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140467"/>
    <w:rPr>
      <w:b/>
      <w:bCs/>
    </w:rPr>
  </w:style>
  <w:style w:type="paragraph" w:styleId="2">
    <w:name w:val="Body Text Indent 2"/>
    <w:basedOn w:val="a"/>
    <w:link w:val="20"/>
    <w:rsid w:val="004B2201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20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DAC8-0516-486C-A18E-13A21284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3</cp:revision>
  <cp:lastPrinted>2019-12-20T14:32:00Z</cp:lastPrinted>
  <dcterms:created xsi:type="dcterms:W3CDTF">2019-12-20T14:32:00Z</dcterms:created>
  <dcterms:modified xsi:type="dcterms:W3CDTF">2019-12-20T14:37:00Z</dcterms:modified>
</cp:coreProperties>
</file>