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501" w:rsidRPr="00FD6501" w:rsidRDefault="00FD6501" w:rsidP="00FD6501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noProof/>
          <w:sz w:val="26"/>
          <w:szCs w:val="26"/>
          <w:lang w:eastAsia="ru-RU"/>
        </w:rPr>
      </w:pPr>
      <w:r w:rsidRPr="00FD6501">
        <w:rPr>
          <w:rFonts w:ascii="Arial" w:eastAsia="Times New Roman" w:hAnsi="Arial" w:cs="Arial"/>
          <w:noProof/>
          <w:sz w:val="26"/>
          <w:szCs w:val="26"/>
          <w:lang w:eastAsia="ru-RU"/>
        </w:rPr>
        <w:t>ПРОЕКТ</w:t>
      </w:r>
    </w:p>
    <w:p w:rsidR="00FD6501" w:rsidRPr="00FD6501" w:rsidRDefault="00FD6501" w:rsidP="00FD6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D6501">
        <w:rPr>
          <w:rFonts w:ascii="Times New Roman" w:eastAsia="Times New Roman" w:hAnsi="Times New Roman" w:cs="Times New Roman"/>
          <w:sz w:val="28"/>
          <w:szCs w:val="20"/>
          <w:lang w:eastAsia="ru-RU"/>
        </w:rPr>
        <w:t>Выносится на заседание Думы района 24 мая 2022 года</w:t>
      </w:r>
    </w:p>
    <w:p w:rsidR="00FD6501" w:rsidRPr="00FD6501" w:rsidRDefault="00FD6501" w:rsidP="00FD65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D6501" w:rsidRPr="00FD6501" w:rsidRDefault="00FD6501" w:rsidP="00FD65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5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Российская Федерация</w:t>
      </w:r>
    </w:p>
    <w:p w:rsidR="00FD6501" w:rsidRPr="00FD6501" w:rsidRDefault="00FD6501" w:rsidP="00FD650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D65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Новгородская область</w:t>
      </w:r>
    </w:p>
    <w:p w:rsidR="00FD6501" w:rsidRPr="00FD6501" w:rsidRDefault="00FD6501" w:rsidP="00FD650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FD650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ДУМА </w:t>
      </w:r>
      <w:r w:rsidRPr="00FD6501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Батецкого муниципального района</w:t>
      </w:r>
    </w:p>
    <w:p w:rsidR="00FD6501" w:rsidRPr="00FD6501" w:rsidRDefault="00FD6501" w:rsidP="00FD65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02985" w:rsidRPr="00B02985" w:rsidRDefault="00B02985" w:rsidP="00B02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985" w:rsidRPr="00B02985" w:rsidRDefault="00B02985" w:rsidP="00B0298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B02985" w:rsidRPr="00B02985" w:rsidRDefault="00B02985" w:rsidP="00B02985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40C69" w:rsidRDefault="00FD6501" w:rsidP="00F40C69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</w:p>
    <w:p w:rsidR="00FD6501" w:rsidRDefault="00FD6501" w:rsidP="00F40C69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 Батецкого муниципального района</w:t>
      </w:r>
    </w:p>
    <w:p w:rsidR="00F40C69" w:rsidRDefault="00F40C69" w:rsidP="00FD6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0C69" w:rsidRPr="00F40C69" w:rsidRDefault="00F40C69" w:rsidP="00F40C6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F40C6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Принято Думой Батецкого муниципального района </w:t>
      </w:r>
      <w:r w:rsidRPr="00F40C69">
        <w:rPr>
          <w:rFonts w:ascii="Times New Roman" w:eastAsia="Times New Roman" w:hAnsi="Times New Roman" w:cs="Times New Roman"/>
          <w:sz w:val="24"/>
          <w:szCs w:val="20"/>
          <w:lang w:eastAsia="x-none"/>
        </w:rPr>
        <w:t>_____ мая</w:t>
      </w:r>
      <w:r w:rsidRPr="00F40C69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 2022  года</w:t>
      </w:r>
    </w:p>
    <w:p w:rsidR="00F40C69" w:rsidRPr="00F40C69" w:rsidRDefault="00F40C69" w:rsidP="00FD650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p w:rsidR="00B02985" w:rsidRPr="00FD6501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</w:t>
      </w:r>
      <w:hyperlink r:id="rId6" w:history="1">
        <w:r w:rsidRPr="00B02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15</w:t>
        </w:r>
      </w:hyperlink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09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самоуправления»,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</w:t>
      </w:r>
      <w:r w:rsidR="00C0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</w:t>
      </w:r>
      <w:r w:rsidR="00C04A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руководствуясь </w:t>
      </w:r>
      <w:r w:rsidR="00F4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Уставом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0C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Батецкого муниципального района</w:t>
      </w:r>
      <w:r w:rsidRPr="00FD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D6501" w:rsidRPr="00FD65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Батецкого муниципального района</w:t>
      </w:r>
    </w:p>
    <w:p w:rsidR="00B02985" w:rsidRPr="00FD6501" w:rsidRDefault="00B02985" w:rsidP="00B02985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lang w:eastAsia="ru-RU"/>
        </w:rPr>
        <w:t>РЕШИЛ</w:t>
      </w:r>
      <w:r w:rsidR="00FD6501">
        <w:rPr>
          <w:rFonts w:ascii="Times New Roman" w:eastAsia="Times New Roman" w:hAnsi="Times New Roman" w:cs="Times New Roman"/>
          <w:b/>
          <w:caps/>
          <w:color w:val="000000"/>
          <w:spacing w:val="20"/>
          <w:sz w:val="28"/>
          <w:szCs w:val="28"/>
          <w:lang w:eastAsia="ru-RU"/>
        </w:rPr>
        <w:t>А</w:t>
      </w:r>
      <w:r w:rsidRPr="00B02985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прилагаемое Положение о </w:t>
      </w:r>
      <w:hyperlink w:anchor="Par29" w:history="1">
        <w:r w:rsidRPr="00B02985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</w:t>
      </w:r>
      <w:r w:rsidR="005C1E27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заседаниях </w:t>
      </w:r>
      <w:r w:rsidR="00FD6501"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501" w:rsidRPr="00FD6501" w:rsidRDefault="00FD6501" w:rsidP="00FD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Решение вступает в силу со дня, следующего за днём его официального опубликования.</w:t>
      </w:r>
    </w:p>
    <w:p w:rsidR="00FD6501" w:rsidRPr="00FD6501" w:rsidRDefault="00FD6501" w:rsidP="00FD65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решение в муниципальной газете «Батецкий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B02985" w:rsidRPr="00B02985" w:rsidRDefault="00B02985" w:rsidP="00B02985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внесен: </w:t>
      </w: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Батецкого</w:t>
      </w: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Никонов</w:t>
      </w: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0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предложению Прокуратуры Батецкого района № 7-9-2022/4-22-20490002 от 19.01.2022              </w:t>
      </w:r>
      <w:r w:rsidRPr="00F40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Pr="00F40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вх</w:t>
      </w:r>
      <w:proofErr w:type="spellEnd"/>
      <w:r w:rsidRPr="00F40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№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162 от 21.01</w:t>
      </w:r>
      <w:r w:rsidRPr="00F40C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.2022)</w:t>
      </w: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Главы </w:t>
      </w: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Батецкого муниципального района                                   Ж.И. Самосват</w:t>
      </w: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C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юридического отдела                                                                В.Т. Волосач</w:t>
      </w:r>
    </w:p>
    <w:p w:rsidR="00F40C69" w:rsidRPr="00F40C69" w:rsidRDefault="00F40C69" w:rsidP="00F4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6501" w:rsidRPr="00FD6501" w:rsidRDefault="00C04A9A" w:rsidP="00C04A9A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Утверждено </w:t>
      </w:r>
      <w:r w:rsidR="00B02985" w:rsidRPr="00FD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решени</w:t>
      </w:r>
      <w:r w:rsidRPr="00FD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ем </w:t>
      </w:r>
    </w:p>
    <w:p w:rsidR="00B02985" w:rsidRPr="00FD6501" w:rsidRDefault="00FD6501" w:rsidP="00C04A9A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FD65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Думы Батецкого муниципального района</w:t>
      </w:r>
    </w:p>
    <w:p w:rsidR="00B02985" w:rsidRPr="00B02985" w:rsidRDefault="00C04A9A" w:rsidP="00C04A9A">
      <w:pPr>
        <w:widowControl w:val="0"/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B02985" w:rsidRPr="00B02985">
        <w:rPr>
          <w:rFonts w:ascii="Times New Roman" w:eastAsia="Times New Roman" w:hAnsi="Times New Roman" w:cs="Times New Roman"/>
          <w:bCs/>
          <w:color w:val="000000"/>
          <w:lang w:eastAsia="ru-RU"/>
        </w:rPr>
        <w:t>от _________</w:t>
      </w:r>
      <w:r w:rsidR="00B02985" w:rsidRPr="00B029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№____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F40C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B02985" w:rsidRPr="00B02985" w:rsidRDefault="00B02985" w:rsidP="00F40C6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заседаниях </w:t>
      </w:r>
      <w:r w:rsidR="00FD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Думы</w:t>
      </w:r>
      <w:r w:rsidR="00FD6501" w:rsidRPr="00FD65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Батецкого муниципального района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F40C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</w:t>
      </w:r>
      <w:r w:rsidR="00FD6501"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="00FD6501" w:rsidRPr="00FD650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постоянных комиссий </w:t>
      </w:r>
      <w:r w:rsidR="00FD6501" w:rsidRPr="00FD6501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="009B5D9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требования к организации присутствия граждан, представителей организаций на таких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заседаниях, а также права и обязанности указанных лиц в связи с участием в заседании.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Положение не распространяется на случаи присутствия на заседаниях </w:t>
      </w:r>
      <w:r w:rsidR="008C6E47" w:rsidRPr="00F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заседаниях </w:t>
      </w:r>
      <w:r w:rsidR="00F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постоянных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комиссий </w:t>
      </w:r>
      <w:r w:rsidR="008C6E47" w:rsidRPr="00F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Батецкого муниципального района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F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заседания):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лиц, приглашенных на заседание </w:t>
      </w:r>
      <w:r w:rsidR="008C6E47" w:rsidRPr="00F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="007D0F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инициативе председателя </w:t>
      </w:r>
      <w:r w:rsidR="008C6E47" w:rsidRPr="00F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на заседание комиссии</w:t>
      </w:r>
      <w:r w:rsidR="00D91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E47" w:rsidRPr="00D915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="008C6E47" w:rsidRPr="008C6E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председателей комиссии, коллегиального органа;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88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иными нормативными правовыми актами </w:t>
      </w:r>
      <w:r w:rsidR="00881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Новгородской области,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муниципального района</w:t>
      </w:r>
      <w:r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представителей средств массовой информации.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оповещения о заседании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подачи заявок граждан,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организаций о присутствии на заседании</w:t>
      </w: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0"/>
      <w:bookmarkEnd w:id="0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D6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заседании, прием и рассмотрение заявок граждан, представителей организаций производятся должностным лицом, определенным председателем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 w:rsidR="008C6E47" w:rsidRPr="008C6E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Батецкого муниципального района</w:t>
      </w:r>
      <w:r w:rsidR="008C6E47" w:rsidRPr="008C6E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уполномоченное должностное лицо).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 Информация о заседаниях размещается на официальном сайте </w:t>
      </w:r>
      <w:r w:rsidR="00A82CCC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Батецкого муниципального района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7" w:history="1">
        <w:r w:rsidR="00A82CCC" w:rsidRPr="00A82CCC">
          <w:rPr>
            <w:rStyle w:val="ac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http://www.batetsky.ru/</w:t>
        </w:r>
      </w:hyperlink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следующие сроки: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 очередном заседании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позднее чем за 3 рабочих дня до дня его проведения, о внеочередном заседании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1 рабочего дня, предшествующего дню его проведения;</w:t>
      </w:r>
    </w:p>
    <w:p w:rsidR="00B02985" w:rsidRPr="00B02985" w:rsidRDefault="00B02985" w:rsidP="00B029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 очередном заседании постоянной комиссии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Батецкого муниципального района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не позднее чем за </w:t>
      </w:r>
      <w:r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дня его проведения, о внеочередно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заседании постоянной комиссии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="008C6E47" w:rsidRPr="008C6E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не позднее 1 рабочего дня, предшествующего дню его проведения.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повестку заседания, утвержденную соответственно председателем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председателем постоянной комисси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="008C6E47" w:rsidRPr="008C6E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председателя – его заместителем).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</w:t>
      </w:r>
      <w:r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позднее </w:t>
      </w:r>
      <w:r w:rsidR="00A82CCC"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часов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предшествующего дню проведения соответствующего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8. Электронное сообщение должно содержать: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фамилию, имя, отчество (при наличии) гражданина, представителя организации;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данные документа, удостоверяющего личность гражданина, представителя организации;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телефон и (или) адрес электронной почты гражданина, представителя организации;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881702" w:rsidRPr="00B02985" w:rsidRDefault="00881702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заявки о намерении присутствовать на заседании не являет</w:t>
      </w:r>
      <w:r w:rsidR="00C04A9A" w:rsidRP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случае несоответствия электронного сообщения требованиям пунктов 7, 8 настоящего Положения уполномоченное должностное лицо в течение 1 рабочего дня со дня получения указанного электронного сообщения уведомляет о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этом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C04A9A" w:rsidRPr="00B02985" w:rsidRDefault="00B02985" w:rsidP="00C04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В случае </w:t>
      </w:r>
      <w:proofErr w:type="spell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непроведения</w:t>
      </w:r>
      <w:proofErr w:type="spellEnd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1 рабочего дня со дня получения электронного сообщения уведомляет о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этом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представителя организации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A9A"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51"/>
      <w:bookmarkEnd w:id="1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B02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урнале</w:t>
        </w:r>
      </w:hyperlink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</w:t>
      </w:r>
      <w:r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позднее </w:t>
      </w:r>
      <w:r w:rsidR="00A82CCC"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12</w:t>
      </w:r>
      <w:r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часов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предшествующего дню проведения соответствующего заседания.</w:t>
      </w:r>
      <w:bookmarkStart w:id="2" w:name="P28"/>
      <w:bookmarkEnd w:id="2"/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</w:t>
      </w:r>
      <w:r w:rsidR="00C04A9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контроля.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Список граждан, представителей организаций утверждается председателем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Батецкого муниципального </w:t>
      </w:r>
      <w:r w:rsidR="008C6E47" w:rsidRPr="00AF22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дседателем постоянной комиссии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="008C6E47" w:rsidRPr="008C6E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председателя – ег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заместителем) не </w:t>
      </w:r>
      <w:r w:rsidR="00A82CCC"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позднее 13</w:t>
      </w:r>
      <w:r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часов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предшествующего дню проведения соответствующего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В случае </w:t>
      </w:r>
      <w:proofErr w:type="spell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невключения</w:t>
      </w:r>
      <w:proofErr w:type="spellEnd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</w:t>
      </w:r>
      <w:proofErr w:type="spellStart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невключении</w:t>
      </w:r>
      <w:proofErr w:type="spellEnd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список граждан, представителей организаций </w:t>
      </w:r>
      <w:r w:rsidR="00A82CCC"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 15</w:t>
      </w:r>
      <w:r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часов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дня, предшествующего дню проведения соответствующего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присутствия граждан,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представителей организаций на заседаниях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дседателем постоянной комиссии </w:t>
      </w:r>
      <w:r w:rsidR="008C6E47" w:rsidRP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="008C6E47" w:rsidRPr="008C6E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отсутствия председателя – его заместителем) в зависимости от количества участни</w:t>
      </w:r>
      <w:r w:rsidR="00A82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 заседания, но не более </w:t>
      </w:r>
      <w:r w:rsidR="00CC3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A82CC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мест.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17. На заседании допуска</w:t>
      </w:r>
      <w:r w:rsidR="00A51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присутствие не более </w:t>
      </w:r>
      <w:r w:rsidR="00CC31A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 представителя</w:t>
      </w:r>
      <w:r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каждой организации.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19. Граждане, представители организаций не допускаются к участию в заседании в следующих случаях: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документа, удостоверяющего личность;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отсутствие документа, подтверждающего полномочия, – для представителя организации.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Граждане, представители организаций допускаются в зал </w:t>
      </w:r>
      <w:r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ранее чем за </w:t>
      </w:r>
      <w:r w:rsid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10</w:t>
      </w:r>
      <w:r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минут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позднее чем </w:t>
      </w:r>
      <w:r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за </w:t>
      </w:r>
      <w:r w:rsidR="00A51534"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5</w:t>
      </w:r>
      <w:r w:rsidRPr="00A5153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минут до начала заседания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регистрации приобщаются к протоколу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8" w:history="1">
        <w:r w:rsidRPr="00B0298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от 27</w:t>
      </w:r>
      <w:r w:rsid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  <w:r w:rsid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152-ФЗ «О персональных данных».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Права и обязанности граждан, представителей организаций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73"/>
      <w:bookmarkEnd w:id="3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76"/>
      <w:bookmarkEnd w:id="4"/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28. В случае нарушения пунктов 23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534" w:rsidRPr="00B02985" w:rsidRDefault="00A51534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B1" w:rsidRDefault="00AF22B1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B1" w:rsidRDefault="00AF22B1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B1" w:rsidRDefault="00AF22B1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B1" w:rsidRDefault="00AF22B1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B1" w:rsidRDefault="00AF22B1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B1" w:rsidRDefault="00AF22B1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B1" w:rsidRDefault="00AF22B1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B1" w:rsidRDefault="00AF22B1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B1" w:rsidRDefault="00AF22B1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B1" w:rsidRDefault="00AF22B1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B1" w:rsidRDefault="00AF22B1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22B1" w:rsidRPr="00B02985" w:rsidRDefault="00AF22B1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Положению о </w:t>
      </w:r>
      <w:hyperlink w:anchor="Par29" w:history="1">
        <w:r w:rsidRPr="00CD106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порядке</w:t>
        </w:r>
      </w:hyperlink>
      <w:r w:rsidRPr="00CD10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присутствия </w:t>
      </w: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51534" w:rsidRPr="00A515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CD1062" w:rsidRDefault="00B02985" w:rsidP="00AF22B1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Pr="00CD1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51534" w:rsidRPr="00A51534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Батецкого муниципального района</w:t>
      </w:r>
      <w:r w:rsidRPr="00CD1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5" w:name="_GoBack"/>
      <w:bookmarkEnd w:id="5"/>
    </w:p>
    <w:p w:rsidR="00B02985" w:rsidRPr="00CD1062" w:rsidRDefault="00B02985" w:rsidP="00B02985">
      <w:pPr>
        <w:keepNext/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06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Times New Roman" w:eastAsia="Times New Roman" w:hAnsi="Times New Roman" w:cs="Times New Roman"/>
          <w:bCs/>
          <w:i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i/>
          <w:lang w:eastAsia="ru-RU"/>
        </w:rPr>
        <w:t>(ФИО)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для участия в заседании </w:t>
      </w:r>
      <w:r w:rsidR="008C6E47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Думы Батецкого муниципального района</w:t>
      </w:r>
      <w:r w:rsidRPr="00B02985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>,</w:t>
      </w:r>
    </w:p>
    <w:p w:rsidR="00B02985" w:rsidRPr="00B02985" w:rsidRDefault="00B02985" w:rsidP="008C6E47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постоянной комиссии </w:t>
      </w:r>
      <w:r w:rsidR="008C6E47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Думы Батецкого муниципального района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75D33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амилия, имя, отчество (при наличии) заявителя)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серия _______ номер ___________________ выдан 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  «____» ________ ______ года,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 и  когда  выдан)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включить меня в число участников</w:t>
      </w:r>
      <w:r w:rsidR="007D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_______________________ 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____________________________________________________________________,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представительного органа муниципального  образования, постоянной комиссии, иного коллегиального органа представительного органа муниципального образования)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которое состоится «____» ______________ года в «_____» часов «______» мин,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присутствия при обсуждении по вопрос</w:t>
      </w:r>
      <w:r w:rsidR="00E75D3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___________________________ 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себе сообщаю следующие контактные данные: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и (или) адрес электронной почты ________________________________,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проживания ____________________________________________________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Уведомляю,  что  в  ходе  участия в </w:t>
      </w:r>
      <w:r w:rsidR="00A51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заседании </w:t>
      </w:r>
      <w:r w:rsidR="00A51534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Думы Батецкого муниципального района,</w:t>
      </w:r>
      <w:r w:rsidR="007D0FE3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</w:t>
      </w:r>
      <w:r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постоянной комиссии</w:t>
      </w:r>
      <w:r w:rsidR="00A51534"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Думы Батецкого муниципального района</w:t>
      </w:r>
      <w:r w:rsidRPr="00A51534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)</w:t>
      </w:r>
      <w:r w:rsidR="00E75D33">
        <w:rPr>
          <w:rFonts w:ascii="Times New Roman" w:eastAsia="Times New Roman" w:hAnsi="Times New Roman" w:cs="Times New Roman"/>
          <w:i/>
          <w:kern w:val="28"/>
          <w:sz w:val="28"/>
          <w:szCs w:val="28"/>
          <w:lang w:eastAsia="ru-RU"/>
        </w:rPr>
        <w:t xml:space="preserve"> 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намереваюсь (не намереваюсь)</w:t>
      </w:r>
    </w:p>
    <w:p w:rsidR="00B02985" w:rsidRPr="00B02985" w:rsidRDefault="00E75D33" w:rsidP="00B02985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</w:t>
      </w:r>
      <w:r w:rsidR="00B02985" w:rsidRPr="00B02985">
        <w:rPr>
          <w:rFonts w:ascii="Times New Roman" w:eastAsia="Times New Roman" w:hAnsi="Times New Roman" w:cs="Times New Roman"/>
          <w:bCs/>
          <w:lang w:eastAsia="ru-RU"/>
        </w:rPr>
        <w:t>(нужное подчеркнуть)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осуществлять </w:t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B029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Являюсь представителем</w:t>
      </w:r>
      <w:r w:rsidRPr="00B029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____________________________________________________________________,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занимаю должность (являюсь)</w:t>
      </w:r>
      <w:r w:rsidRPr="00B0298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_____________________________________.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                        Заявитель ____________________________</w:t>
      </w:r>
    </w:p>
    <w:p w:rsidR="00B02985" w:rsidRPr="00B02985" w:rsidRDefault="00B02985" w:rsidP="00B02985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298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B02985" w:rsidRPr="00B02985" w:rsidRDefault="00B02985" w:rsidP="00B02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B02985" w:rsidRPr="00B02985" w:rsidRDefault="00B02985" w:rsidP="00B02985">
      <w:pPr>
        <w:spacing w:after="0" w:line="240" w:lineRule="exact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sectPr w:rsidR="00B02985" w:rsidRPr="00B02985" w:rsidSect="00F201C4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A3" w:rsidRDefault="000653A3" w:rsidP="00B02985">
      <w:pPr>
        <w:spacing w:after="0" w:line="240" w:lineRule="auto"/>
      </w:pPr>
      <w:r>
        <w:separator/>
      </w:r>
    </w:p>
  </w:endnote>
  <w:endnote w:type="continuationSeparator" w:id="0">
    <w:p w:rsidR="000653A3" w:rsidRDefault="000653A3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A3" w:rsidRDefault="000653A3" w:rsidP="00B02985">
      <w:pPr>
        <w:spacing w:after="0" w:line="240" w:lineRule="auto"/>
      </w:pPr>
      <w:r>
        <w:separator/>
      </w:r>
    </w:p>
  </w:footnote>
  <w:footnote w:type="continuationSeparator" w:id="0">
    <w:p w:rsidR="000653A3" w:rsidRDefault="000653A3" w:rsidP="00B02985">
      <w:pPr>
        <w:spacing w:after="0" w:line="240" w:lineRule="auto"/>
      </w:pPr>
      <w:r>
        <w:continuationSeparator/>
      </w:r>
    </w:p>
  </w:footnote>
  <w:footnote w:id="1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2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532131"/>
      <w:docPartObj>
        <w:docPartGallery w:val="Page Numbers (Top of Page)"/>
        <w:docPartUnique/>
      </w:docPartObj>
    </w:sdtPr>
    <w:sdtEndPr/>
    <w:sdtContent>
      <w:p w:rsidR="00F201C4" w:rsidRDefault="00F201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2B1">
          <w:rPr>
            <w:noProof/>
          </w:rPr>
          <w:t>9</w:t>
        </w:r>
        <w:r>
          <w:fldChar w:fldCharType="end"/>
        </w:r>
      </w:p>
    </w:sdtContent>
  </w:sdt>
  <w:p w:rsidR="00F201C4" w:rsidRDefault="00F201C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85"/>
    <w:rsid w:val="000653A3"/>
    <w:rsid w:val="000B1184"/>
    <w:rsid w:val="000D6C2F"/>
    <w:rsid w:val="002935DF"/>
    <w:rsid w:val="00502668"/>
    <w:rsid w:val="00530233"/>
    <w:rsid w:val="0058340E"/>
    <w:rsid w:val="005C1E27"/>
    <w:rsid w:val="007C4B25"/>
    <w:rsid w:val="007D0415"/>
    <w:rsid w:val="007D0FE3"/>
    <w:rsid w:val="00881702"/>
    <w:rsid w:val="008C6E47"/>
    <w:rsid w:val="009172E8"/>
    <w:rsid w:val="009611BB"/>
    <w:rsid w:val="009B5D96"/>
    <w:rsid w:val="00A51534"/>
    <w:rsid w:val="00A82CCC"/>
    <w:rsid w:val="00AF22B1"/>
    <w:rsid w:val="00B02985"/>
    <w:rsid w:val="00B07D61"/>
    <w:rsid w:val="00B334C6"/>
    <w:rsid w:val="00BA4262"/>
    <w:rsid w:val="00C04A9A"/>
    <w:rsid w:val="00C7287F"/>
    <w:rsid w:val="00CC31A2"/>
    <w:rsid w:val="00CD1062"/>
    <w:rsid w:val="00D43440"/>
    <w:rsid w:val="00D52C10"/>
    <w:rsid w:val="00D915CC"/>
    <w:rsid w:val="00E75D33"/>
    <w:rsid w:val="00F201C4"/>
    <w:rsid w:val="00F40C69"/>
    <w:rsid w:val="00FD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D634E-3F70-4B87-AEE7-112DEEF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Balloon Text"/>
    <w:basedOn w:val="a"/>
    <w:link w:val="ab"/>
    <w:uiPriority w:val="99"/>
    <w:semiHidden/>
    <w:unhideWhenUsed/>
    <w:rsid w:val="00F40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0C69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D915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8FA3E8D21D55C54E808FDCDH2WE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atetsk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2654</Words>
  <Characters>15131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Tanya</cp:lastModifiedBy>
  <cp:revision>8</cp:revision>
  <cp:lastPrinted>2022-05-13T07:53:00Z</cp:lastPrinted>
  <dcterms:created xsi:type="dcterms:W3CDTF">2022-05-12T13:00:00Z</dcterms:created>
  <dcterms:modified xsi:type="dcterms:W3CDTF">2022-05-13T11:15:00Z</dcterms:modified>
</cp:coreProperties>
</file>