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A" w:rsidRPr="00DD5DFA" w:rsidRDefault="00C369F4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noProof/>
          <w:szCs w:val="28"/>
        </w:rPr>
        <w:t>ПРОЕКТ</w:t>
      </w:r>
      <w:r w:rsidR="00DD5DFA" w:rsidRPr="00DD5DFA">
        <w:rPr>
          <w:rFonts w:ascii="Times New Roman CYR" w:hAnsi="Times New Roman CYR" w:cs="Times New Roman CYR"/>
          <w:szCs w:val="28"/>
        </w:rPr>
        <w:t xml:space="preserve">     </w:t>
      </w:r>
    </w:p>
    <w:p w:rsidR="00DD5DFA" w:rsidRPr="00DD5DFA" w:rsidRDefault="00DD5DFA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DD5DFA" w:rsidRPr="00DD5DFA" w:rsidRDefault="00DD5DFA" w:rsidP="00DD5DF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D5DFA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Новгородская область Батецкий муниципальный район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СОВЕТ ДЕПУТАТОВ БАТЕЦКОГО СЕЛЬСКОГО ПОСЕЛЕНИЯ</w:t>
      </w:r>
    </w:p>
    <w:p w:rsidR="00DD5DFA" w:rsidRPr="00DD5DFA" w:rsidRDefault="00DD5DFA" w:rsidP="00DD5DFA">
      <w:pPr>
        <w:rPr>
          <w:b/>
          <w:sz w:val="28"/>
          <w:szCs w:val="20"/>
        </w:rPr>
      </w:pPr>
    </w:p>
    <w:p w:rsidR="00DD5DFA" w:rsidRPr="00DD5DFA" w:rsidRDefault="00DD5DFA" w:rsidP="00DD5DFA">
      <w:pPr>
        <w:keepNext/>
        <w:jc w:val="center"/>
        <w:outlineLvl w:val="1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CA66BA">
        <w:rPr>
          <w:b/>
          <w:sz w:val="28"/>
          <w:szCs w:val="28"/>
        </w:rPr>
        <w:t>1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C369F4">
        <w:rPr>
          <w:b w:val="0"/>
          <w:sz w:val="24"/>
          <w:szCs w:val="24"/>
        </w:rPr>
        <w:t>____</w:t>
      </w:r>
      <w:r w:rsidRPr="00DD5DFA">
        <w:rPr>
          <w:b w:val="0"/>
          <w:sz w:val="24"/>
          <w:szCs w:val="24"/>
        </w:rPr>
        <w:t xml:space="preserve">  </w:t>
      </w:r>
      <w:r w:rsidR="00CA66BA">
        <w:rPr>
          <w:b w:val="0"/>
          <w:sz w:val="24"/>
          <w:szCs w:val="24"/>
        </w:rPr>
        <w:t>декабря  2021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2021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 xml:space="preserve">Глава Батецкого </w:t>
      </w: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DD5DFA" w:rsidRPr="00DD5DFA" w:rsidRDefault="00DD5DFA" w:rsidP="00DD5DFA">
      <w:pPr>
        <w:rPr>
          <w:lang w:eastAsia="x-none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C369F4" w:rsidRDefault="00C369F4" w:rsidP="007D4A85"/>
    <w:p w:rsidR="00680AC5" w:rsidRDefault="00680AC5" w:rsidP="007D4A85"/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C369F4">
        <w:rPr>
          <w:sz w:val="28"/>
          <w:szCs w:val="28"/>
        </w:rPr>
        <w:t>____</w:t>
      </w:r>
      <w:r w:rsidR="00942B57" w:rsidRPr="00DD5DFA">
        <w:rPr>
          <w:sz w:val="28"/>
          <w:szCs w:val="28"/>
        </w:rPr>
        <w:t>.</w:t>
      </w:r>
      <w:r w:rsidR="00CA66BA">
        <w:rPr>
          <w:sz w:val="28"/>
          <w:szCs w:val="28"/>
        </w:rPr>
        <w:t>12</w:t>
      </w:r>
      <w:r w:rsidR="00A600C0" w:rsidRPr="00DD5DFA">
        <w:rPr>
          <w:sz w:val="28"/>
          <w:szCs w:val="28"/>
        </w:rPr>
        <w:t>.2020</w:t>
      </w:r>
      <w:r w:rsidRPr="00DD5DFA">
        <w:rPr>
          <w:sz w:val="28"/>
          <w:szCs w:val="28"/>
        </w:rPr>
        <w:t xml:space="preserve"> № </w:t>
      </w:r>
      <w:r w:rsidR="00C369F4">
        <w:rPr>
          <w:sz w:val="28"/>
          <w:szCs w:val="28"/>
        </w:rPr>
        <w:t xml:space="preserve">     </w:t>
      </w:r>
      <w:r w:rsidRPr="00DD5DFA">
        <w:rPr>
          <w:sz w:val="28"/>
          <w:szCs w:val="28"/>
        </w:rPr>
        <w:t xml:space="preserve"> 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B62592">
        <w:rPr>
          <w:b/>
          <w:sz w:val="28"/>
          <w:szCs w:val="28"/>
        </w:rPr>
        <w:t>21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942B57" w:rsidRPr="00942B57" w:rsidRDefault="00942B57" w:rsidP="00942B57">
      <w:pPr>
        <w:numPr>
          <w:ilvl w:val="0"/>
          <w:numId w:val="3"/>
        </w:numPr>
        <w:ind w:firstLine="709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квартал: </w:t>
      </w:r>
    </w:p>
    <w:p w:rsidR="00942B57" w:rsidRPr="00942B57" w:rsidRDefault="00CA66BA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42B57" w:rsidRPr="00942B57">
        <w:rPr>
          <w:b/>
          <w:sz w:val="28"/>
          <w:szCs w:val="28"/>
          <w:u w:val="single"/>
        </w:rPr>
        <w:t xml:space="preserve"> января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 внесении изменений в бюджет Батецкого </w:t>
      </w:r>
      <w:r w:rsidR="00CA66BA">
        <w:rPr>
          <w:sz w:val="28"/>
          <w:szCs w:val="28"/>
        </w:rPr>
        <w:t>сельского поселения на 2021 год и плановый период 2022 и 2023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комитет финансов Администрации Батецкого муниципального района,  </w:t>
      </w:r>
      <w:r w:rsidR="00331A46">
        <w:rPr>
          <w:sz w:val="28"/>
          <w:szCs w:val="20"/>
        </w:rPr>
        <w:t>контрольно-счетная комиссия.</w:t>
      </w: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B62592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Батецкого сельского поселения, за 2020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 с участием руководителей организаций и предприятий района.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CA66BA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23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CA66BA">
        <w:rPr>
          <w:sz w:val="28"/>
          <w:szCs w:val="28"/>
        </w:rPr>
        <w:t>кого сельского поселения на 2021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CA66BA">
        <w:rPr>
          <w:sz w:val="28"/>
          <w:szCs w:val="28"/>
        </w:rPr>
        <w:t>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B6679E">
        <w:rPr>
          <w:b/>
          <w:sz w:val="28"/>
          <w:szCs w:val="28"/>
          <w:u w:val="single"/>
        </w:rPr>
        <w:t>20</w:t>
      </w:r>
      <w:r w:rsidRPr="00942B57">
        <w:rPr>
          <w:b/>
          <w:sz w:val="28"/>
          <w:szCs w:val="28"/>
          <w:u w:val="single"/>
        </w:rPr>
        <w:t xml:space="preserve">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CA66BA">
        <w:rPr>
          <w:sz w:val="28"/>
          <w:szCs w:val="28"/>
        </w:rPr>
        <w:t>кого сельского поселения на 2021 год и плановый период 2022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CA66BA">
        <w:rPr>
          <w:sz w:val="28"/>
          <w:szCs w:val="20"/>
        </w:rPr>
        <w:t>20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lastRenderedPageBreak/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25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CA66BA">
        <w:rPr>
          <w:sz w:val="28"/>
          <w:szCs w:val="28"/>
        </w:rPr>
        <w:t>1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CA66BA">
        <w:rPr>
          <w:sz w:val="28"/>
          <w:szCs w:val="28"/>
        </w:rPr>
        <w:t>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CA66BA">
        <w:rPr>
          <w:sz w:val="28"/>
          <w:szCs w:val="20"/>
        </w:rPr>
        <w:t>20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22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муниципального района,  постоянная комиссия по экономике и бюджету, комиссия 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Default="00942B57" w:rsidP="00942B57">
      <w:pPr>
        <w:rPr>
          <w:b/>
          <w:sz w:val="28"/>
          <w:szCs w:val="20"/>
          <w:u w:val="single"/>
        </w:rPr>
      </w:pPr>
    </w:p>
    <w:p w:rsidR="00B6679E" w:rsidRDefault="00B6679E" w:rsidP="00942B57">
      <w:pPr>
        <w:rPr>
          <w:b/>
          <w:sz w:val="28"/>
          <w:szCs w:val="20"/>
          <w:u w:val="single"/>
        </w:rPr>
      </w:pPr>
    </w:p>
    <w:p w:rsidR="00B6679E" w:rsidRDefault="00B6679E" w:rsidP="00942B57">
      <w:pPr>
        <w:rPr>
          <w:b/>
          <w:sz w:val="28"/>
          <w:szCs w:val="20"/>
          <w:u w:val="single"/>
        </w:rPr>
      </w:pPr>
    </w:p>
    <w:p w:rsidR="00B6679E" w:rsidRPr="00942B57" w:rsidRDefault="00B6679E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lastRenderedPageBreak/>
        <w:t>3 квартал</w:t>
      </w:r>
    </w:p>
    <w:p w:rsidR="00942B57" w:rsidRPr="00942B57" w:rsidRDefault="00B6679E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B6679E">
        <w:rPr>
          <w:sz w:val="28"/>
          <w:szCs w:val="28"/>
        </w:rPr>
        <w:t>1</w:t>
      </w:r>
      <w:r w:rsidRPr="00331A46">
        <w:rPr>
          <w:sz w:val="28"/>
          <w:szCs w:val="28"/>
        </w:rPr>
        <w:t xml:space="preserve"> год и плановый период 202</w:t>
      </w:r>
      <w:r w:rsidR="00B6679E">
        <w:rPr>
          <w:sz w:val="28"/>
          <w:szCs w:val="28"/>
        </w:rPr>
        <w:t>2</w:t>
      </w:r>
      <w:r w:rsidRPr="00331A46">
        <w:rPr>
          <w:sz w:val="28"/>
          <w:szCs w:val="28"/>
        </w:rPr>
        <w:t xml:space="preserve"> и 202</w:t>
      </w:r>
      <w:r w:rsidR="00B6679E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Правила землепользования и застройки</w:t>
      </w:r>
      <w:r w:rsidR="00B6679E">
        <w:rPr>
          <w:sz w:val="28"/>
          <w:szCs w:val="28"/>
        </w:rPr>
        <w:t xml:space="preserve">  Батецкого сельского поселения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за первое полугодие 2020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 w:rsidRPr="00A600C0">
        <w:rPr>
          <w:sz w:val="28"/>
          <w:szCs w:val="28"/>
        </w:rPr>
        <w:t>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942B57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B6679E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42B57" w:rsidRPr="00942B57">
        <w:rPr>
          <w:b/>
          <w:sz w:val="28"/>
          <w:szCs w:val="28"/>
          <w:u w:val="single"/>
        </w:rPr>
        <w:t xml:space="preserve"> 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B6679E">
        <w:rPr>
          <w:sz w:val="28"/>
          <w:szCs w:val="28"/>
        </w:rPr>
        <w:t>кого сельского поселения на 2021 год и плановый период 2022</w:t>
      </w:r>
      <w:r w:rsidRPr="00331A46">
        <w:rPr>
          <w:sz w:val="28"/>
          <w:szCs w:val="28"/>
        </w:rPr>
        <w:t xml:space="preserve"> и </w:t>
      </w:r>
      <w:r w:rsidR="00B6679E">
        <w:rPr>
          <w:sz w:val="28"/>
          <w:szCs w:val="28"/>
        </w:rPr>
        <w:t>2023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23</w:t>
      </w:r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B6679E">
        <w:rPr>
          <w:sz w:val="28"/>
          <w:szCs w:val="28"/>
        </w:rPr>
        <w:t>2 год и плановый период 2023 и 2024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P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</w:p>
    <w:p w:rsidR="00942B57" w:rsidRPr="00942B57" w:rsidRDefault="00B62592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B6679E">
        <w:rPr>
          <w:sz w:val="28"/>
          <w:szCs w:val="28"/>
        </w:rPr>
        <w:t>2 год и плановый период 2023 и 2024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B62592">
        <w:rPr>
          <w:sz w:val="28"/>
          <w:szCs w:val="28"/>
        </w:rPr>
        <w:t>2</w:t>
      </w:r>
      <w:bookmarkStart w:id="0" w:name="_GoBack"/>
      <w:bookmarkEnd w:id="0"/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sectPr w:rsidR="007D4A85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2015-03-11T13:55:00Z</cp:lastPrinted>
  <dcterms:created xsi:type="dcterms:W3CDTF">2020-12-02T12:24:00Z</dcterms:created>
  <dcterms:modified xsi:type="dcterms:W3CDTF">2020-12-15T06:34:00Z</dcterms:modified>
</cp:coreProperties>
</file>