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1" w:rsidRPr="005B2B8B" w:rsidRDefault="00BD4091" w:rsidP="00BD4091">
      <w:pPr>
        <w:pStyle w:val="21"/>
        <w:jc w:val="right"/>
        <w:rPr>
          <w:b/>
          <w:sz w:val="20"/>
        </w:rPr>
      </w:pPr>
      <w:r w:rsidRPr="005B2B8B">
        <w:rPr>
          <w:b/>
          <w:sz w:val="20"/>
        </w:rPr>
        <w:t>Организационный комитет Конкурса</w:t>
      </w:r>
    </w:p>
    <w:p w:rsidR="00BD4091" w:rsidRPr="005B2B8B" w:rsidRDefault="00BD4091" w:rsidP="00BD4091">
      <w:pPr>
        <w:spacing w:before="100" w:beforeAutospacing="1" w:after="100" w:afterAutospacing="1"/>
        <w:jc w:val="right"/>
        <w:outlineLvl w:val="1"/>
        <w:rPr>
          <w:b/>
          <w:bCs/>
          <w:sz w:val="20"/>
          <w:szCs w:val="20"/>
        </w:rPr>
      </w:pPr>
      <w:r w:rsidRPr="005B2B8B">
        <w:rPr>
          <w:b/>
          <w:bCs/>
          <w:sz w:val="20"/>
          <w:szCs w:val="20"/>
        </w:rPr>
        <w:t xml:space="preserve">                                      </w:t>
      </w:r>
      <w:r w:rsidR="00DB58D5">
        <w:rPr>
          <w:b/>
          <w:bCs/>
          <w:sz w:val="20"/>
          <w:szCs w:val="20"/>
        </w:rPr>
        <w:t>«</w:t>
      </w:r>
      <w:r w:rsidRPr="005B2B8B">
        <w:rPr>
          <w:b/>
          <w:bCs/>
          <w:sz w:val="20"/>
          <w:szCs w:val="20"/>
        </w:rPr>
        <w:t>Ежегодная общественная премия</w:t>
      </w:r>
      <w:r w:rsidRPr="005B2B8B">
        <w:rPr>
          <w:b/>
          <w:bCs/>
          <w:sz w:val="20"/>
          <w:szCs w:val="20"/>
        </w:rPr>
        <w:br/>
        <w:t xml:space="preserve">                                     «Регионы – устойчивое развитие»</w:t>
      </w: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Default="00BD4091" w:rsidP="005B2B8B">
      <w:pPr>
        <w:pStyle w:val="21"/>
        <w:jc w:val="center"/>
        <w:rPr>
          <w:sz w:val="28"/>
          <w:szCs w:val="28"/>
        </w:rPr>
      </w:pPr>
      <w:r w:rsidRPr="00C41D68">
        <w:rPr>
          <w:sz w:val="28"/>
          <w:szCs w:val="28"/>
        </w:rPr>
        <w:t>Методические рекомендации по отбору</w:t>
      </w:r>
      <w:r w:rsidR="002A6984">
        <w:rPr>
          <w:sz w:val="28"/>
          <w:szCs w:val="28"/>
        </w:rPr>
        <w:t xml:space="preserve"> и рассмотрению</w:t>
      </w:r>
      <w:r w:rsidRPr="00C41D68">
        <w:rPr>
          <w:sz w:val="28"/>
          <w:szCs w:val="28"/>
        </w:rPr>
        <w:t xml:space="preserve"> региональных проектов </w:t>
      </w:r>
      <w:r w:rsidR="00DB58D5">
        <w:rPr>
          <w:sz w:val="28"/>
          <w:szCs w:val="28"/>
        </w:rPr>
        <w:t xml:space="preserve">участников </w:t>
      </w:r>
      <w:r w:rsidR="00AB4057">
        <w:rPr>
          <w:sz w:val="28"/>
          <w:szCs w:val="28"/>
          <w:lang w:val="ru-RU"/>
        </w:rPr>
        <w:t>К</w:t>
      </w:r>
      <w:r w:rsidRPr="00C41D68">
        <w:rPr>
          <w:sz w:val="28"/>
          <w:szCs w:val="28"/>
        </w:rPr>
        <w:t>онкурса</w:t>
      </w:r>
    </w:p>
    <w:p w:rsidR="00C41D68" w:rsidRPr="00C41D68" w:rsidRDefault="00C41D68" w:rsidP="005B2B8B">
      <w:pPr>
        <w:pStyle w:val="21"/>
        <w:jc w:val="center"/>
        <w:rPr>
          <w:sz w:val="28"/>
          <w:szCs w:val="28"/>
        </w:rPr>
      </w:pPr>
    </w:p>
    <w:p w:rsidR="005B2B8B" w:rsidRPr="00C41D68" w:rsidRDefault="00BD4091" w:rsidP="005B2B8B">
      <w:pPr>
        <w:pStyle w:val="21"/>
        <w:jc w:val="center"/>
        <w:rPr>
          <w:b/>
          <w:bCs/>
          <w:sz w:val="28"/>
          <w:szCs w:val="28"/>
        </w:rPr>
      </w:pPr>
      <w:r w:rsidRPr="00C41D68">
        <w:rPr>
          <w:b/>
          <w:bCs/>
          <w:sz w:val="28"/>
          <w:szCs w:val="28"/>
        </w:rPr>
        <w:t>Ежегодная общественная премия</w:t>
      </w:r>
    </w:p>
    <w:p w:rsidR="00BD4091" w:rsidRPr="00C41D68" w:rsidRDefault="00BD4091" w:rsidP="005B2B8B">
      <w:pPr>
        <w:pStyle w:val="21"/>
        <w:jc w:val="center"/>
        <w:rPr>
          <w:b/>
          <w:sz w:val="28"/>
          <w:szCs w:val="28"/>
        </w:rPr>
      </w:pPr>
      <w:r w:rsidRPr="00C41D68">
        <w:rPr>
          <w:b/>
          <w:bCs/>
          <w:sz w:val="28"/>
          <w:szCs w:val="28"/>
        </w:rPr>
        <w:t>«Регионы – устойчивое развитие»</w:t>
      </w:r>
    </w:p>
    <w:p w:rsidR="00BD4091" w:rsidRPr="00C41D68" w:rsidRDefault="00B33D4A" w:rsidP="005B2B8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по тексту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548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Конкурс)</w:t>
      </w:r>
    </w:p>
    <w:p w:rsidR="00BD4091" w:rsidRPr="00C41D68" w:rsidRDefault="00BD4091" w:rsidP="00BD4091">
      <w:pPr>
        <w:pStyle w:val="21"/>
        <w:jc w:val="center"/>
        <w:rPr>
          <w:b/>
          <w:sz w:val="28"/>
          <w:szCs w:val="28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pStyle w:val="21"/>
        <w:jc w:val="center"/>
        <w:rPr>
          <w:b/>
          <w:sz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Default="00BD4091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5B2B8B" w:rsidRDefault="005B2B8B" w:rsidP="00BD4091">
      <w:pPr>
        <w:jc w:val="center"/>
        <w:rPr>
          <w:b/>
          <w:sz w:val="20"/>
          <w:szCs w:val="20"/>
        </w:rPr>
      </w:pPr>
    </w:p>
    <w:p w:rsidR="00DB58D5" w:rsidRPr="005B2B8B" w:rsidRDefault="00DB58D5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</w:p>
    <w:p w:rsidR="00BD4091" w:rsidRPr="005B2B8B" w:rsidRDefault="00BD4091" w:rsidP="00BD4091">
      <w:p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t>201</w:t>
      </w:r>
      <w:r w:rsidR="00A81967">
        <w:rPr>
          <w:b/>
          <w:sz w:val="20"/>
          <w:szCs w:val="20"/>
        </w:rPr>
        <w:t>8</w:t>
      </w:r>
      <w:r w:rsidRPr="005B2B8B">
        <w:rPr>
          <w:b/>
          <w:sz w:val="20"/>
          <w:szCs w:val="20"/>
        </w:rPr>
        <w:t xml:space="preserve"> г.</w:t>
      </w:r>
    </w:p>
    <w:p w:rsidR="005B2B8B" w:rsidRDefault="005B2B8B" w:rsidP="00BD4091">
      <w:pPr>
        <w:numPr>
          <w:ilvl w:val="0"/>
          <w:numId w:val="25"/>
        </w:numPr>
        <w:jc w:val="center"/>
        <w:rPr>
          <w:b/>
          <w:sz w:val="20"/>
          <w:szCs w:val="20"/>
        </w:rPr>
        <w:sectPr w:rsidR="005B2B8B" w:rsidSect="00133285">
          <w:footerReference w:type="default" r:id="rId8"/>
          <w:pgSz w:w="8419" w:h="11906" w:orient="landscape" w:code="9"/>
          <w:pgMar w:top="567" w:right="338" w:bottom="567" w:left="840" w:header="709" w:footer="709" w:gutter="284"/>
          <w:cols w:space="708"/>
          <w:docGrid w:linePitch="360"/>
        </w:sectPr>
      </w:pPr>
    </w:p>
    <w:p w:rsidR="00BD4091" w:rsidRPr="00C80F72" w:rsidRDefault="00BD4091" w:rsidP="00C80F72">
      <w:pPr>
        <w:numPr>
          <w:ilvl w:val="0"/>
          <w:numId w:val="25"/>
        </w:numPr>
        <w:jc w:val="center"/>
        <w:rPr>
          <w:b/>
          <w:sz w:val="20"/>
          <w:szCs w:val="20"/>
        </w:rPr>
      </w:pPr>
      <w:r w:rsidRPr="005B2B8B">
        <w:rPr>
          <w:b/>
          <w:sz w:val="20"/>
          <w:szCs w:val="20"/>
        </w:rPr>
        <w:lastRenderedPageBreak/>
        <w:t>ЗАДАЧИ КОНКУРСА</w:t>
      </w:r>
    </w:p>
    <w:p w:rsidR="00BD4091" w:rsidRPr="005B2B8B" w:rsidRDefault="00AD31E0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Отбор лучших проектов </w:t>
      </w:r>
      <w:r>
        <w:rPr>
          <w:sz w:val="20"/>
          <w:szCs w:val="20"/>
        </w:rPr>
        <w:t>реального сектора</w:t>
      </w:r>
      <w:r w:rsidRPr="008C3F4E">
        <w:rPr>
          <w:sz w:val="20"/>
          <w:szCs w:val="20"/>
        </w:rPr>
        <w:t xml:space="preserve"> экономики</w:t>
      </w:r>
      <w:r w:rsidRPr="005B2B8B">
        <w:rPr>
          <w:sz w:val="20"/>
          <w:szCs w:val="20"/>
        </w:rPr>
        <w:t>, передовых технологий и управленческих решений</w:t>
      </w:r>
      <w:r w:rsidR="00BD4091" w:rsidRPr="005B2B8B">
        <w:rPr>
          <w:sz w:val="20"/>
          <w:szCs w:val="20"/>
        </w:rPr>
        <w:t xml:space="preserve">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Общественное и государственное признание передового опыта в деле устойчивого развития страны, субъекта Российской Федерации, муниципального образования и распространение его в последующем в территории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Развитие государственно – частного партнерства</w:t>
      </w:r>
      <w:r w:rsidRPr="005B2B8B">
        <w:rPr>
          <w:sz w:val="20"/>
          <w:szCs w:val="20"/>
          <w:lang w:val="en-US"/>
        </w:rPr>
        <w:t>;</w:t>
      </w:r>
      <w:r w:rsidRPr="005B2B8B">
        <w:rPr>
          <w:sz w:val="20"/>
          <w:szCs w:val="20"/>
        </w:rPr>
        <w:t xml:space="preserve">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Привлечение внимания к инвестиционному потенциалу регионов Российской Федерации;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Привлечение внимания к проблемным территориям, отстающим по темпам своего развития;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Предоставление объективной информации  руководству Российской Федерации, субъектов Российской Федерации, муниципалитетов и отраслевых предприятий о реальной ситуации, складывающейся вокруг реализации инвестиционных проектов; </w:t>
      </w:r>
    </w:p>
    <w:p w:rsidR="00BD4091" w:rsidRPr="005B2B8B" w:rsidRDefault="00BD4091" w:rsidP="00BD4091">
      <w:pPr>
        <w:numPr>
          <w:ilvl w:val="0"/>
          <w:numId w:val="29"/>
        </w:numPr>
        <w:jc w:val="both"/>
        <w:rPr>
          <w:sz w:val="20"/>
          <w:szCs w:val="20"/>
        </w:rPr>
      </w:pPr>
      <w:r w:rsidRPr="005B2B8B">
        <w:rPr>
          <w:sz w:val="20"/>
          <w:szCs w:val="20"/>
        </w:rPr>
        <w:t>Формирование положительного имиджа сфер ЖКХ, ВКХ и обращения с отходами, и утверждения устойчивого сознания у граждан, что ситуацию в этих отраслях можно изменить.</w:t>
      </w:r>
    </w:p>
    <w:p w:rsidR="00BD4091" w:rsidRPr="005B2B8B" w:rsidRDefault="00BD4091" w:rsidP="00BD4091">
      <w:pPr>
        <w:ind w:left="720"/>
        <w:jc w:val="both"/>
        <w:rPr>
          <w:sz w:val="20"/>
          <w:szCs w:val="20"/>
        </w:rPr>
      </w:pPr>
    </w:p>
    <w:p w:rsidR="00BD4091" w:rsidRPr="005B2B8B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5B2B8B">
        <w:rPr>
          <w:b/>
        </w:rPr>
        <w:t>ЦЕЛЬ КОНКУРСА</w:t>
      </w:r>
    </w:p>
    <w:p w:rsidR="00BD4091" w:rsidRPr="005B2B8B" w:rsidRDefault="00BD4091" w:rsidP="00A26CD9">
      <w:pPr>
        <w:pStyle w:val="a9"/>
        <w:ind w:left="360" w:firstLine="348"/>
        <w:jc w:val="both"/>
        <w:rPr>
          <w:b/>
        </w:rPr>
      </w:pPr>
      <w:r w:rsidRPr="005B2B8B">
        <w:t>Создание информационного массива, необходимого руководству страны, регионов, муниципалитетов и предприятий для принятия управленческих решений, о реальной ситуации, складывающейся вокруг реализации инвестиционных проектов в инфраструктурном секторе экономики, и об инвестиционном климате на территории Российской Федерации, современных инструментах и механизмах государственно-частного партнерства и возможности их реализации, с учетом особенностей нашей страны. В числе первоочередных задач – стимулирование регионов, органов государственного и муниципального управления, частных компаний, инвесторов и банков к реализации проектов с привлечением средств частных инвесторов.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  <w:r w:rsidRPr="005B2B8B">
        <w:rPr>
          <w:b/>
        </w:rPr>
        <w:t xml:space="preserve">Определение передовых и отстающих регионов на территории Российской Федерации  в вопросах создания благоприятного инвестиционного климата для реализации </w:t>
      </w:r>
      <w:r w:rsidR="008C3F4E">
        <w:rPr>
          <w:b/>
        </w:rPr>
        <w:t>инфраструктурных</w:t>
      </w:r>
      <w:r w:rsidRPr="005B2B8B">
        <w:rPr>
          <w:b/>
        </w:rPr>
        <w:t xml:space="preserve"> проектов реального сектора экономики</w:t>
      </w:r>
      <w:r w:rsidR="00F54819">
        <w:rPr>
          <w:b/>
        </w:rPr>
        <w:t>.</w:t>
      </w:r>
    </w:p>
    <w:p w:rsidR="00BD4091" w:rsidRPr="005B2B8B" w:rsidRDefault="00BD4091" w:rsidP="00BD4091">
      <w:pPr>
        <w:pStyle w:val="a9"/>
        <w:ind w:left="360" w:firstLine="348"/>
        <w:jc w:val="both"/>
        <w:rPr>
          <w:b/>
        </w:rPr>
      </w:pPr>
    </w:p>
    <w:p w:rsidR="00BD4091" w:rsidRPr="00A26CD9" w:rsidRDefault="00BD4091" w:rsidP="00BD4091">
      <w:pPr>
        <w:pStyle w:val="a9"/>
        <w:numPr>
          <w:ilvl w:val="0"/>
          <w:numId w:val="25"/>
        </w:numPr>
        <w:jc w:val="center"/>
        <w:rPr>
          <w:b/>
        </w:rPr>
      </w:pPr>
      <w:r w:rsidRPr="00A26CD9">
        <w:rPr>
          <w:b/>
        </w:rPr>
        <w:t>ПОРЯДОК ОТБОРА И ПРЕДСТАВЛЕНИЯ ПРОЕКТОВ ДЛЯ УЧАСТИЯ В КОНКУРСЕ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допускаются проекты</w:t>
      </w:r>
      <w:r w:rsidR="00F54819">
        <w:t>,</w:t>
      </w:r>
      <w:r w:rsidRPr="00F54819">
        <w:t xml:space="preserve"> соответствующие следующим критериям: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реализоваться на территории Российской Федерации и способствовать достижению позитивных социальных изменений в обществе;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 xml:space="preserve">Проект должен быть направлен на решение существующих экономических и социальных проблем; улучшение инвестиционного </w:t>
      </w:r>
      <w:r w:rsidRPr="00F54819">
        <w:lastRenderedPageBreak/>
        <w:t>климата субъекта; на появление долгосрочных, устойчивых позитивных социально-экономических изменений; улучшение качества жизни населения региона.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содержать определенную степень новизны в подходе к решению социальных проблем или инновационную составляющую;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иметь потенциал к тиражированию в других регионах РФ;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Проект должен быть направлен на создание финансово устойчивых бизнес-моделей, способных работать самостоятельно по завершению финансирования.;</w:t>
      </w:r>
    </w:p>
    <w:p w:rsidR="00BD4091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бюджет проекта должен быть обеспечен собственными средствами Заявителя не менее чем на 10%.</w:t>
      </w:r>
    </w:p>
    <w:p w:rsidR="005D308D" w:rsidRPr="005D308D" w:rsidRDefault="005D308D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5D308D">
        <w:t>Отбору подлежат проекты следующих отраслей экономики: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Металлургия;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Химический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Фармацевтическая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Лесопромышленный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Легкая промышленность;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Строительный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Транспортный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Торговля и бытовое обслуживание;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Гостиницы;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t>Сельское хозяйство;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поставляющие материальные ресурсы для сельского хозяйства (тракторное и сельскохозяйственное машиностроение, производство удобрений и химикатов для сельского хозяйства);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Отрасли, перерабатывающие сельхозпродукцию (пищевкусовая промышленность, первичная переработка сельхозсырья для легкой промышленности, например, хлопкоочистительные заводы);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Инфраструктурные виды деятельности, обслуживающие сельское хозяйство (заготовка, транспортировка, хранение и торговля сельхозпродукцией и др.).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>Топливно-энергетический комплекс;</w:t>
      </w:r>
    </w:p>
    <w:p w:rsidR="005D308D" w:rsidRPr="005D308D" w:rsidRDefault="005D308D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5D308D">
        <w:rPr>
          <w:color w:val="000000"/>
        </w:rPr>
        <w:t xml:space="preserve"> </w:t>
      </w:r>
      <w:r w:rsidRPr="002105E4">
        <w:rPr>
          <w:rStyle w:val="af1"/>
          <w:b w:val="0"/>
          <w:color w:val="000000"/>
          <w:shd w:val="clear" w:color="auto" w:fill="FFFFFF"/>
        </w:rPr>
        <w:t>Отдых и развлечения, культура и спорт</w:t>
      </w:r>
      <w:r w:rsidRPr="005D308D">
        <w:rPr>
          <w:rStyle w:val="af1"/>
          <w:b w:val="0"/>
          <w:bCs w:val="0"/>
        </w:rPr>
        <w:t xml:space="preserve"> и др.</w:t>
      </w:r>
    </w:p>
    <w:p w:rsidR="00BD4091" w:rsidRPr="00F54819" w:rsidRDefault="00BD4091" w:rsidP="00766793">
      <w:pPr>
        <w:pStyle w:val="a9"/>
        <w:numPr>
          <w:ilvl w:val="1"/>
          <w:numId w:val="30"/>
        </w:numPr>
        <w:ind w:left="426" w:firstLine="283"/>
        <w:jc w:val="both"/>
      </w:pPr>
      <w:r w:rsidRPr="00F54819">
        <w:t>К участию в Конкурсе не допускаются Проекты</w:t>
      </w:r>
      <w:r w:rsidR="00F54819">
        <w:t>,</w:t>
      </w:r>
      <w:r w:rsidRPr="00F54819">
        <w:t xml:space="preserve"> связанные с: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осуществлением коммерческой деятельности некоммерческих организаций, не связанной с уставной деятельностью организации и не имеющей прямого социального эффекта;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финансированием деятельности других организаций в части пополнения их кредитных портфелей и соз</w:t>
      </w:r>
      <w:r w:rsidR="00DB58D5">
        <w:t>дания ими систем кредитования и/</w:t>
      </w:r>
      <w:r w:rsidRPr="00F54819">
        <w:t>или иного финансирования других проектов\организаций;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проведением научных исследований; разработки различных методик;</w:t>
      </w:r>
    </w:p>
    <w:p w:rsidR="00BD4091" w:rsidRPr="00F54819" w:rsidRDefault="00BD4091" w:rsidP="00766793">
      <w:pPr>
        <w:pStyle w:val="a9"/>
        <w:numPr>
          <w:ilvl w:val="2"/>
          <w:numId w:val="30"/>
        </w:numPr>
        <w:ind w:left="426" w:firstLine="283"/>
        <w:jc w:val="both"/>
      </w:pPr>
      <w:r w:rsidRPr="00F54819">
        <w:t>грантмейкинг (предоставление грантов, пожертвований) иным организациям и (или) частным лицам;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lastRenderedPageBreak/>
        <w:t>написанием, изданием рукописей в типографии (в качестве основной деятельности по проекту);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изданием журналов, газет (в качестве основной бизнес-идеи проекта);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политической и религиозной деятельности, поддержку этнических групп и т.п.;</w:t>
      </w:r>
    </w:p>
    <w:p w:rsidR="00BD4091" w:rsidRPr="00F54819" w:rsidRDefault="00BD4091" w:rsidP="00F54819">
      <w:pPr>
        <w:pStyle w:val="a9"/>
        <w:numPr>
          <w:ilvl w:val="2"/>
          <w:numId w:val="30"/>
        </w:numPr>
        <w:ind w:left="426" w:firstLine="294"/>
        <w:jc w:val="both"/>
      </w:pPr>
      <w:r w:rsidRPr="00F54819">
        <w:t>осуществлением деятельности, которая может привести к дискриминации по признаку пола, расы, вероисповедания, возраста и сексуальной ориентации, а также иная деятельность, противоречащая конституции РФ.</w:t>
      </w:r>
    </w:p>
    <w:p w:rsidR="00B33D4A" w:rsidRPr="00F54819" w:rsidRDefault="00B33D4A" w:rsidP="00F54819">
      <w:pPr>
        <w:pStyle w:val="a9"/>
        <w:numPr>
          <w:ilvl w:val="1"/>
          <w:numId w:val="30"/>
        </w:numPr>
        <w:ind w:left="426" w:firstLine="294"/>
        <w:jc w:val="both"/>
        <w:rPr>
          <w:b/>
        </w:rPr>
      </w:pPr>
      <w:r w:rsidRPr="00F54819">
        <w:rPr>
          <w:b/>
        </w:rPr>
        <w:t xml:space="preserve">Работа органа исполнительной власти субъекта федерации по отбору и представлению к рассмотрению региональных инвестиционных проектов осуществляется следующим порядком: </w:t>
      </w:r>
    </w:p>
    <w:p w:rsidR="00B33D4A" w:rsidRDefault="00306924" w:rsidP="00766793">
      <w:pPr>
        <w:pStyle w:val="a9"/>
        <w:numPr>
          <w:ilvl w:val="2"/>
          <w:numId w:val="30"/>
        </w:numPr>
        <w:ind w:left="426" w:firstLine="294"/>
        <w:jc w:val="both"/>
      </w:pPr>
      <w:r>
        <w:t xml:space="preserve"> </w:t>
      </w:r>
      <w:r w:rsidR="00B33D4A" w:rsidRPr="00F54819">
        <w:t xml:space="preserve">В период с </w:t>
      </w:r>
      <w:r w:rsidR="00CF3891" w:rsidRPr="00F54819">
        <w:t>01</w:t>
      </w:r>
      <w:r w:rsidR="00B33D4A" w:rsidRPr="00F54819">
        <w:t xml:space="preserve"> </w:t>
      </w:r>
      <w:r w:rsidR="008E51B6" w:rsidRPr="00F54819">
        <w:t>августа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8E51B6" w:rsidRPr="00F54819">
        <w:t xml:space="preserve">августа </w:t>
      </w:r>
      <w:r w:rsidR="00B33D4A" w:rsidRPr="00F54819">
        <w:t>и с</w:t>
      </w:r>
      <w:r w:rsidR="004764BC" w:rsidRPr="00F54819">
        <w:t xml:space="preserve"> 01 февраля</w:t>
      </w:r>
      <w:r w:rsidR="00B33D4A" w:rsidRPr="00F54819">
        <w:t xml:space="preserve"> по </w:t>
      </w:r>
      <w:r w:rsidR="00CF3891" w:rsidRPr="00F54819">
        <w:t>15</w:t>
      </w:r>
      <w:r w:rsidR="00B33D4A" w:rsidRPr="00F54819">
        <w:t xml:space="preserve"> </w:t>
      </w:r>
      <w:r w:rsidR="004764BC" w:rsidRPr="00F54819">
        <w:t>февраля</w:t>
      </w:r>
      <w:r w:rsidR="00770D38" w:rsidRPr="00F54819">
        <w:t xml:space="preserve"> текущего года</w:t>
      </w:r>
      <w:r w:rsidR="00B33D4A" w:rsidRPr="00F54819">
        <w:t xml:space="preserve"> ответственным за взаимодействие с Организационным комитетом Конкурса</w:t>
      </w:r>
      <w:r w:rsidR="00EA06FD" w:rsidRPr="00F54819">
        <w:t xml:space="preserve"> сотрудником Администрации</w:t>
      </w:r>
      <w:r w:rsidR="00B33D4A" w:rsidRPr="00F54819">
        <w:t xml:space="preserve"> </w:t>
      </w:r>
      <w:r w:rsidR="00EA06FD" w:rsidRPr="00F54819">
        <w:t xml:space="preserve">субъекта федерации определяется перечень </w:t>
      </w:r>
      <w:r w:rsidR="008E51B6" w:rsidRPr="00F54819">
        <w:t xml:space="preserve">отраслевых </w:t>
      </w:r>
      <w:r w:rsidR="00AF6547">
        <w:t>органов исполнительной власти</w:t>
      </w:r>
      <w:r w:rsidR="008E51B6" w:rsidRPr="00F54819">
        <w:t xml:space="preserve"> и заинтересованных структур</w:t>
      </w:r>
      <w:r w:rsidR="00F54819">
        <w:t>,</w:t>
      </w:r>
      <w:r w:rsidR="008E51B6" w:rsidRPr="00F54819">
        <w:t xml:space="preserve"> образованных в субъекте РФ</w:t>
      </w:r>
      <w:r w:rsidR="00F54819">
        <w:t>,</w:t>
      </w:r>
      <w:r w:rsidR="008E51B6" w:rsidRPr="00F54819">
        <w:t xml:space="preserve"> занимающихся привлечением инвестиций</w:t>
      </w:r>
      <w:r w:rsidR="00F54819">
        <w:t>,</w:t>
      </w:r>
      <w:r w:rsidR="008E51B6" w:rsidRPr="00F54819">
        <w:t xml:space="preserve"> и представляется в Организационный комитет Конкурса</w:t>
      </w:r>
      <w:r w:rsidR="00CF3891" w:rsidRPr="00F54819">
        <w:t xml:space="preserve"> </w:t>
      </w:r>
      <w:r w:rsidR="008E51B6" w:rsidRPr="00F54819">
        <w:t>по Форме</w:t>
      </w:r>
      <w:r w:rsidR="00CF3891" w:rsidRPr="00F54819">
        <w:t xml:space="preserve"> Ф-1/К</w:t>
      </w:r>
      <w:r w:rsidR="00AF6547">
        <w:t>, а также перечень муниципальных образований субъекта РФ по Форме Ф-2/К:</w:t>
      </w:r>
    </w:p>
    <w:p w:rsidR="00DB58D5" w:rsidRDefault="00DB58D5" w:rsidP="00DB58D5">
      <w:pPr>
        <w:pStyle w:val="a9"/>
        <w:jc w:val="both"/>
      </w:pPr>
    </w:p>
    <w:p w:rsidR="004C2F7F" w:rsidRDefault="004C2F7F" w:rsidP="004C2F7F">
      <w:pPr>
        <w:pStyle w:val="a9"/>
        <w:jc w:val="right"/>
      </w:pPr>
    </w:p>
    <w:p w:rsidR="004C2F7F" w:rsidRDefault="004C2F7F" w:rsidP="004C2F7F">
      <w:pPr>
        <w:pStyle w:val="a9"/>
        <w:jc w:val="right"/>
      </w:pPr>
      <w:r>
        <w:t>Форма Ф-1/К</w:t>
      </w:r>
    </w:p>
    <w:p w:rsidR="00C21C30" w:rsidRDefault="00C21C30" w:rsidP="004C2F7F">
      <w:pPr>
        <w:pStyle w:val="a9"/>
        <w:jc w:val="right"/>
      </w:pPr>
    </w:p>
    <w:p w:rsidR="00C21C30" w:rsidRDefault="008118F7" w:rsidP="00C21C3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отраслевых </w:t>
      </w:r>
      <w:r w:rsidR="00AF6547">
        <w:rPr>
          <w:sz w:val="20"/>
          <w:szCs w:val="20"/>
        </w:rPr>
        <w:t>органов исполнительной власти</w:t>
      </w:r>
      <w:r w:rsidR="00C21C30">
        <w:rPr>
          <w:sz w:val="20"/>
          <w:szCs w:val="20"/>
        </w:rPr>
        <w:t xml:space="preserve"> и заинтересованных структур</w:t>
      </w:r>
      <w:r>
        <w:rPr>
          <w:sz w:val="20"/>
          <w:szCs w:val="20"/>
        </w:rPr>
        <w:t>, занимающихся привлечением инвестиций</w:t>
      </w:r>
      <w:r w:rsidR="00AF6547">
        <w:rPr>
          <w:sz w:val="20"/>
          <w:szCs w:val="20"/>
        </w:rPr>
        <w:t xml:space="preserve"> (Министерств, Департаментов, Комитетов, Управлений, Агентств, Корпораций развития и т.д.)</w:t>
      </w:r>
    </w:p>
    <w:p w:rsidR="008118F7" w:rsidRDefault="008118F7" w:rsidP="00C21C30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Ведомство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D23F56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8F7" w:rsidRPr="00C21C30" w:rsidRDefault="008118F7" w:rsidP="00C21C30">
      <w:pPr>
        <w:jc w:val="center"/>
        <w:rPr>
          <w:sz w:val="20"/>
          <w:szCs w:val="20"/>
        </w:rPr>
      </w:pPr>
    </w:p>
    <w:p w:rsidR="008118F7" w:rsidRPr="008118F7" w:rsidRDefault="008118F7" w:rsidP="008118F7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8118F7" w:rsidRPr="008118F7" w:rsidRDefault="008118F7" w:rsidP="008118F7">
      <w:pPr>
        <w:pStyle w:val="a9"/>
        <w:ind w:left="1440"/>
      </w:pPr>
    </w:p>
    <w:p w:rsidR="008118F7" w:rsidRPr="008118F7" w:rsidRDefault="008118F7" w:rsidP="008118F7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8118F7" w:rsidRPr="008118F7" w:rsidRDefault="008118F7" w:rsidP="008118F7">
      <w:pPr>
        <w:rPr>
          <w:sz w:val="20"/>
          <w:szCs w:val="20"/>
        </w:rPr>
      </w:pPr>
    </w:p>
    <w:p w:rsidR="008118F7" w:rsidRDefault="008118F7" w:rsidP="008118F7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D23F56" w:rsidRDefault="00D23F56" w:rsidP="008118F7">
      <w:pPr>
        <w:rPr>
          <w:sz w:val="20"/>
          <w:szCs w:val="20"/>
        </w:rPr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2105E4" w:rsidRDefault="002105E4" w:rsidP="00D23F56">
      <w:pPr>
        <w:pStyle w:val="a9"/>
        <w:jc w:val="right"/>
      </w:pPr>
    </w:p>
    <w:p w:rsidR="00D23F56" w:rsidRDefault="00D23F56" w:rsidP="00D23F56">
      <w:pPr>
        <w:pStyle w:val="a9"/>
        <w:jc w:val="right"/>
      </w:pPr>
      <w:r>
        <w:lastRenderedPageBreak/>
        <w:t>Форма Ф-2/К</w:t>
      </w:r>
    </w:p>
    <w:p w:rsidR="00D23F56" w:rsidRDefault="00D23F56" w:rsidP="00D23F56">
      <w:pPr>
        <w:pStyle w:val="a9"/>
        <w:jc w:val="right"/>
      </w:pP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Справка об ответственных сотрудниках </w:t>
      </w:r>
    </w:p>
    <w:p w:rsidR="00D23F56" w:rsidRDefault="00D23F56" w:rsidP="00D23F5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Муниципальных образований Субъекта РФ</w:t>
      </w:r>
    </w:p>
    <w:p w:rsidR="00D23F56" w:rsidRPr="00D23F56" w:rsidRDefault="00D23F56" w:rsidP="00D23F56">
      <w:pPr>
        <w:jc w:val="center"/>
        <w:rPr>
          <w:sz w:val="20"/>
          <w:szCs w:val="20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3"/>
        <w:gridCol w:w="992"/>
        <w:gridCol w:w="709"/>
        <w:gridCol w:w="850"/>
        <w:gridCol w:w="709"/>
        <w:gridCol w:w="992"/>
        <w:gridCol w:w="709"/>
        <w:gridCol w:w="851"/>
        <w:gridCol w:w="708"/>
      </w:tblGrid>
      <w:tr w:rsidR="00D23F56" w:rsidRPr="00D23F56" w:rsidTr="00D23F56">
        <w:trPr>
          <w:trHeight w:val="420"/>
        </w:trPr>
        <w:tc>
          <w:tcPr>
            <w:tcW w:w="284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Муници-пальное образова-ние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сотрудник</w:t>
            </w:r>
          </w:p>
        </w:tc>
        <w:tc>
          <w:tcPr>
            <w:tcW w:w="3260" w:type="dxa"/>
            <w:gridSpan w:val="4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</w:t>
            </w:r>
          </w:p>
        </w:tc>
      </w:tr>
      <w:tr w:rsidR="00D23F56" w:rsidRPr="00D23F56" w:rsidTr="00D23F56">
        <w:tc>
          <w:tcPr>
            <w:tcW w:w="284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ФИО</w:t>
            </w: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Телефон</w:t>
            </w: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  <w:lang w:val="en-US"/>
              </w:rPr>
              <w:t>E-mail</w:t>
            </w: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  <w:r w:rsidRPr="00D23F5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  <w:tr w:rsidR="00D23F56" w:rsidRPr="00D23F56" w:rsidTr="00D23F56">
        <w:tc>
          <w:tcPr>
            <w:tcW w:w="284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23F56" w:rsidRPr="00D23F56" w:rsidRDefault="00D23F56" w:rsidP="005D30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23F56" w:rsidRPr="008118F7" w:rsidRDefault="00D23F56" w:rsidP="008118F7">
      <w:pPr>
        <w:rPr>
          <w:sz w:val="20"/>
          <w:szCs w:val="20"/>
        </w:rPr>
      </w:pPr>
    </w:p>
    <w:p w:rsidR="00D23F56" w:rsidRPr="008118F7" w:rsidRDefault="00D23F56" w:rsidP="00D23F56">
      <w:pPr>
        <w:pStyle w:val="a9"/>
        <w:ind w:left="0"/>
      </w:pPr>
      <w:r>
        <w:t>Ответственный</w:t>
      </w:r>
      <w:r w:rsidRPr="00F54819">
        <w:t xml:space="preserve"> за взаимодействие с Организационным комитетом Конкурса</w:t>
      </w:r>
      <w:r>
        <w:t xml:space="preserve"> от________</w:t>
      </w:r>
      <w:r w:rsidRPr="00F54819">
        <w:t xml:space="preserve"> </w:t>
      </w:r>
      <w:r w:rsidRPr="008118F7">
        <w:t>(субъекта РФ)</w:t>
      </w:r>
    </w:p>
    <w:p w:rsidR="00D23F56" w:rsidRPr="008118F7" w:rsidRDefault="00D23F56" w:rsidP="00D23F56">
      <w:pPr>
        <w:pStyle w:val="a9"/>
        <w:ind w:left="1440"/>
      </w:pPr>
    </w:p>
    <w:p w:rsidR="00D23F56" w:rsidRPr="008118F7" w:rsidRDefault="00D23F56" w:rsidP="00D23F56">
      <w:pPr>
        <w:pStyle w:val="a9"/>
        <w:ind w:left="0"/>
      </w:pPr>
      <w:r w:rsidRPr="008118F7">
        <w:t>____________________</w:t>
      </w:r>
      <w:r>
        <w:t xml:space="preserve"> </w:t>
      </w:r>
      <w:r w:rsidRPr="008118F7">
        <w:t>подп</w:t>
      </w:r>
      <w:r>
        <w:t xml:space="preserve">ись  _____________________ </w:t>
      </w:r>
      <w:r w:rsidRPr="008118F7">
        <w:t>расшифровка подписи</w:t>
      </w:r>
    </w:p>
    <w:p w:rsidR="00D23F56" w:rsidRPr="008118F7" w:rsidRDefault="00D23F56" w:rsidP="00D23F56">
      <w:pPr>
        <w:rPr>
          <w:sz w:val="20"/>
          <w:szCs w:val="20"/>
        </w:rPr>
      </w:pPr>
    </w:p>
    <w:p w:rsidR="00D23F56" w:rsidRDefault="00D23F56" w:rsidP="00D23F56">
      <w:pPr>
        <w:rPr>
          <w:sz w:val="20"/>
          <w:szCs w:val="20"/>
        </w:rPr>
      </w:pPr>
      <w:r w:rsidRPr="008118F7">
        <w:rPr>
          <w:sz w:val="20"/>
          <w:szCs w:val="20"/>
        </w:rPr>
        <w:t>М.П.</w:t>
      </w:r>
    </w:p>
    <w:p w:rsidR="004C2F7F" w:rsidRDefault="004C2F7F" w:rsidP="00D23F56">
      <w:pPr>
        <w:pStyle w:val="a9"/>
        <w:ind w:left="0"/>
      </w:pPr>
    </w:p>
    <w:p w:rsidR="00D23F56" w:rsidRPr="00F54819" w:rsidRDefault="00D23F56" w:rsidP="00D23F56">
      <w:pPr>
        <w:pStyle w:val="a9"/>
        <w:ind w:left="0"/>
      </w:pPr>
    </w:p>
    <w:p w:rsidR="00524C58" w:rsidRPr="00C078D5" w:rsidRDefault="00524C58" w:rsidP="00766793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 срок</w:t>
      </w:r>
      <w:r w:rsidR="00F54819">
        <w:t>, не</w:t>
      </w:r>
      <w:r w:rsidRPr="00F54819">
        <w:t xml:space="preserve"> превышающий 5 (пять) рабочих дней  с момента получения справки</w:t>
      </w:r>
      <w:r w:rsidR="00F54819">
        <w:t>,</w:t>
      </w:r>
      <w:r w:rsidRPr="00F54819">
        <w:t xml:space="preserve"> представленной </w:t>
      </w:r>
      <w:r w:rsidR="00CF3891" w:rsidRPr="00F54819">
        <w:t>по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="00CF3891" w:rsidRPr="00F54819">
        <w:t xml:space="preserve"> определенной пп.3.</w:t>
      </w:r>
      <w:r w:rsidR="00306924">
        <w:t>4</w:t>
      </w:r>
      <w:r w:rsidR="00CF3891" w:rsidRPr="00F54819">
        <w:t>.1.</w:t>
      </w:r>
      <w:r w:rsidR="00F54819">
        <w:t>,</w:t>
      </w:r>
      <w:r w:rsidR="00CF3891" w:rsidRPr="00F54819">
        <w:t xml:space="preserve"> производится рассылка информационно - справочных материалов в адреса исполнителей</w:t>
      </w:r>
      <w:r w:rsidR="00F54819">
        <w:t>,</w:t>
      </w:r>
      <w:r w:rsidR="00CF3891" w:rsidRPr="00F54819">
        <w:t xml:space="preserve"> определенных </w:t>
      </w:r>
      <w:r w:rsidR="00CF3891" w:rsidRPr="00F54819">
        <w:rPr>
          <w:color w:val="000000"/>
        </w:rPr>
        <w:t>Формой Ф-1/К</w:t>
      </w:r>
      <w:r w:rsidR="002105E4">
        <w:rPr>
          <w:color w:val="000000"/>
        </w:rPr>
        <w:t xml:space="preserve"> и </w:t>
      </w:r>
      <w:r w:rsidR="002105E4">
        <w:t>Формой Ф-2</w:t>
      </w:r>
      <w:r w:rsidR="002105E4" w:rsidRPr="00F54819">
        <w:t>/К</w:t>
      </w:r>
      <w:r w:rsidR="00F54819">
        <w:rPr>
          <w:color w:val="000000"/>
        </w:rPr>
        <w:t>.</w:t>
      </w:r>
    </w:p>
    <w:p w:rsidR="00CF3891" w:rsidRPr="00C078D5" w:rsidRDefault="00CF3891" w:rsidP="00C078D5">
      <w:pPr>
        <w:pStyle w:val="a9"/>
        <w:numPr>
          <w:ilvl w:val="2"/>
          <w:numId w:val="36"/>
        </w:numPr>
        <w:ind w:left="426" w:firstLine="283"/>
        <w:jc w:val="both"/>
        <w:rPr>
          <w:color w:val="FF0000"/>
        </w:rPr>
      </w:pPr>
      <w:r w:rsidRPr="00F54819">
        <w:t>Организационным Комитетом Конкурса во взаимодействии с ответственным за взаимодействие с Организационным комитетом Конкурса сотрудником Администрации субъекта федерации определяется дата</w:t>
      </w:r>
      <w:r w:rsidR="00F54819">
        <w:t>,</w:t>
      </w:r>
      <w:r w:rsidRPr="00F54819">
        <w:t xml:space="preserve"> время и тематика проведения </w:t>
      </w:r>
      <w:r w:rsidRPr="00C078D5">
        <w:rPr>
          <w:color w:val="000000"/>
        </w:rPr>
        <w:t xml:space="preserve">вибинара </w:t>
      </w:r>
      <w:r w:rsidRPr="00F54819">
        <w:t>с исполнителями</w:t>
      </w:r>
      <w:r w:rsidR="00F54819">
        <w:t>,</w:t>
      </w:r>
      <w:r w:rsidRPr="00F54819">
        <w:t xml:space="preserve"> определенными</w:t>
      </w:r>
      <w:r w:rsidRPr="00C078D5">
        <w:rPr>
          <w:color w:val="FF0000"/>
        </w:rPr>
        <w:t xml:space="preserve"> </w:t>
      </w:r>
      <w:r w:rsidRPr="00F54819">
        <w:t>Формой Ф-1/К</w:t>
      </w:r>
      <w:r w:rsidR="002105E4">
        <w:t xml:space="preserve"> и Формой Ф-2</w:t>
      </w:r>
      <w:r w:rsidR="002105E4" w:rsidRPr="00F54819">
        <w:t>/К</w:t>
      </w:r>
      <w:r w:rsidR="00F54819">
        <w:t>,</w:t>
      </w:r>
      <w:r w:rsidRPr="00F54819">
        <w:t xml:space="preserve"> с учетом сроков проведения не позднее</w:t>
      </w:r>
      <w:r w:rsidR="00F54819">
        <w:t>,</w:t>
      </w:r>
      <w:r w:rsidRPr="00F54819">
        <w:t xml:space="preserve"> чем 15 сентября по осеннему и </w:t>
      </w:r>
      <w:r w:rsidR="00306924">
        <w:t>30</w:t>
      </w:r>
      <w:r w:rsidRPr="00F54819">
        <w:t xml:space="preserve"> марта по весеннему этапам отбора инвестиционных проектов.</w:t>
      </w:r>
    </w:p>
    <w:p w:rsidR="007B46E5" w:rsidRPr="00F54819" w:rsidRDefault="00770D38" w:rsidP="00766793">
      <w:pPr>
        <w:pStyle w:val="a9"/>
        <w:numPr>
          <w:ilvl w:val="2"/>
          <w:numId w:val="38"/>
        </w:numPr>
        <w:ind w:left="426" w:firstLine="283"/>
        <w:jc w:val="both"/>
      </w:pPr>
      <w:r w:rsidRPr="00F54819">
        <w:t>Исполнителями</w:t>
      </w:r>
      <w:r w:rsidR="00F54819">
        <w:t>,</w:t>
      </w:r>
      <w:r w:rsidRPr="00F54819">
        <w:t xml:space="preserve"> означенными в Форме Ф-1/К</w:t>
      </w:r>
      <w:r w:rsidR="002105E4">
        <w:t xml:space="preserve"> и Форме Ф-2</w:t>
      </w:r>
      <w:r w:rsidR="002105E4" w:rsidRPr="00F54819">
        <w:t>/К</w:t>
      </w:r>
      <w:r w:rsidR="00F54819">
        <w:t>,</w:t>
      </w:r>
      <w:r w:rsidRPr="00F54819">
        <w:t xml:space="preserve"> определенной пп.3.</w:t>
      </w:r>
      <w:r w:rsidR="00306924">
        <w:t>4</w:t>
      </w:r>
      <w:r w:rsidRPr="00F54819">
        <w:t>.1., осуществляется отбор инвестиционных проектов</w:t>
      </w:r>
      <w:r w:rsidR="007B46E5" w:rsidRPr="00F54819">
        <w:t xml:space="preserve"> и направл</w:t>
      </w:r>
      <w:r w:rsidRPr="00F54819">
        <w:t>ение</w:t>
      </w:r>
      <w:r w:rsidR="007B46E5" w:rsidRPr="00F54819">
        <w:t xml:space="preserve"> в период с 01 сентября по 15 октября и с 01 марта по 15 мая текущего года</w:t>
      </w:r>
      <w:r w:rsidR="00064A64" w:rsidRPr="00F54819">
        <w:t xml:space="preserve"> ответственному за взаимодействие с Организационным комитетом Конкурса сотруднику Администрации субъекта федерации</w:t>
      </w:r>
      <w:r w:rsidR="007B46E5" w:rsidRPr="00F54819">
        <w:t xml:space="preserve"> заявк</w:t>
      </w:r>
      <w:r w:rsidRPr="00F54819">
        <w:t>и</w:t>
      </w:r>
      <w:r w:rsidR="007B46E5" w:rsidRPr="00F54819">
        <w:t xml:space="preserve"> отраслевых проектов с приложением копий заявок Участников</w:t>
      </w:r>
      <w:r w:rsidR="0021533A" w:rsidRPr="00F54819">
        <w:t xml:space="preserve"> по форме приведенной в п.3.</w:t>
      </w:r>
      <w:r w:rsidR="004D18CC">
        <w:t>5</w:t>
      </w:r>
      <w:r w:rsidR="007B46E5" w:rsidRPr="00F54819">
        <w:t xml:space="preserve">. </w:t>
      </w:r>
    </w:p>
    <w:p w:rsidR="00A26CD9" w:rsidRPr="00F54819" w:rsidRDefault="00BD4091" w:rsidP="00766793">
      <w:pPr>
        <w:pStyle w:val="a9"/>
        <w:numPr>
          <w:ilvl w:val="1"/>
          <w:numId w:val="31"/>
        </w:numPr>
        <w:ind w:left="426" w:firstLine="283"/>
        <w:jc w:val="both"/>
      </w:pPr>
      <w:r w:rsidRPr="00F54819">
        <w:t>Органом исполнительной власти субъекта федерации</w:t>
      </w:r>
      <w:r w:rsidR="00A26CD9" w:rsidRPr="00F54819">
        <w:t>,</w:t>
      </w:r>
      <w:r w:rsidRPr="00F54819">
        <w:t xml:space="preserve"> формируется и направляется по электронной почте  в Организационный комитет Конкурса в период с </w:t>
      </w:r>
      <w:r w:rsidR="007B46E5" w:rsidRPr="00F54819">
        <w:t>15</w:t>
      </w:r>
      <w:r w:rsidRPr="00F54819">
        <w:t xml:space="preserve"> сентября по 30 октября и с </w:t>
      </w:r>
      <w:r w:rsidR="007B46E5" w:rsidRPr="00F54819">
        <w:t>15</w:t>
      </w:r>
      <w:r w:rsidRPr="00F54819">
        <w:t xml:space="preserve"> марта по 30 мая текущего года обобщенная региональная заявка по форме:</w:t>
      </w:r>
    </w:p>
    <w:p w:rsidR="00A26CD9" w:rsidRPr="005B2B8B" w:rsidRDefault="00A26CD9" w:rsidP="00F54819">
      <w:pPr>
        <w:pStyle w:val="a9"/>
        <w:ind w:left="284" w:firstLine="425"/>
        <w:jc w:val="both"/>
      </w:pPr>
    </w:p>
    <w:p w:rsidR="00BD4091" w:rsidRDefault="00BD4091" w:rsidP="00BD4091">
      <w:pPr>
        <w:pStyle w:val="a9"/>
        <w:ind w:left="360"/>
      </w:pPr>
    </w:p>
    <w:p w:rsidR="002105E4" w:rsidRDefault="002105E4" w:rsidP="00BD4091">
      <w:pPr>
        <w:pStyle w:val="a9"/>
        <w:ind w:left="360"/>
      </w:pPr>
    </w:p>
    <w:p w:rsidR="002105E4" w:rsidRPr="005B2B8B" w:rsidRDefault="002105E4" w:rsidP="00BD4091">
      <w:pPr>
        <w:pStyle w:val="a9"/>
        <w:ind w:left="360"/>
      </w:pPr>
    </w:p>
    <w:p w:rsidR="00C41D68" w:rsidRPr="00C41D68" w:rsidRDefault="00BD4091" w:rsidP="00C41D68">
      <w:pPr>
        <w:ind w:left="284"/>
        <w:jc w:val="center"/>
        <w:rPr>
          <w:sz w:val="20"/>
          <w:szCs w:val="20"/>
        </w:rPr>
      </w:pPr>
      <w:r w:rsidRPr="00C41D68">
        <w:rPr>
          <w:sz w:val="20"/>
          <w:szCs w:val="20"/>
        </w:rPr>
        <w:lastRenderedPageBreak/>
        <w:t>Обобщенная Заявка проектов участников Конкурса</w:t>
      </w:r>
    </w:p>
    <w:p w:rsidR="00C41D68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 xml:space="preserve">Ежегодная общественная премия  </w:t>
      </w:r>
    </w:p>
    <w:p w:rsidR="00BD4091" w:rsidRPr="00C41D68" w:rsidRDefault="00BD4091" w:rsidP="00C41D68">
      <w:pPr>
        <w:ind w:left="284"/>
        <w:jc w:val="center"/>
        <w:outlineLvl w:val="1"/>
        <w:rPr>
          <w:b/>
          <w:bCs/>
          <w:sz w:val="22"/>
          <w:szCs w:val="22"/>
        </w:rPr>
      </w:pPr>
      <w:r w:rsidRPr="00C41D68">
        <w:rPr>
          <w:b/>
          <w:bCs/>
          <w:sz w:val="22"/>
          <w:szCs w:val="22"/>
        </w:rPr>
        <w:t>«Регионы – устойчивое развитие»</w:t>
      </w:r>
    </w:p>
    <w:tbl>
      <w:tblPr>
        <w:tblW w:w="7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418"/>
        <w:gridCol w:w="1275"/>
        <w:gridCol w:w="1276"/>
        <w:gridCol w:w="1418"/>
      </w:tblGrid>
      <w:tr w:rsidR="00BD4091" w:rsidRPr="005B2B8B" w:rsidTr="00F54819">
        <w:tc>
          <w:tcPr>
            <w:tcW w:w="993" w:type="dxa"/>
          </w:tcPr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Субъекта РФ</w:t>
            </w:r>
          </w:p>
        </w:tc>
        <w:tc>
          <w:tcPr>
            <w:tcW w:w="1134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Сфера проекта ((ЖКХ (ВКХ), сельское хозяйство, мусоропе</w:t>
            </w:r>
            <w:r w:rsidR="00F54819">
              <w:rPr>
                <w:sz w:val="18"/>
                <w:szCs w:val="18"/>
              </w:rPr>
              <w:t>реработка, энергетика,  другое)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о Заявителе проекта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(Форма собственности, наименование)</w:t>
            </w:r>
          </w:p>
        </w:tc>
        <w:tc>
          <w:tcPr>
            <w:tcW w:w="1275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Информация по проекту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(Название проекта,</w:t>
            </w:r>
          </w:p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Краткое описание проекта)</w:t>
            </w:r>
          </w:p>
        </w:tc>
        <w:tc>
          <w:tcPr>
            <w:tcW w:w="1276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Контактная информация руководителя проекта (Юридический адрес,  почтовый адрес, телефон, факс, адрес электронной почты.</w:t>
            </w:r>
          </w:p>
        </w:tc>
        <w:tc>
          <w:tcPr>
            <w:tcW w:w="1418" w:type="dxa"/>
          </w:tcPr>
          <w:p w:rsidR="00BD4091" w:rsidRPr="00F54819" w:rsidRDefault="00BD4091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Ответственный сотрудник органа исполнительной власти субъекта федерации</w:t>
            </w:r>
          </w:p>
          <w:p w:rsidR="00BD4091" w:rsidRPr="00F54819" w:rsidRDefault="00F54819" w:rsidP="00133285">
            <w:pPr>
              <w:pStyle w:val="a9"/>
              <w:ind w:left="0"/>
              <w:rPr>
                <w:sz w:val="18"/>
                <w:szCs w:val="18"/>
              </w:rPr>
            </w:pPr>
            <w:r w:rsidRPr="00F54819">
              <w:rPr>
                <w:sz w:val="18"/>
                <w:szCs w:val="18"/>
              </w:rPr>
              <w:t>(</w:t>
            </w:r>
            <w:r w:rsidR="00BD4091" w:rsidRPr="00F54819">
              <w:rPr>
                <w:sz w:val="18"/>
                <w:szCs w:val="18"/>
              </w:rPr>
              <w:t>Фамилия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Имя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Отчество</w:t>
            </w:r>
            <w:r w:rsidRPr="00F54819">
              <w:rPr>
                <w:sz w:val="18"/>
                <w:szCs w:val="18"/>
              </w:rPr>
              <w:t>,</w:t>
            </w:r>
            <w:r w:rsidR="00BD4091" w:rsidRPr="00F54819">
              <w:rPr>
                <w:sz w:val="18"/>
                <w:szCs w:val="18"/>
              </w:rPr>
              <w:t xml:space="preserve"> контактный телефон</w:t>
            </w:r>
            <w:r w:rsidRPr="00F54819">
              <w:rPr>
                <w:sz w:val="18"/>
                <w:szCs w:val="18"/>
              </w:rPr>
              <w:t>)</w:t>
            </w: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  <w:tr w:rsidR="00BD4091" w:rsidRPr="005B2B8B" w:rsidTr="00F54819">
        <w:tc>
          <w:tcPr>
            <w:tcW w:w="993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134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5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276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  <w:tc>
          <w:tcPr>
            <w:tcW w:w="1418" w:type="dxa"/>
          </w:tcPr>
          <w:p w:rsidR="00BD4091" w:rsidRPr="005B2B8B" w:rsidRDefault="00BD4091" w:rsidP="00133285">
            <w:pPr>
              <w:pStyle w:val="a9"/>
              <w:ind w:left="0"/>
            </w:pPr>
          </w:p>
        </w:tc>
      </w:tr>
    </w:tbl>
    <w:p w:rsidR="00BD4091" w:rsidRPr="005B2B8B" w:rsidRDefault="00BD4091" w:rsidP="00BD4091">
      <w:pPr>
        <w:pStyle w:val="a9"/>
      </w:pPr>
    </w:p>
    <w:p w:rsidR="00BD4091" w:rsidRPr="005B2B8B" w:rsidRDefault="00BD4091" w:rsidP="00BD4091">
      <w:pPr>
        <w:pStyle w:val="a9"/>
        <w:ind w:left="0"/>
      </w:pPr>
      <w:r w:rsidRPr="005B2B8B">
        <w:t>Председатель правительства _____________(субъекта РФ)</w:t>
      </w:r>
    </w:p>
    <w:p w:rsidR="00BD4091" w:rsidRPr="005B2B8B" w:rsidRDefault="00BD4091" w:rsidP="00BD4091">
      <w:pPr>
        <w:pStyle w:val="a9"/>
        <w:ind w:left="1440"/>
      </w:pPr>
    </w:p>
    <w:p w:rsidR="00BD4091" w:rsidRDefault="00BD4091" w:rsidP="00BD4091">
      <w:pPr>
        <w:pStyle w:val="a9"/>
        <w:ind w:left="0"/>
      </w:pPr>
      <w:r w:rsidRPr="005B2B8B">
        <w:t>______________подпись ____________________________расшифровка подписи</w:t>
      </w:r>
    </w:p>
    <w:p w:rsidR="008118F7" w:rsidRDefault="008118F7" w:rsidP="00BD4091">
      <w:pPr>
        <w:pStyle w:val="a9"/>
        <w:ind w:left="0"/>
      </w:pPr>
    </w:p>
    <w:p w:rsidR="008118F7" w:rsidRPr="005B2B8B" w:rsidRDefault="008118F7" w:rsidP="00BD4091">
      <w:pPr>
        <w:pStyle w:val="a9"/>
        <w:ind w:left="0"/>
      </w:pPr>
      <w:r>
        <w:t>М.П.</w:t>
      </w:r>
    </w:p>
    <w:p w:rsidR="00BD4091" w:rsidRPr="005B2B8B" w:rsidRDefault="00BD4091" w:rsidP="00BD4091">
      <w:pPr>
        <w:pStyle w:val="a9"/>
        <w:ind w:left="1440"/>
      </w:pPr>
    </w:p>
    <w:p w:rsidR="00F1236B" w:rsidRDefault="00BD4091" w:rsidP="00A26CD9">
      <w:pPr>
        <w:pStyle w:val="a9"/>
        <w:ind w:left="0"/>
        <w:jc w:val="both"/>
      </w:pPr>
      <w:r w:rsidRPr="005B2B8B">
        <w:t xml:space="preserve">С приложение копий заявок </w:t>
      </w:r>
      <w:r w:rsidR="00C41D68">
        <w:t>Участников</w:t>
      </w:r>
      <w:r w:rsidRPr="005B2B8B">
        <w:t xml:space="preserve"> по форме:</w:t>
      </w:r>
    </w:p>
    <w:p w:rsidR="00A26CD9" w:rsidRDefault="00A26CD9" w:rsidP="00A26CD9">
      <w:pPr>
        <w:pStyle w:val="a9"/>
        <w:ind w:left="0"/>
        <w:jc w:val="both"/>
        <w:rPr>
          <w:b/>
        </w:rPr>
      </w:pPr>
    </w:p>
    <w:p w:rsidR="00F1236B" w:rsidRPr="00A26CD9" w:rsidRDefault="00F1236B" w:rsidP="00F1236B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Заявка на участие в Конкурсе</w:t>
      </w:r>
    </w:p>
    <w:p w:rsidR="00F1236B" w:rsidRDefault="00F1236B" w:rsidP="00A26CD9">
      <w:pPr>
        <w:jc w:val="center"/>
        <w:rPr>
          <w:b/>
          <w:sz w:val="20"/>
          <w:szCs w:val="20"/>
        </w:rPr>
      </w:pPr>
      <w:r w:rsidRPr="00A26CD9">
        <w:rPr>
          <w:b/>
          <w:sz w:val="20"/>
          <w:szCs w:val="20"/>
        </w:rPr>
        <w:t>«Ежегодная общественная премия «Регионы – устойчивое развитие»</w:t>
      </w:r>
    </w:p>
    <w:p w:rsidR="00F7314A" w:rsidRDefault="00F7314A" w:rsidP="00F7314A">
      <w:pPr>
        <w:jc w:val="center"/>
      </w:pPr>
    </w:p>
    <w:p w:rsidR="00F7314A" w:rsidRPr="00F7314A" w:rsidRDefault="00F7314A" w:rsidP="00F7314A">
      <w:pPr>
        <w:jc w:val="center"/>
        <w:rPr>
          <w:sz w:val="20"/>
          <w:szCs w:val="20"/>
        </w:rPr>
      </w:pPr>
      <w:r w:rsidRPr="00F7314A">
        <w:rPr>
          <w:sz w:val="20"/>
          <w:szCs w:val="20"/>
        </w:rPr>
        <w:t>Внимание! Все поля подлежат заполнению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804"/>
        <w:gridCol w:w="428"/>
        <w:gridCol w:w="419"/>
        <w:gridCol w:w="856"/>
        <w:gridCol w:w="133"/>
        <w:gridCol w:w="850"/>
        <w:gridCol w:w="151"/>
        <w:gridCol w:w="699"/>
        <w:gridCol w:w="860"/>
        <w:gridCol w:w="134"/>
        <w:gridCol w:w="292"/>
        <w:gridCol w:w="559"/>
        <w:gridCol w:w="8"/>
        <w:gridCol w:w="104"/>
        <w:gridCol w:w="1033"/>
      </w:tblGrid>
      <w:tr w:rsidR="00F7314A" w:rsidRPr="007C7531" w:rsidTr="007C7531">
        <w:trPr>
          <w:trHeight w:val="529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C7531">
              <w:rPr>
                <w:b/>
                <w:bCs/>
                <w:sz w:val="20"/>
                <w:szCs w:val="20"/>
              </w:rPr>
              <w:t>. КАРТОЧКА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название юридического лица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Организационно-правовая форма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Год создания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Основные акционеры/участники организации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5. Входит ли организация в группу компаний либо имеет ли связанные компании (да/нет) 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5.1.  обязателен к заполнению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5.1. Информация о группе компаний, в которую входит организация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    </w:t>
            </w:r>
            <w:r w:rsidRPr="007C7531">
              <w:rPr>
                <w:b/>
                <w:i/>
                <w:sz w:val="20"/>
                <w:szCs w:val="20"/>
              </w:rPr>
              <w:t>наименование группы (при наличии)____________________________________________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наименование компаний, входящих в группу (либо связанных компаний__________ ________________________________________________________________________________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i/>
                <w:sz w:val="20"/>
                <w:szCs w:val="20"/>
              </w:rPr>
              <w:t xml:space="preserve">    выручка группы за последний финансовый год _______________________млн. руб.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6. Основное направление деятельности организации/группы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Роль организации в группе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ИНН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93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Юридический адрес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Адрес для корреспонденции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11. Фактический адрес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12. Телефон  организации (с указанием кода города): 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Адрес интернет-сайта 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lang w:val="en-US"/>
              </w:rPr>
            </w:pPr>
            <w:r w:rsidRPr="007C7531">
              <w:rPr>
                <w:b/>
                <w:sz w:val="20"/>
                <w:szCs w:val="20"/>
                <w:lang w:val="en-US"/>
              </w:rPr>
              <w:t>1</w:t>
            </w:r>
            <w:r w:rsidRPr="007C7531">
              <w:rPr>
                <w:b/>
                <w:sz w:val="20"/>
                <w:szCs w:val="20"/>
              </w:rPr>
              <w:t>4</w:t>
            </w:r>
            <w:r w:rsidRPr="007C7531">
              <w:rPr>
                <w:b/>
                <w:sz w:val="20"/>
                <w:szCs w:val="20"/>
                <w:lang w:val="en-US"/>
              </w:rPr>
              <w:t xml:space="preserve">. E-mail </w:t>
            </w:r>
            <w:r w:rsidRPr="007C7531">
              <w:rPr>
                <w:b/>
                <w:sz w:val="20"/>
                <w:szCs w:val="20"/>
              </w:rPr>
              <w:t>организации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15. Руководитель организации (ФИО полностью и должность)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16. Наименование обслуживающего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17. Адрес банка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18. Краткая история </w:t>
            </w:r>
            <w:r w:rsidRPr="007C7531">
              <w:rPr>
                <w:b/>
                <w:sz w:val="20"/>
                <w:szCs w:val="20"/>
              </w:rPr>
              <w:t>создания и развития организации</w:t>
            </w:r>
            <w:r w:rsidRPr="007C7531">
              <w:rPr>
                <w:b/>
                <w:iCs/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19. Результаты деятельности, основные достижения организации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20.</w:t>
            </w:r>
            <w:r w:rsidRPr="007C7531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7C7531">
              <w:rPr>
                <w:b/>
                <w:iCs/>
                <w:sz w:val="20"/>
                <w:szCs w:val="20"/>
              </w:rPr>
              <w:t>Наличие партнерских отношений с коммерческими и некоммерческими организациями, взаимодействие с органами власти и т.д.</w:t>
            </w:r>
          </w:p>
          <w:p w:rsidR="00F7314A" w:rsidRPr="007C7531" w:rsidRDefault="00F7314A" w:rsidP="00F7314A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jc w:val="both"/>
              <w:rPr>
                <w:b/>
                <w:iCs/>
                <w:sz w:val="20"/>
              </w:rPr>
            </w:pPr>
            <w:r w:rsidRPr="007C7531">
              <w:rPr>
                <w:b/>
                <w:iCs/>
                <w:sz w:val="20"/>
              </w:rPr>
              <w:t xml:space="preserve">21. </w:t>
            </w:r>
            <w:r w:rsidRPr="007C7531">
              <w:rPr>
                <w:b/>
                <w:sz w:val="20"/>
              </w:rPr>
              <w:t>Организационно-штатная структура</w:t>
            </w:r>
          </w:p>
          <w:p w:rsidR="00F7314A" w:rsidRPr="007C7531" w:rsidRDefault="00F7314A" w:rsidP="00F7314A">
            <w:pPr>
              <w:rPr>
                <w:sz w:val="20"/>
                <w:szCs w:val="20"/>
                <w:lang w:val="en-US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lastRenderedPageBreak/>
              <w:t>22. Лидер, его вклад в создание, развитие и успех деятельности организации</w:t>
            </w:r>
          </w:p>
          <w:p w:rsidR="00F7314A" w:rsidRPr="007C7531" w:rsidRDefault="00F7314A" w:rsidP="00F7314A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23. Экономические показатели деятельности организации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 w:val="restart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Период</w:t>
            </w:r>
          </w:p>
        </w:tc>
        <w:tc>
          <w:tcPr>
            <w:tcW w:w="1838" w:type="dxa"/>
            <w:gridSpan w:val="4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Доходы,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Капитал,</w:t>
            </w:r>
            <w:r w:rsidRPr="007C7531">
              <w:rPr>
                <w:iCs/>
                <w:sz w:val="20"/>
                <w:szCs w:val="20"/>
              </w:rPr>
              <w:t xml:space="preserve"> тыс. руб.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Заемный капитал, тыс. руб.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vMerge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Выручка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Чистая прибыль</w:t>
            </w: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Валюта баланса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Собств. капитал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Основные средства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Долго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срочный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Краткосроч</w:t>
            </w:r>
            <w:r w:rsidR="007C7531">
              <w:rPr>
                <w:iCs/>
                <w:sz w:val="20"/>
                <w:szCs w:val="20"/>
                <w:lang w:val="en-US"/>
              </w:rPr>
              <w:t>-</w:t>
            </w:r>
            <w:r w:rsidRPr="007C7531">
              <w:rPr>
                <w:iCs/>
                <w:sz w:val="20"/>
                <w:szCs w:val="20"/>
              </w:rPr>
              <w:t>ный</w:t>
            </w: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2010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2011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ind w:right="142"/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2012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2013</w:t>
            </w:r>
          </w:p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7C7531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2014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2015 (план)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805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40"/>
        </w:trPr>
        <w:tc>
          <w:tcPr>
            <w:tcW w:w="7330" w:type="dxa"/>
            <w:gridSpan w:val="15"/>
            <w:shd w:val="clear" w:color="auto" w:fill="BFBFBF"/>
            <w:noWrap/>
            <w:vAlign w:val="center"/>
          </w:tcPr>
          <w:p w:rsidR="00F7314A" w:rsidRPr="007C7531" w:rsidRDefault="00F7314A" w:rsidP="00F731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C7531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C7531">
              <w:rPr>
                <w:b/>
                <w:bCs/>
                <w:sz w:val="20"/>
                <w:szCs w:val="20"/>
              </w:rPr>
              <w:t>. ИНФОРМАЦИЯ О ПРОЕКТЕ</w:t>
            </w:r>
          </w:p>
        </w:tc>
      </w:tr>
      <w:tr w:rsidR="00F7314A" w:rsidRPr="007C7531" w:rsidTr="007C7531">
        <w:trPr>
          <w:trHeight w:val="43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1. Полное наименование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2. Место реализации проекта (город/поселок, субъект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3. Форма реализации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Модернизация, реконструкция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Расширение действующего производства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4. Отрасль проекта</w:t>
            </w:r>
            <w:r w:rsidRPr="007C7531">
              <w:rPr>
                <w:sz w:val="20"/>
                <w:szCs w:val="20"/>
              </w:rPr>
              <w:t xml:space="preserve"> 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  <w:r w:rsidRPr="007C7531">
              <w:rPr>
                <w:sz w:val="20"/>
                <w:szCs w:val="20"/>
              </w:rPr>
              <w:t xml:space="preserve"> </w:t>
            </w: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ЖКХ (ВКХ)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Предприятия отрасли машиностроения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АПК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Предприятие отрасли теплоснабжения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Строительство коммерческих и жилищных объектов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6300" w:type="dxa"/>
            <w:gridSpan w:val="14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Другая отрасль</w:t>
            </w:r>
          </w:p>
        </w:tc>
        <w:tc>
          <w:tcPr>
            <w:tcW w:w="1030" w:type="dxa"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5. Идея и краткое описание проекта </w:t>
            </w:r>
          </w:p>
          <w:p w:rsidR="00F7314A" w:rsidRPr="007C7531" w:rsidRDefault="00F7314A" w:rsidP="00F7314A">
            <w:pPr>
              <w:rPr>
                <w:b/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08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6. Перечень продукции, который планируется выпускать в рамках реализуемого проекта</w:t>
            </w: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8"/>
              <w:gridCol w:w="1843"/>
              <w:gridCol w:w="1843"/>
              <w:gridCol w:w="1843"/>
            </w:tblGrid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Наименование продукции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цена реализации за ед.</w:t>
                  </w: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jc w:val="center"/>
                    <w:rPr>
                      <w:sz w:val="20"/>
                      <w:szCs w:val="20"/>
                    </w:rPr>
                  </w:pPr>
                  <w:r w:rsidRPr="007C7531">
                    <w:rPr>
                      <w:sz w:val="20"/>
                      <w:szCs w:val="20"/>
                    </w:rPr>
                    <w:t>Планируемая себестоимость за ед.</w:t>
                  </w: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1768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F7314A" w:rsidRPr="007C7531" w:rsidRDefault="00F7314A" w:rsidP="00F7314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7. Конкурентные преимущества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8. Наличие у организации опыта работы, относящегося к отрасли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9. Наличие у организации опыта взаимодействия с органами исполнительной власти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10. Целевые группы потребителей, на которые направлен проект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11. Доля рынка, которую планируется занять при достижении целевого объёма продаж по проекту (на территории реализации проекта, на территории РФ)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12. Наличие предварительных договорённостей о сбыте продукции по проекту и их объём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 xml:space="preserve">Внимание! Необходимо наличие письменных предварительных договорённостей (письма, договора о намерениях) о сбыте с потенциальными покупателями в объёме </w:t>
            </w:r>
            <w:r w:rsidRPr="007C7531">
              <w:rPr>
                <w:b/>
                <w:i/>
                <w:sz w:val="20"/>
                <w:szCs w:val="20"/>
              </w:rPr>
              <w:t xml:space="preserve">не менее 30% от целевого ежегодного объёма продаж </w:t>
            </w:r>
            <w:r w:rsidRPr="007C7531">
              <w:rPr>
                <w:i/>
                <w:sz w:val="20"/>
                <w:szCs w:val="20"/>
              </w:rPr>
              <w:t>по проекту</w:t>
            </w:r>
          </w:p>
        </w:tc>
      </w:tr>
      <w:tr w:rsidR="00F7314A" w:rsidRPr="007C7531" w:rsidTr="007C7531">
        <w:trPr>
          <w:trHeight w:val="36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13. Наличие предварительных договорённостей о поставках сырья и комплектующих необходимых для производства продукции по проекту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14. Схема реализации проекта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pStyle w:val="ae"/>
              <w:spacing w:after="240"/>
              <w:jc w:val="both"/>
              <w:rPr>
                <w:b/>
                <w:sz w:val="20"/>
              </w:rPr>
            </w:pPr>
            <w:r w:rsidRPr="007C7531">
              <w:rPr>
                <w:b/>
                <w:sz w:val="20"/>
              </w:rPr>
              <w:t>15. Основные мероприятия по проекту</w:t>
            </w:r>
          </w:p>
        </w:tc>
      </w:tr>
      <w:tr w:rsidR="00F7314A" w:rsidRPr="007C7531" w:rsidTr="008118F7">
        <w:trPr>
          <w:trHeight w:val="9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16. Информация о строящихся/реконструируемых в рамках проекта объектах недвижимости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tbl>
            <w:tblPr>
              <w:tblW w:w="7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19"/>
              <w:gridCol w:w="1559"/>
              <w:gridCol w:w="1559"/>
              <w:gridCol w:w="1560"/>
            </w:tblGrid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№1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№2</w:t>
                  </w: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Объект №3</w:t>
                  </w: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Наименование строящегося/реконструируемого объекта недвижимости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lastRenderedPageBreak/>
                    <w:t>Общая площадь, кв.м.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F7314A" w:rsidRPr="007C7531" w:rsidTr="007C7531">
              <w:tc>
                <w:tcPr>
                  <w:tcW w:w="2619" w:type="dxa"/>
                </w:tcPr>
                <w:p w:rsidR="00F7314A" w:rsidRPr="007C7531" w:rsidRDefault="00F7314A" w:rsidP="00F7314A">
                  <w:pPr>
                    <w:rPr>
                      <w:i/>
                      <w:sz w:val="20"/>
                      <w:szCs w:val="20"/>
                    </w:rPr>
                  </w:pPr>
                  <w:r w:rsidRPr="007C7531">
                    <w:rPr>
                      <w:i/>
                      <w:sz w:val="20"/>
                      <w:szCs w:val="20"/>
                    </w:rPr>
                    <w:t>Себестоимость строительства 1 кв.м, тыс. руб.</w:t>
                  </w: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F7314A" w:rsidRPr="007C7531" w:rsidRDefault="00F7314A" w:rsidP="00F7314A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 xml:space="preserve">17. Информация о приобретаемом в рамках проекта оборудовании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18. Планируется ли использование патента?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При ответе «Да» пункт 19 обязателен к заполнению</w:t>
            </w: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19. Информация о патенте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8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20. Социальные задачи, которые решает проект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2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21. В чем заключается новизна решения социальной проблемы?</w:t>
            </w:r>
          </w:p>
        </w:tc>
      </w:tr>
      <w:tr w:rsidR="00F7314A" w:rsidRPr="007C7531" w:rsidTr="007C7531">
        <w:trPr>
          <w:trHeight w:val="270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22. Существует ли возможность тиражирования  модели проекта в другом регионе РФ?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</w:tc>
      </w:tr>
      <w:tr w:rsidR="00F7314A" w:rsidRPr="007C7531" w:rsidTr="007C7531">
        <w:trPr>
          <w:trHeight w:val="52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23. Планируется ли привлечение партнеров для реализации проекта?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Да/Нет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* Укажите партнеров ниже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24. Финансовые партнеры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финансовых партнеров)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25. Партнеры из числа региональных или муниципальных органов власти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региональных или муниципальных органов власти)</w:t>
            </w:r>
          </w:p>
        </w:tc>
      </w:tr>
      <w:tr w:rsidR="00F7314A" w:rsidRPr="007C7531" w:rsidTr="007C7531">
        <w:trPr>
          <w:trHeight w:val="62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>26. Партнеры из числа некоммерческих организаций</w:t>
            </w:r>
          </w:p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(перечислите партнеров из числа некоммерческих организаций)</w:t>
            </w: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27. Результаты, ожидаемые от реализации проекта, социальные показатели: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rStyle w:val="a6"/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28. </w:t>
            </w:r>
            <w:r w:rsidRPr="007C7531">
              <w:rPr>
                <w:b/>
                <w:sz w:val="20"/>
                <w:szCs w:val="20"/>
              </w:rPr>
              <w:fldChar w:fldCharType="begin"/>
            </w:r>
            <w:r w:rsidRPr="007C7531">
              <w:rPr>
                <w:b/>
                <w:sz w:val="20"/>
                <w:szCs w:val="20"/>
              </w:rPr>
              <w:instrText xml:space="preserve"> HYPERLINK "file:///P:\\СП152\\Онлайн_конкурс_2010\\Информация%20для%20наполнения\\Участникам\\Конкурсные%20документы_шаблоны\\Форма_Заявка.xls" \l "RANGE!C200#RANGE!C200" </w:instrText>
            </w:r>
            <w:r w:rsidRPr="007C7531">
              <w:rPr>
                <w:b/>
                <w:sz w:val="20"/>
                <w:szCs w:val="20"/>
              </w:rPr>
            </w:r>
            <w:r w:rsidRPr="007C7531">
              <w:rPr>
                <w:b/>
                <w:sz w:val="20"/>
                <w:szCs w:val="20"/>
              </w:rPr>
              <w:fldChar w:fldCharType="separate"/>
            </w:r>
            <w:r w:rsidRPr="007C7531">
              <w:rPr>
                <w:sz w:val="20"/>
                <w:szCs w:val="20"/>
              </w:rPr>
              <w:t>Срок реализации проекта (период от начала разработки проектно-сметной документации до полного возврата вложений кредиторов и инвесторов)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fldChar w:fldCharType="end"/>
            </w:r>
            <w:r w:rsidRPr="007C7531">
              <w:rPr>
                <w:sz w:val="20"/>
                <w:szCs w:val="20"/>
              </w:rPr>
              <w:t>_______ лет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7C7531">
              <w:rPr>
                <w:i/>
                <w:sz w:val="20"/>
                <w:szCs w:val="20"/>
              </w:rPr>
              <w:t>Внимание! Срок реализации проекта не может превышать 17 лет.</w:t>
            </w:r>
            <w:bookmarkEnd w:id="0"/>
            <w:bookmarkEnd w:id="1"/>
          </w:p>
        </w:tc>
      </w:tr>
      <w:tr w:rsidR="00F7314A" w:rsidRPr="007C7531" w:rsidTr="007C7531">
        <w:trPr>
          <w:trHeight w:val="25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29. Сумма запрашиваемого финансирования (в рублях)</w:t>
            </w:r>
          </w:p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__________________ рублей</w:t>
            </w:r>
          </w:p>
          <w:p w:rsidR="00F7314A" w:rsidRPr="007C7531" w:rsidRDefault="00F7314A" w:rsidP="00F7314A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lastRenderedPageBreak/>
              <w:t>30. Общая сумма проекта,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затраты на ПСД (стадии П, РД)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капитальные затраты по проекту (кроме ПСД)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первоначальный оборотный капитал по проекту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6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  <w:r w:rsidRPr="007C7531">
              <w:rPr>
                <w:b/>
                <w:sz w:val="20"/>
                <w:szCs w:val="20"/>
              </w:rPr>
              <w:t>31. Сумма участия организации в проекте</w:t>
            </w: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Общая сумма участия организации, всего, в т.ч.: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в разработку ПСД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356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денежные вложения на реализацию проекта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579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</w:p>
          <w:p w:rsidR="00F7314A" w:rsidRPr="007C7531" w:rsidRDefault="00F7314A" w:rsidP="00F7314A">
            <w:pPr>
              <w:jc w:val="both"/>
              <w:rPr>
                <w:i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  <w:vertAlign w:val="superscript"/>
              </w:rPr>
              <w:t>1</w:t>
            </w:r>
            <w:r w:rsidRPr="007C7531">
              <w:rPr>
                <w:b/>
                <w:sz w:val="20"/>
                <w:szCs w:val="20"/>
              </w:rPr>
              <w:t xml:space="preserve"> </w:t>
            </w:r>
            <w:r w:rsidRPr="007C7531">
              <w:rPr>
                <w:b/>
                <w:i/>
                <w:sz w:val="20"/>
                <w:szCs w:val="20"/>
              </w:rPr>
              <w:t>Внимание!</w:t>
            </w:r>
            <w:r w:rsidRPr="007C7531">
              <w:rPr>
                <w:i/>
                <w:sz w:val="20"/>
                <w:szCs w:val="20"/>
              </w:rPr>
              <w:t xml:space="preserve"> Сумма участия организации, включая денежные вложения в разработку ПСД и денежные вложения на реализацию проекта, согласно Положению о «Ежегодной общественной премии «Регионы – устойчивое развитие» </w:t>
            </w:r>
            <w:r w:rsidRPr="007C7531">
              <w:rPr>
                <w:b/>
                <w:i/>
                <w:sz w:val="20"/>
                <w:szCs w:val="20"/>
              </w:rPr>
              <w:t>не должна составлять менее   10%</w:t>
            </w:r>
            <w:r w:rsidRPr="007C7531">
              <w:rPr>
                <w:i/>
                <w:sz w:val="20"/>
                <w:szCs w:val="20"/>
              </w:rPr>
              <w:t xml:space="preserve"> от предварительной суммы проекта, включающей в себя затраты на разработку ПСД и затраты на реализацию проекта.</w:t>
            </w:r>
          </w:p>
        </w:tc>
      </w:tr>
      <w:tr w:rsidR="00F7314A" w:rsidRPr="007C7531" w:rsidTr="007C7531">
        <w:trPr>
          <w:trHeight w:val="296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  <w:r w:rsidRPr="007C7531">
              <w:rPr>
                <w:b/>
                <w:iCs/>
                <w:sz w:val="20"/>
                <w:szCs w:val="20"/>
              </w:rPr>
              <w:t xml:space="preserve">32. Предварительная расшифровка капитальных затрат по проекту </w:t>
            </w: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7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СМР (затраты капитального характера)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34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Оборудование (включая монтажные работы)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0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Авто- и спецтранспорт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172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spacing w:before="100" w:beforeAutospacing="1"/>
              <w:ind w:left="708"/>
              <w:jc w:val="both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6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33. Определите степень готовности проекта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i/>
                <w:sz w:val="20"/>
                <w:szCs w:val="20"/>
              </w:rPr>
              <w:t>(отметьте нужный вариант)</w:t>
            </w: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Только идея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25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 w:right="186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Технико-экономическое обоснование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ind w:right="1868"/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0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Рассчитан бизнес-план, разработан финансовый план.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89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Получены отчеты о проведенных инженерных изысканиях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708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 xml:space="preserve">Разработана проектно-сметная документация 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стадия П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95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91"/>
        </w:trPr>
        <w:tc>
          <w:tcPr>
            <w:tcW w:w="5625" w:type="dxa"/>
            <w:gridSpan w:val="11"/>
            <w:shd w:val="clear" w:color="auto" w:fill="auto"/>
            <w:noWrap/>
          </w:tcPr>
          <w:p w:rsidR="00F7314A" w:rsidRPr="007C7531" w:rsidRDefault="00F7314A" w:rsidP="00F7314A">
            <w:pPr>
              <w:ind w:left="1416"/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lastRenderedPageBreak/>
              <w:t>стадия РД</w:t>
            </w:r>
          </w:p>
        </w:tc>
        <w:tc>
          <w:tcPr>
            <w:tcW w:w="1705" w:type="dxa"/>
            <w:gridSpan w:val="4"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1A6598" w:rsidRPr="007C7531" w:rsidTr="001A6598">
        <w:trPr>
          <w:trHeight w:val="465"/>
        </w:trPr>
        <w:tc>
          <w:tcPr>
            <w:tcW w:w="5629" w:type="dxa"/>
            <w:gridSpan w:val="11"/>
            <w:shd w:val="clear" w:color="auto" w:fill="auto"/>
            <w:noWrap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Получено разрешение на строительство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A6598" w:rsidRPr="007C7531" w:rsidRDefault="001A6598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65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  <w:r w:rsidRPr="007C7531">
              <w:rPr>
                <w:iCs/>
                <w:sz w:val="20"/>
                <w:szCs w:val="20"/>
              </w:rPr>
              <w:t>Другое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15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>34. Информация о земельных участках, на территории которых планируется реализация проекта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Назначение               (по Проекту)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Вид разрешенного использования                      (по документам)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7C7531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Собствен-ность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/аренда (указать)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Собствен</w:t>
            </w:r>
            <w:r w:rsidR="007C7531" w:rsidRPr="007C7531">
              <w:rPr>
                <w:sz w:val="20"/>
                <w:szCs w:val="20"/>
              </w:rPr>
              <w:t>-</w:t>
            </w:r>
            <w:r w:rsidRPr="007C7531">
              <w:rPr>
                <w:sz w:val="20"/>
                <w:szCs w:val="20"/>
              </w:rPr>
              <w:t>ник земельного участка</w:t>
            </w: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  <w:tr w:rsidR="007C7531" w:rsidRPr="007C7531" w:rsidTr="007C7531">
        <w:trPr>
          <w:trHeight w:val="424"/>
        </w:trPr>
        <w:tc>
          <w:tcPr>
            <w:tcW w:w="1234" w:type="dxa"/>
            <w:gridSpan w:val="2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</w:tr>
    </w:tbl>
    <w:p w:rsidR="00F7314A" w:rsidRPr="007C7531" w:rsidRDefault="00F7314A" w:rsidP="00F7314A">
      <w:pPr>
        <w:rPr>
          <w:b/>
          <w:sz w:val="20"/>
          <w:szCs w:val="20"/>
        </w:rPr>
      </w:pPr>
      <w:r w:rsidRPr="007C7531">
        <w:rPr>
          <w:b/>
          <w:sz w:val="20"/>
          <w:szCs w:val="20"/>
        </w:rPr>
        <w:t>продолжение</w:t>
      </w:r>
    </w:p>
    <w:tbl>
      <w:tblPr>
        <w:tblW w:w="7330" w:type="dxa"/>
        <w:tblInd w:w="-72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1607"/>
        <w:gridCol w:w="1612"/>
        <w:gridCol w:w="1612"/>
        <w:gridCol w:w="2499"/>
      </w:tblGrid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jc w:val="center"/>
              <w:outlineLvl w:val="1"/>
              <w:rPr>
                <w:b/>
              </w:rPr>
            </w:pPr>
            <w:r w:rsidRPr="007C7531">
              <w:rPr>
                <w:sz w:val="20"/>
                <w:szCs w:val="20"/>
              </w:rPr>
              <w:t>Дата окончания договора аренды (для аренд. участков)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Наличие обременений на земельный участок 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(да*/нет)</w:t>
            </w: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подведенных технических условий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(да**/нет)</w:t>
            </w: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Наличие иных объектов недвижимости на земельном участке</w:t>
            </w:r>
          </w:p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(да***/нет)</w:t>
            </w: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1607" w:type="dxa"/>
            <w:shd w:val="clear" w:color="auto" w:fill="auto"/>
            <w:noWrap/>
          </w:tcPr>
          <w:p w:rsidR="00F7314A" w:rsidRPr="007C7531" w:rsidRDefault="00F7314A" w:rsidP="00F7314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99" w:type="dxa"/>
            <w:tcBorders>
              <w:right w:val="single" w:sz="4" w:space="0" w:color="auto"/>
            </w:tcBorders>
            <w:shd w:val="clear" w:color="auto" w:fill="auto"/>
          </w:tcPr>
          <w:p w:rsidR="00F7314A" w:rsidRPr="007C7531" w:rsidRDefault="00F7314A" w:rsidP="00F7314A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sz w:val="20"/>
                <w:szCs w:val="20"/>
              </w:rPr>
            </w:pPr>
          </w:p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 </w:t>
            </w:r>
            <w:r w:rsidRPr="007C7531">
              <w:rPr>
                <w:i/>
                <w:sz w:val="20"/>
                <w:szCs w:val="20"/>
              </w:rPr>
              <w:t>ниже необходимо указать № и дату кредитного договора, наименование заемщика, а также срок обременения либо иной договор (наименование договора, №,дата, срок действия), на основании которого данный земельный участок находится в залоге:</w:t>
            </w:r>
          </w:p>
        </w:tc>
      </w:tr>
      <w:tr w:rsidR="00F7314A" w:rsidRPr="007C7531" w:rsidTr="007C7531">
        <w:trPr>
          <w:trHeight w:val="424"/>
        </w:trPr>
        <w:tc>
          <w:tcPr>
            <w:tcW w:w="7330" w:type="dxa"/>
            <w:gridSpan w:val="4"/>
            <w:tcBorders>
              <w:top w:val="nil"/>
            </w:tcBorders>
            <w:shd w:val="clear" w:color="auto" w:fill="auto"/>
            <w:noWrap/>
          </w:tcPr>
          <w:p w:rsidR="00F7314A" w:rsidRPr="007C7531" w:rsidRDefault="00F7314A" w:rsidP="00F7314A">
            <w:pPr>
              <w:rPr>
                <w:i/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 xml:space="preserve">** </w:t>
            </w:r>
            <w:r w:rsidRPr="007C7531">
              <w:rPr>
                <w:i/>
                <w:sz w:val="20"/>
                <w:szCs w:val="20"/>
              </w:rPr>
              <w:t>ниже необходимо указать наименование и мощность ТУ (газ(м3), электричество(кВт/ч), вода(м3), дороги(км))</w:t>
            </w:r>
          </w:p>
        </w:tc>
      </w:tr>
    </w:tbl>
    <w:p w:rsidR="00F7314A" w:rsidRPr="007C7531" w:rsidRDefault="00F7314A" w:rsidP="00F7314A">
      <w:pPr>
        <w:rPr>
          <w:i/>
          <w:sz w:val="20"/>
          <w:szCs w:val="20"/>
        </w:rPr>
      </w:pPr>
      <w:r w:rsidRPr="007C7531">
        <w:rPr>
          <w:sz w:val="20"/>
          <w:szCs w:val="20"/>
        </w:rPr>
        <w:t>***</w:t>
      </w:r>
      <w:r w:rsidRPr="007C7531">
        <w:rPr>
          <w:i/>
          <w:sz w:val="20"/>
          <w:szCs w:val="20"/>
        </w:rPr>
        <w:t xml:space="preserve"> ниже необходимо указать наименование объекта недвижимости и общую площадь</w:t>
      </w:r>
    </w:p>
    <w:tbl>
      <w:tblPr>
        <w:tblW w:w="7372" w:type="dxa"/>
        <w:tblInd w:w="-114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28" w:type="dxa"/>
          <w:right w:w="0" w:type="dxa"/>
        </w:tblCellMar>
        <w:tblLook w:val="0000"/>
      </w:tblPr>
      <w:tblGrid>
        <w:gridCol w:w="7372"/>
      </w:tblGrid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35. Наличие и формы государственной поддержки реализации проекта </w:t>
            </w:r>
          </w:p>
          <w:p w:rsidR="00F7314A" w:rsidRPr="007C7531" w:rsidRDefault="00F7314A" w:rsidP="00F7314A">
            <w:pPr>
              <w:rPr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424"/>
        </w:trPr>
        <w:tc>
          <w:tcPr>
            <w:tcW w:w="7372" w:type="dxa"/>
            <w:shd w:val="clear" w:color="auto" w:fill="auto"/>
            <w:noWrap/>
          </w:tcPr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  <w:r w:rsidRPr="007C7531">
              <w:rPr>
                <w:b/>
                <w:sz w:val="20"/>
                <w:szCs w:val="20"/>
              </w:rPr>
              <w:t xml:space="preserve">36. Имеет ли проект статус приоритетного или резидента индустриального парка </w:t>
            </w:r>
          </w:p>
          <w:p w:rsidR="00F7314A" w:rsidRPr="007C7531" w:rsidRDefault="00F7314A" w:rsidP="00F7314A">
            <w:pPr>
              <w:rPr>
                <w:b/>
                <w:sz w:val="20"/>
                <w:szCs w:val="20"/>
              </w:rPr>
            </w:pPr>
          </w:p>
        </w:tc>
      </w:tr>
    </w:tbl>
    <w:p w:rsidR="00F7314A" w:rsidRDefault="00F7314A" w:rsidP="00F7314A">
      <w:pPr>
        <w:ind w:left="-142"/>
        <w:rPr>
          <w:b/>
          <w:sz w:val="20"/>
          <w:szCs w:val="20"/>
          <w:lang w:val="en-US"/>
        </w:rPr>
      </w:pPr>
      <w:r w:rsidRPr="007C7531">
        <w:rPr>
          <w:b/>
          <w:sz w:val="20"/>
          <w:szCs w:val="20"/>
        </w:rPr>
        <w:t>37.  Контактное лицо (по заполнению данной анкеты)</w:t>
      </w:r>
    </w:p>
    <w:p w:rsidR="007C7531" w:rsidRPr="007C7531" w:rsidRDefault="007C7531" w:rsidP="00F7314A">
      <w:pPr>
        <w:ind w:left="-142"/>
        <w:rPr>
          <w:b/>
          <w:sz w:val="20"/>
          <w:szCs w:val="20"/>
          <w:lang w:val="en-US"/>
        </w:rPr>
      </w:pPr>
    </w:p>
    <w:tbl>
      <w:tblPr>
        <w:tblW w:w="7088" w:type="dxa"/>
        <w:tblInd w:w="108" w:type="dxa"/>
        <w:tblBorders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977"/>
        <w:gridCol w:w="4111"/>
      </w:tblGrid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Телефоны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Эл. почта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  <w:u w:val="single"/>
              </w:rPr>
            </w:pPr>
          </w:p>
        </w:tc>
      </w:tr>
      <w:tr w:rsidR="00F7314A" w:rsidRPr="007C7531" w:rsidTr="007C7531">
        <w:trPr>
          <w:trHeight w:val="315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Время к Москве</w:t>
            </w:r>
          </w:p>
        </w:tc>
        <w:tc>
          <w:tcPr>
            <w:tcW w:w="4111" w:type="dxa"/>
            <w:shd w:val="clear" w:color="000000" w:fill="FFFFFF"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</w:p>
        </w:tc>
      </w:tr>
      <w:tr w:rsidR="00F7314A" w:rsidRPr="007C7531" w:rsidTr="007C7531">
        <w:trPr>
          <w:trHeight w:val="330"/>
        </w:trPr>
        <w:tc>
          <w:tcPr>
            <w:tcW w:w="2977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sz w:val="20"/>
                <w:szCs w:val="20"/>
              </w:rPr>
            </w:pPr>
            <w:r w:rsidRPr="007C7531">
              <w:rPr>
                <w:sz w:val="20"/>
                <w:szCs w:val="20"/>
              </w:rPr>
              <w:t>Комментарии</w:t>
            </w:r>
          </w:p>
        </w:tc>
        <w:tc>
          <w:tcPr>
            <w:tcW w:w="4111" w:type="dxa"/>
            <w:shd w:val="clear" w:color="000000" w:fill="FFFFFF"/>
            <w:noWrap/>
            <w:hideMark/>
          </w:tcPr>
          <w:p w:rsidR="00F7314A" w:rsidRPr="007C7531" w:rsidRDefault="00F7314A" w:rsidP="007C7531">
            <w:pPr>
              <w:ind w:firstLineChars="100" w:firstLine="200"/>
              <w:outlineLvl w:val="0"/>
              <w:rPr>
                <w:i/>
                <w:iCs/>
                <w:sz w:val="20"/>
                <w:szCs w:val="20"/>
              </w:rPr>
            </w:pPr>
            <w:r w:rsidRPr="007C7531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7C7531" w:rsidRDefault="007C7531" w:rsidP="00F7314A"/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Руководитель компании _______________________    подпись________________</w:t>
      </w:r>
    </w:p>
    <w:p w:rsidR="00F7314A" w:rsidRPr="007C7531" w:rsidRDefault="00F7314A" w:rsidP="00F7314A">
      <w:pPr>
        <w:rPr>
          <w:sz w:val="20"/>
          <w:szCs w:val="20"/>
        </w:rPr>
      </w:pPr>
    </w:p>
    <w:p w:rsidR="00F7314A" w:rsidRPr="007C7531" w:rsidRDefault="00F7314A" w:rsidP="00F7314A">
      <w:pPr>
        <w:rPr>
          <w:sz w:val="20"/>
          <w:szCs w:val="20"/>
        </w:rPr>
      </w:pPr>
      <w:r w:rsidRPr="007C7531">
        <w:rPr>
          <w:sz w:val="20"/>
          <w:szCs w:val="20"/>
        </w:rPr>
        <w:t>М.П.</w:t>
      </w:r>
    </w:p>
    <w:p w:rsidR="00F7314A" w:rsidRPr="00737E33" w:rsidRDefault="00F7314A" w:rsidP="00F7314A">
      <w:pPr>
        <w:jc w:val="center"/>
      </w:pPr>
    </w:p>
    <w:p w:rsidR="008246D5" w:rsidRDefault="008246D5" w:rsidP="007C7531">
      <w:pPr>
        <w:pStyle w:val="a9"/>
        <w:ind w:left="0"/>
        <w:rPr>
          <w:b/>
        </w:rPr>
      </w:pP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b/>
          <w:sz w:val="20"/>
          <w:szCs w:val="20"/>
        </w:rPr>
        <w:t>Примечания:</w:t>
      </w:r>
      <w:r w:rsidRPr="005B2B8B">
        <w:rPr>
          <w:sz w:val="20"/>
          <w:szCs w:val="20"/>
        </w:rPr>
        <w:t xml:space="preserve"> </w:t>
      </w:r>
      <w:r w:rsidR="00C41D68" w:rsidRPr="005B2B8B">
        <w:rPr>
          <w:sz w:val="20"/>
          <w:szCs w:val="20"/>
        </w:rPr>
        <w:t>Приложения,</w:t>
      </w:r>
      <w:r w:rsidRPr="005B2B8B">
        <w:rPr>
          <w:sz w:val="20"/>
          <w:szCs w:val="20"/>
        </w:rPr>
        <w:t xml:space="preserve">  установленные Регламентом Конкурса и настоящей Заявкой</w:t>
      </w:r>
      <w:r w:rsidR="00A26CD9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от субъекта федерации не  направляются.</w:t>
      </w:r>
    </w:p>
    <w:p w:rsidR="00BD4091" w:rsidRPr="005B2B8B" w:rsidRDefault="00BD4091" w:rsidP="00766793">
      <w:p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 xml:space="preserve">Заявка в подлиннике с установленными Регламентом </w:t>
      </w:r>
      <w:r w:rsidR="00DB58D5">
        <w:rPr>
          <w:sz w:val="20"/>
          <w:szCs w:val="20"/>
        </w:rPr>
        <w:t>К</w:t>
      </w:r>
      <w:r w:rsidRPr="005B2B8B">
        <w:rPr>
          <w:sz w:val="20"/>
          <w:szCs w:val="20"/>
        </w:rPr>
        <w:t xml:space="preserve">онкурса приложениями и документами направляется в адрес Организационного комитета </w:t>
      </w:r>
      <w:r w:rsidR="00770D38">
        <w:rPr>
          <w:sz w:val="20"/>
          <w:szCs w:val="20"/>
        </w:rPr>
        <w:t>К</w:t>
      </w:r>
      <w:r w:rsidRPr="005B2B8B">
        <w:rPr>
          <w:sz w:val="20"/>
          <w:szCs w:val="20"/>
        </w:rPr>
        <w:t>онкурса организацией Заявителем  самостоятельно в сроки</w:t>
      </w:r>
      <w:r w:rsidR="00DB58D5">
        <w:rPr>
          <w:sz w:val="20"/>
          <w:szCs w:val="20"/>
        </w:rPr>
        <w:t>,</w:t>
      </w:r>
      <w:r w:rsidRPr="005B2B8B">
        <w:rPr>
          <w:sz w:val="20"/>
          <w:szCs w:val="20"/>
        </w:rPr>
        <w:t xml:space="preserve"> установленные Регламентом Конкурса.</w:t>
      </w:r>
    </w:p>
    <w:p w:rsidR="00BD4091" w:rsidRDefault="00BD4091" w:rsidP="00766793">
      <w:pPr>
        <w:numPr>
          <w:ilvl w:val="1"/>
          <w:numId w:val="31"/>
        </w:numPr>
        <w:ind w:left="426" w:firstLine="283"/>
        <w:jc w:val="both"/>
        <w:rPr>
          <w:sz w:val="20"/>
          <w:szCs w:val="20"/>
        </w:rPr>
      </w:pPr>
      <w:r w:rsidRPr="005B2B8B">
        <w:rPr>
          <w:sz w:val="20"/>
          <w:szCs w:val="20"/>
        </w:rPr>
        <w:t>В установленные Регламентом сроки рассмотрения конкурсных заявок Оргкомитетом Конкурса формируется и направляется в адрес субъекта федерации справка о рассмотрении региональных заявок по следующей форме:</w:t>
      </w:r>
    </w:p>
    <w:p w:rsidR="00BD4091" w:rsidRPr="004D18CC" w:rsidRDefault="00BD4091" w:rsidP="00766793">
      <w:pPr>
        <w:ind w:left="426" w:firstLine="283"/>
        <w:rPr>
          <w:sz w:val="20"/>
          <w:szCs w:val="20"/>
        </w:rPr>
      </w:pPr>
    </w:p>
    <w:tbl>
      <w:tblPr>
        <w:tblW w:w="66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2055"/>
        <w:gridCol w:w="1560"/>
        <w:gridCol w:w="1559"/>
      </w:tblGrid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Наименование заявленного проекта</w:t>
            </w: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Идентификационный номер проекта</w:t>
            </w: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Стадия рассмотрения Проекта</w:t>
            </w: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  <w:r w:rsidRPr="005B2B8B">
              <w:rPr>
                <w:sz w:val="20"/>
                <w:szCs w:val="20"/>
              </w:rPr>
              <w:t>Рекомендации Оргкомитета по проекту</w:t>
            </w:r>
          </w:p>
        </w:tc>
      </w:tr>
      <w:tr w:rsidR="00BD4091" w:rsidRPr="005B2B8B" w:rsidTr="00C80F72">
        <w:tc>
          <w:tcPr>
            <w:tcW w:w="1488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D4091" w:rsidRPr="005B2B8B" w:rsidRDefault="00BD4091" w:rsidP="00133285">
            <w:pPr>
              <w:rPr>
                <w:sz w:val="20"/>
                <w:szCs w:val="20"/>
              </w:rPr>
            </w:pPr>
          </w:p>
        </w:tc>
      </w:tr>
    </w:tbl>
    <w:p w:rsidR="00BD4091" w:rsidRPr="005B2B8B" w:rsidRDefault="00BD4091" w:rsidP="00BD4091">
      <w:pPr>
        <w:ind w:left="720"/>
        <w:rPr>
          <w:sz w:val="20"/>
          <w:szCs w:val="20"/>
        </w:rPr>
      </w:pPr>
    </w:p>
    <w:p w:rsidR="00BD4091" w:rsidRPr="005B2B8B" w:rsidRDefault="00C80F72" w:rsidP="00C80F72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C80F72">
        <w:rPr>
          <w:sz w:val="20"/>
          <w:szCs w:val="20"/>
        </w:rPr>
        <w:t>О</w:t>
      </w:r>
      <w:r w:rsidR="00BD4091" w:rsidRPr="005B2B8B">
        <w:rPr>
          <w:sz w:val="20"/>
          <w:szCs w:val="20"/>
        </w:rPr>
        <w:t xml:space="preserve">рганизационного комитета Конкурса </w:t>
      </w:r>
      <w:r w:rsidR="00DB58D5">
        <w:rPr>
          <w:sz w:val="20"/>
          <w:szCs w:val="20"/>
        </w:rPr>
        <w:t>«</w:t>
      </w:r>
      <w:r w:rsidR="00BD4091" w:rsidRPr="005B2B8B">
        <w:rPr>
          <w:sz w:val="20"/>
          <w:szCs w:val="20"/>
        </w:rPr>
        <w:t>Ежегодная общественная премия 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5757BF" w:rsidRDefault="00BD4091" w:rsidP="00C80F72">
      <w:pPr>
        <w:ind w:firstLine="426"/>
        <w:rPr>
          <w:sz w:val="20"/>
          <w:szCs w:val="20"/>
        </w:rPr>
      </w:pPr>
      <w:r w:rsidRPr="005B2B8B">
        <w:rPr>
          <w:sz w:val="20"/>
          <w:szCs w:val="20"/>
        </w:rPr>
        <w:t>_____________подпись  ___________________расшифровка</w:t>
      </w:r>
    </w:p>
    <w:p w:rsidR="005757BF" w:rsidRDefault="005757BF" w:rsidP="00BD4091">
      <w:pPr>
        <w:rPr>
          <w:sz w:val="20"/>
          <w:szCs w:val="20"/>
        </w:rPr>
      </w:pPr>
    </w:p>
    <w:p w:rsidR="00BD4091" w:rsidRDefault="00BD4091" w:rsidP="00BD4091">
      <w:pPr>
        <w:rPr>
          <w:sz w:val="20"/>
          <w:szCs w:val="20"/>
        </w:rPr>
      </w:pPr>
      <w:r w:rsidRPr="005B2B8B">
        <w:rPr>
          <w:sz w:val="20"/>
          <w:szCs w:val="20"/>
        </w:rPr>
        <w:t xml:space="preserve"> </w:t>
      </w:r>
    </w:p>
    <w:p w:rsidR="005757BF" w:rsidRPr="005757BF" w:rsidRDefault="005757BF" w:rsidP="004D18CC">
      <w:pPr>
        <w:pStyle w:val="a9"/>
        <w:numPr>
          <w:ilvl w:val="0"/>
          <w:numId w:val="31"/>
        </w:numPr>
        <w:jc w:val="center"/>
        <w:rPr>
          <w:b/>
        </w:rPr>
      </w:pPr>
      <w:r w:rsidRPr="005757BF">
        <w:rPr>
          <w:b/>
        </w:rPr>
        <w:t>П</w:t>
      </w:r>
      <w:r w:rsidR="00C80F72">
        <w:rPr>
          <w:b/>
        </w:rPr>
        <w:t>ОРЯДОК РАССМОТРЕНИЯ ДОКУМЕНТОВ НА ЭТАПЕ ПРИНЯТИЯ РЕШЕНИЯ БАНКОМ В ПОРЯДКЕ ИСПОЛНЕНИЯ ФУНКЦИЙ ВНЕШНЕГО ЭКСПЕРТА ПО ФИНАНСАМ</w:t>
      </w:r>
    </w:p>
    <w:p w:rsidR="005757BF" w:rsidRPr="005757BF" w:rsidRDefault="005757BF" w:rsidP="00766793">
      <w:pPr>
        <w:pStyle w:val="a9"/>
        <w:ind w:left="360" w:firstLine="207"/>
        <w:jc w:val="center"/>
        <w:rPr>
          <w:b/>
        </w:rPr>
      </w:pP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.1. Задачи: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Отбор перспективных для инвестирования региональных проектов;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lastRenderedPageBreak/>
        <w:t xml:space="preserve">Активное участие территориальных подразделений Банка в качестве внешнего эксперта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 по финансам в процессе подготовки к реализаци</w:t>
      </w:r>
      <w:r w:rsidR="00C80F72">
        <w:rPr>
          <w:sz w:val="20"/>
          <w:szCs w:val="20"/>
        </w:rPr>
        <w:t>и</w:t>
      </w:r>
      <w:r w:rsidRPr="005757BF">
        <w:rPr>
          <w:sz w:val="20"/>
          <w:szCs w:val="20"/>
        </w:rPr>
        <w:t xml:space="preserve"> и в качестве Кредитора в реализации инвестиционных проектов; 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Фиксирование сроков рассмотрения заявок и документов на этапах принятия предварительных и окончательных решений;</w:t>
      </w:r>
    </w:p>
    <w:p w:rsidR="005757BF" w:rsidRPr="005757BF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Тесное и продуктивное взаимодействие с рабочими органами </w:t>
      </w:r>
      <w:r>
        <w:rPr>
          <w:sz w:val="20"/>
          <w:szCs w:val="20"/>
        </w:rPr>
        <w:t>Конкурса</w:t>
      </w:r>
      <w:r w:rsidRPr="005757BF">
        <w:rPr>
          <w:sz w:val="20"/>
          <w:szCs w:val="20"/>
        </w:rPr>
        <w:t xml:space="preserve">; </w:t>
      </w:r>
    </w:p>
    <w:p w:rsidR="005757BF" w:rsidRPr="00C80F72" w:rsidRDefault="005757BF" w:rsidP="00766793">
      <w:pPr>
        <w:numPr>
          <w:ilvl w:val="0"/>
          <w:numId w:val="29"/>
        </w:numPr>
        <w:tabs>
          <w:tab w:val="clear" w:pos="720"/>
          <w:tab w:val="num" w:pos="709"/>
        </w:tabs>
        <w:ind w:left="360" w:firstLine="207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Изучение реального состояния дел при применении средств государственной поддержки в рамках действующих ФЦП и региональных программ развития в реализации инфраструктурных региональных проектов, активное позитивное влияние на процесс путем участия в реализации инвестиционных соглашений в качестве Стороны по соглашению, члена координационного совета по реализации инвестиционного проекта.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.2. Цель:</w:t>
      </w:r>
    </w:p>
    <w:p w:rsidR="005757BF" w:rsidRPr="005757BF" w:rsidRDefault="005757BF" w:rsidP="00766793">
      <w:pPr>
        <w:pStyle w:val="a9"/>
        <w:ind w:left="360" w:firstLine="207"/>
        <w:jc w:val="both"/>
      </w:pPr>
      <w:r w:rsidRPr="005757BF">
        <w:t>Фиксирование универсального порядка работы с проектами, реализуемыми с государственной поддержкой, единых стандартов и схем взаимодействия подразделений Банка, органов государственной власти субъектов РФ, предприятий и инвесторов при подготовке к реализации и реализации инвестиционных проектов участников и потенциальных участников целевых программ поддержки инвестиционной деятельности.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 Предварительное решение Банка по проектам:</w:t>
      </w:r>
    </w:p>
    <w:p w:rsidR="005757BF" w:rsidRP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 xml:space="preserve">.3.1. Заключение по проектам, реализация которых возможна с применением средств государственной поддержки в рамках действующих ФЦП и региональных программ развития с приложением документов, установленных пп. </w:t>
      </w:r>
      <w:r>
        <w:t>4</w:t>
      </w:r>
      <w:r w:rsidRPr="005757BF">
        <w:t xml:space="preserve">.3.2., а так же справки о формах предоставляемой по проекту государственной поддержки, поступают в </w:t>
      </w:r>
      <w:r w:rsidR="00AD31E0">
        <w:t>Специализированное, уполномоченное руководителем, подразделение</w:t>
      </w:r>
      <w:r w:rsidRPr="005757BF">
        <w:t xml:space="preserve"> Банка, являющегося внешним экспертом </w:t>
      </w:r>
      <w:r>
        <w:t>Конкурса</w:t>
      </w:r>
      <w:r w:rsidRPr="005757BF">
        <w:t xml:space="preserve"> по финансам, для предварительного анализа в период с 15 февраля по 31 марта, с 15 мая  по 30 июня, с 15 августа по 30 сентября, с 15 ноября по 31 декабря ежегодно</w:t>
      </w:r>
      <w:r>
        <w:t>.</w:t>
      </w:r>
    </w:p>
    <w:p w:rsidR="005757BF" w:rsidRDefault="005757BF" w:rsidP="00766793">
      <w:pPr>
        <w:pStyle w:val="a9"/>
        <w:ind w:left="360" w:firstLine="207"/>
        <w:jc w:val="both"/>
      </w:pPr>
      <w:r>
        <w:t>4</w:t>
      </w:r>
      <w:r w:rsidRPr="005757BF">
        <w:t>.3.2. Перечень документов для предварительного решения Банка:</w:t>
      </w:r>
    </w:p>
    <w:p w:rsidR="00C80F72" w:rsidRPr="005757BF" w:rsidRDefault="00C80F72" w:rsidP="00C80F72">
      <w:pPr>
        <w:pStyle w:val="a9"/>
        <w:ind w:left="426" w:firstLine="425"/>
        <w:jc w:val="both"/>
      </w:pPr>
    </w:p>
    <w:tbl>
      <w:tblPr>
        <w:tblW w:w="72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647"/>
        <w:gridCol w:w="5138"/>
      </w:tblGrid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6" w:firstLine="12"/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Тип Документа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b/>
                <w:color w:val="000000"/>
                <w:sz w:val="20"/>
                <w:szCs w:val="20"/>
              </w:rPr>
            </w:pPr>
            <w:r w:rsidRPr="005757BF">
              <w:rPr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Нотариально заверенная копия</w:t>
            </w:r>
            <w:r w:rsidRPr="005757BF">
              <w:rPr>
                <w:color w:val="000000"/>
                <w:sz w:val="20"/>
                <w:szCs w:val="20"/>
              </w:rPr>
              <w:t xml:space="preserve"> Устава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4C4BC8">
            <w:pPr>
              <w:ind w:right="-108"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лицензий на осуществление видов деятельности, требующих специального разрешения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государственной регистрации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выписки из Единого государственного реестра юридических лиц (ЕГРЮЛ), выданная не ранее, чем за 30 дней до предоставления в Оргкомитет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Нотариально заверенные копии документов, подтверждающих полномочия единоличных </w:t>
            </w:r>
            <w:r w:rsidRPr="00C2687A">
              <w:rPr>
                <w:color w:val="000000"/>
                <w:sz w:val="20"/>
                <w:szCs w:val="20"/>
              </w:rPr>
              <w:lastRenderedPageBreak/>
              <w:t>исполнительных органов (уполномоченных лиц) предприятия на совершение сделок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Уведомление ИФНС о возможности применения упрощенной системы налогообложения (дополнительно 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Нотариально заверенные копии карточки с образцами подписей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 предприятия копия справки о том, что в отношении предприятия не возбуждено производство по делу о несостоятельности  (банкротс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ве) в устано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C2687A">
              <w:rPr>
                <w:color w:val="000000"/>
                <w:sz w:val="20"/>
                <w:szCs w:val="20"/>
              </w:rPr>
              <w:t>ленном законодательством порядке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Копия бухгалтерского баланса предприятия за последние 2 годовые отчетные даты</w:t>
            </w:r>
            <w:r>
              <w:rPr>
                <w:color w:val="000000"/>
                <w:sz w:val="20"/>
                <w:szCs w:val="20"/>
              </w:rPr>
              <w:t xml:space="preserve"> в составе </w:t>
            </w:r>
            <w:r w:rsidRPr="00C2687A">
              <w:rPr>
                <w:i/>
                <w:color w:val="000000"/>
                <w:sz w:val="20"/>
                <w:szCs w:val="20"/>
              </w:rPr>
              <w:t>бухгалтерского баланса, отчета о прибылях и убытках, отчета об изменениях капитала, отчета о движении денежных средств, отчета о целевом использовании средств, пояснений к бухгалтерскому балансу и отчету о прибылях и убытках</w:t>
            </w:r>
            <w:r w:rsidR="004C4BC8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5757BF">
              <w:rPr>
                <w:color w:val="000000"/>
                <w:sz w:val="20"/>
                <w:szCs w:val="20"/>
              </w:rPr>
              <w:t>составленные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(для организаций, использующих обычную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Копия </w:t>
            </w:r>
            <w:r w:rsidRPr="00C2687A">
              <w:rPr>
                <w:color w:val="000000"/>
                <w:sz w:val="20"/>
                <w:szCs w:val="20"/>
              </w:rPr>
              <w:t xml:space="preserve">промежуточного бухгалтерского баланса </w:t>
            </w:r>
            <w:r>
              <w:rPr>
                <w:color w:val="000000"/>
                <w:sz w:val="20"/>
                <w:szCs w:val="20"/>
              </w:rPr>
              <w:t xml:space="preserve">и отчета о прибылях и убытках </w:t>
            </w:r>
            <w:r w:rsidRPr="00C2687A">
              <w:rPr>
                <w:color w:val="000000"/>
                <w:sz w:val="20"/>
                <w:szCs w:val="20"/>
              </w:rPr>
              <w:t>предприятия составленного в соответствии с требованиями действующего законодательства</w:t>
            </w:r>
            <w:r w:rsidR="004C4BC8">
              <w:rPr>
                <w:color w:val="000000"/>
                <w:sz w:val="20"/>
                <w:szCs w:val="20"/>
              </w:rPr>
              <w:t xml:space="preserve"> </w:t>
            </w:r>
            <w:r w:rsidRPr="005757BF">
              <w:rPr>
                <w:color w:val="000000"/>
                <w:sz w:val="20"/>
                <w:szCs w:val="20"/>
              </w:rPr>
              <w:t xml:space="preserve">за последние </w:t>
            </w:r>
            <w:r>
              <w:rPr>
                <w:color w:val="000000"/>
                <w:sz w:val="20"/>
                <w:szCs w:val="20"/>
              </w:rPr>
              <w:t>3 отчетные даты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Копии налоговых деклараций по единому налогу, заверенные налоговой инспекцией за две последние отчетные даты (для организаций, использующих упрощённую систему налогообложения)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auto" w:fill="auto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auto" w:fill="auto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из налоговой инспекции о состоянии расчетов по налогам, сборам и взносам, характеризующая отсутствие (или наличие) задолженности организации перед бюд</w:t>
            </w:r>
            <w:r w:rsidR="004C4BC8">
              <w:rPr>
                <w:color w:val="000000"/>
                <w:sz w:val="20"/>
                <w:szCs w:val="20"/>
              </w:rPr>
              <w:t>жетом и внебюджетными органами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Заверенная печатью предприятия копия аудиторского заключения о достоверности годовой бухгалтерской отчетности</w:t>
            </w:r>
            <w:r>
              <w:rPr>
                <w:color w:val="000000"/>
                <w:sz w:val="20"/>
                <w:szCs w:val="20"/>
              </w:rPr>
              <w:t xml:space="preserve"> за 2 последние отчетные даты</w:t>
            </w:r>
            <w:r w:rsidRPr="00C2687A">
              <w:rPr>
                <w:color w:val="000000"/>
                <w:sz w:val="20"/>
                <w:szCs w:val="20"/>
              </w:rPr>
              <w:t xml:space="preserve"> для юридических лиц, которые в соотве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C2687A">
              <w:rPr>
                <w:color w:val="000000"/>
                <w:sz w:val="20"/>
                <w:szCs w:val="20"/>
              </w:rPr>
              <w:t>ствии с законодательством должны проходить ежегодную аудиторскую проверку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на земельный участок (в случае нахождения земельного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>участка в собственности)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 аренды земельного участка (в случае нахождения земельного участка в аренде)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Кадастровый паспорт земельного участка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Ситуационный план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Заверенные печатью предприятия копии разрешения на строительство</w:t>
            </w:r>
            <w:r>
              <w:rPr>
                <w:color w:val="000000"/>
                <w:sz w:val="20"/>
                <w:szCs w:val="20"/>
              </w:rPr>
              <w:t xml:space="preserve">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Справка для финансовых институтов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 xml:space="preserve">Заверенный печатью предприятия </w:t>
            </w:r>
            <w:r w:rsidR="004C4BC8">
              <w:rPr>
                <w:color w:val="000000"/>
                <w:sz w:val="20"/>
                <w:szCs w:val="20"/>
              </w:rPr>
              <w:t>«</w:t>
            </w:r>
            <w:r w:rsidRPr="00C2687A">
              <w:rPr>
                <w:color w:val="000000"/>
                <w:sz w:val="20"/>
                <w:szCs w:val="20"/>
              </w:rPr>
              <w:t>Паспорт инвестиционного проекта для участия в программе</w:t>
            </w:r>
            <w:r w:rsidR="004C4BC8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Заверенное печатью предприятия одобрение (согласие) уполномоченного органа управления на привлечение средств для финансирования инвестиционного проекта за счет кредитных средств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7" w:type="dxa"/>
            <w:shd w:val="clear" w:color="000000" w:fill="FFFFFF"/>
            <w:noWrap/>
          </w:tcPr>
          <w:p w:rsidR="00293319" w:rsidRDefault="00293319" w:rsidP="00305490">
            <w:r w:rsidRPr="00DF26B2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C2687A">
              <w:rPr>
                <w:color w:val="000000"/>
                <w:sz w:val="20"/>
                <w:szCs w:val="20"/>
              </w:rPr>
              <w:t>Кредитный отчет из бюро кредитных историй, характеризующий кредитную историю предприятия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Договора/письма о намерениях со стороны будущих покупателей, поставщиков сырья и т.д.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647" w:type="dxa"/>
            <w:shd w:val="clear" w:color="000000" w:fill="FFFFFF"/>
            <w:noWrap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hideMark/>
          </w:tcPr>
          <w:p w:rsidR="00293319" w:rsidRPr="005757BF" w:rsidRDefault="004C4BC8" w:rsidP="004C4BC8">
            <w:pPr>
              <w:ind w:leftChars="-30" w:hangingChars="36" w:hanging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293319" w:rsidRPr="005757BF"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выданная не ранее, чем за 30 дней до предоставления в Оргкомитет (при наличии)</w:t>
            </w:r>
          </w:p>
        </w:tc>
      </w:tr>
      <w:tr w:rsidR="00293319" w:rsidRPr="005757BF" w:rsidTr="00305490">
        <w:trPr>
          <w:trHeight w:val="283"/>
        </w:trPr>
        <w:tc>
          <w:tcPr>
            <w:tcW w:w="458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47" w:type="dxa"/>
            <w:shd w:val="clear" w:color="000000" w:fill="FFFFFF"/>
            <w:noWrap/>
            <w:vAlign w:val="center"/>
            <w:hideMark/>
          </w:tcPr>
          <w:p w:rsidR="00293319" w:rsidRPr="005757BF" w:rsidRDefault="00293319" w:rsidP="00305490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5138" w:type="dxa"/>
            <w:shd w:val="clear" w:color="000000" w:fill="FFFFFF"/>
            <w:vAlign w:val="center"/>
            <w:hideMark/>
          </w:tcPr>
          <w:p w:rsidR="00293319" w:rsidRPr="005757BF" w:rsidRDefault="00293319" w:rsidP="00305490">
            <w:pPr>
              <w:ind w:firstLineChars="21" w:firstLine="42"/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Заверенная печатью предприятия Заявка участника Отбора</w:t>
            </w:r>
          </w:p>
        </w:tc>
      </w:tr>
    </w:tbl>
    <w:p w:rsidR="005757BF" w:rsidRPr="005757BF" w:rsidRDefault="005757BF" w:rsidP="005757BF">
      <w:pPr>
        <w:pStyle w:val="a9"/>
        <w:ind w:left="360"/>
        <w:jc w:val="both"/>
      </w:pP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.3.3. Специализированное подразделение Банка, уполномоченное руководителем, осуществляет регистрацию поступивших документов, распределяет для рассмотрения региональным подразделениям Банка (региональным представителям Внешнего эксперта </w:t>
      </w:r>
      <w:r>
        <w:t>Конкурса</w:t>
      </w:r>
      <w:r w:rsidRPr="005757BF">
        <w:t xml:space="preserve">) для изучения и выдачи предварительного заключения по проектам, организует систему контроля исполнения. Персональный состав региональных представителей Внешнего эксперта </w:t>
      </w:r>
      <w:r>
        <w:t>Конкурса</w:t>
      </w:r>
      <w:r w:rsidRPr="005757BF">
        <w:t xml:space="preserve"> по финансам определяется Банком.</w:t>
      </w:r>
    </w:p>
    <w:p w:rsidR="005757BF" w:rsidRPr="005757BF" w:rsidRDefault="005757BF" w:rsidP="00766793">
      <w:pPr>
        <w:pStyle w:val="a9"/>
        <w:ind w:left="360" w:firstLine="349"/>
        <w:jc w:val="both"/>
      </w:pPr>
      <w:r>
        <w:t>4</w:t>
      </w:r>
      <w:r w:rsidRPr="005757BF">
        <w:t xml:space="preserve">.3.4. Региональный представитель внешнего эксперта </w:t>
      </w:r>
      <w:r>
        <w:t>Конкурса</w:t>
      </w:r>
      <w:r w:rsidRPr="005757BF">
        <w:t xml:space="preserve"> по финансам действует от лица внешнего эксперта </w:t>
      </w:r>
      <w:r>
        <w:t>Конкурса</w:t>
      </w:r>
      <w:r w:rsidRPr="005757BF">
        <w:t xml:space="preserve"> по финансам, следующим образом: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lastRenderedPageBreak/>
        <w:t>4</w:t>
      </w:r>
      <w:r w:rsidRPr="005757BF">
        <w:t xml:space="preserve">.3.4.1. Замечания регионального представителя внешнего эксперта </w:t>
      </w:r>
      <w:r>
        <w:t>Конкурса</w:t>
      </w:r>
      <w:r w:rsidRPr="005757BF">
        <w:t xml:space="preserve"> по финансам по комплектности и качеству представленных к рассмотрению документов формируются и направляются в электронном виде </w:t>
      </w:r>
      <w:r>
        <w:t>в Организационный комитет Конкурса</w:t>
      </w:r>
      <w:r w:rsidRPr="005757BF">
        <w:t xml:space="preserve"> в адрес </w:t>
      </w:r>
      <w:hyperlink r:id="rId9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в срок не позднее 5 (пяти) рабочих дней с момента поступления документов установленных перечнем пп. </w:t>
      </w:r>
      <w:r>
        <w:t>4</w:t>
      </w:r>
      <w:r w:rsidRPr="005757BF">
        <w:t>.3.2. Копия письма с замечаниями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.3.4.2. В случаи необходимости представления дополнительной информации по проекту регионального представитель внешнего эксперта </w:t>
      </w:r>
      <w:r>
        <w:t>Конкурса</w:t>
      </w:r>
      <w:r w:rsidRPr="005757BF">
        <w:t xml:space="preserve"> по финансам запрашивает её </w:t>
      </w:r>
      <w:r>
        <w:t>в</w:t>
      </w:r>
      <w:r w:rsidRPr="005757BF">
        <w:t xml:space="preserve"> </w:t>
      </w:r>
      <w:r>
        <w:t>Организационном комитете Конкурса</w:t>
      </w:r>
      <w:r w:rsidRPr="005757BF">
        <w:t xml:space="preserve"> путем направления письменного запроса в электронном виде в адрес </w:t>
      </w:r>
      <w:hyperlink r:id="rId10" w:history="1">
        <w:r w:rsidRPr="005757BF">
          <w:rPr>
            <w:rStyle w:val="a6"/>
            <w:lang w:val="en-US"/>
          </w:rPr>
          <w:t>info</w:t>
        </w:r>
        <w:r w:rsidRPr="005757BF">
          <w:rPr>
            <w:rStyle w:val="a6"/>
          </w:rPr>
          <w:t>@</w:t>
        </w:r>
        <w:r w:rsidRPr="005757BF">
          <w:rPr>
            <w:rStyle w:val="a6"/>
            <w:lang w:val="en-US"/>
          </w:rPr>
          <w:t>infra</w:t>
        </w:r>
        <w:r w:rsidRPr="005757BF">
          <w:rPr>
            <w:rStyle w:val="a6"/>
          </w:rPr>
          <w:t>-</w:t>
        </w:r>
        <w:r w:rsidRPr="005757BF">
          <w:rPr>
            <w:rStyle w:val="a6"/>
            <w:lang w:val="en-US"/>
          </w:rPr>
          <w:t>konkurs</w:t>
        </w:r>
        <w:r w:rsidRPr="005757BF">
          <w:rPr>
            <w:rStyle w:val="a6"/>
          </w:rPr>
          <w:t>.</w:t>
        </w:r>
        <w:r w:rsidRPr="005757BF">
          <w:rPr>
            <w:rStyle w:val="a6"/>
            <w:lang w:val="en-US"/>
          </w:rPr>
          <w:t>ru</w:t>
        </w:r>
      </w:hyperlink>
      <w:r w:rsidRPr="005757BF">
        <w:t xml:space="preserve"> Копия запроса направляется в Специализированное подразделение Банка.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.3.4.3. Срок подготовки экспертного заключения регионального представителя внешнего эксперта </w:t>
      </w:r>
      <w:r>
        <w:t>Конкурса</w:t>
      </w:r>
      <w:r w:rsidRPr="005757BF">
        <w:t xml:space="preserve"> по финансам продляется на количество рабочих дней</w:t>
      </w:r>
      <w:r w:rsidR="00C80F72">
        <w:t>,</w:t>
      </w:r>
      <w:r w:rsidRPr="005757BF">
        <w:t xml:space="preserve"> потраченных на ожидание документов по запросу.</w:t>
      </w:r>
    </w:p>
    <w:p w:rsidR="005757BF" w:rsidRPr="005757BF" w:rsidRDefault="005757BF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Pr="005757BF">
        <w:t xml:space="preserve">.3.4.4. Изучение проекта и заключение регионального представителя внешнего эксперта </w:t>
      </w:r>
      <w:r>
        <w:t>Конкурса</w:t>
      </w:r>
      <w:r w:rsidRPr="005757BF">
        <w:t xml:space="preserve"> по финансам и/или выработка предложений по предоставлению дополнительных сведений производится в срок не более 21 (двадцать один) календарных дней.</w:t>
      </w:r>
    </w:p>
    <w:p w:rsidR="005757BF" w:rsidRPr="005757BF" w:rsidRDefault="002A6984" w:rsidP="00766793">
      <w:pPr>
        <w:pStyle w:val="a9"/>
        <w:tabs>
          <w:tab w:val="left" w:pos="1560"/>
        </w:tabs>
        <w:ind w:left="360" w:firstLine="349"/>
        <w:jc w:val="both"/>
      </w:pPr>
      <w:r>
        <w:t>4</w:t>
      </w:r>
      <w:r w:rsidR="005757BF" w:rsidRPr="005757BF">
        <w:t xml:space="preserve">.3.4.5. В установленные сроки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 </w:t>
      </w:r>
      <w:r>
        <w:t>в Организационный комитет Конкурса</w:t>
      </w:r>
      <w:r w:rsidR="005757BF" w:rsidRPr="005757BF">
        <w:t xml:space="preserve"> в адрес </w:t>
      </w:r>
      <w:hyperlink r:id="rId11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а копию в Специализированное подразделение Банка, согласованное руководителем территориального подразделения Банка экспертное заключение по форме:</w:t>
      </w:r>
    </w:p>
    <w:p w:rsidR="005757BF" w:rsidRPr="005757BF" w:rsidRDefault="005757BF" w:rsidP="005757BF">
      <w:pPr>
        <w:pStyle w:val="a9"/>
        <w:ind w:left="1440"/>
        <w:jc w:val="both"/>
      </w:pPr>
    </w:p>
    <w:p w:rsidR="005757BF" w:rsidRPr="005757BF" w:rsidRDefault="005757BF" w:rsidP="005757BF">
      <w:pPr>
        <w:pStyle w:val="a9"/>
        <w:ind w:left="1440"/>
        <w:jc w:val="both"/>
      </w:pPr>
    </w:p>
    <w:tbl>
      <w:tblPr>
        <w:tblW w:w="5998" w:type="dxa"/>
        <w:tblInd w:w="1440" w:type="dxa"/>
        <w:tblLook w:val="04A0"/>
      </w:tblPr>
      <w:tblGrid>
        <w:gridCol w:w="2779"/>
        <w:gridCol w:w="3219"/>
      </w:tblGrid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center"/>
            </w:pPr>
          </w:p>
          <w:p w:rsidR="005757BF" w:rsidRPr="005757BF" w:rsidRDefault="005757BF" w:rsidP="00725605">
            <w:pPr>
              <w:pStyle w:val="a9"/>
              <w:ind w:left="244"/>
              <w:jc w:val="center"/>
            </w:pPr>
            <w:r w:rsidRPr="005757BF">
              <w:t>«УТВЕРЖДАЮ»</w:t>
            </w:r>
          </w:p>
        </w:tc>
      </w:tr>
      <w:tr w:rsidR="005757BF" w:rsidRPr="005757BF" w:rsidTr="00725605">
        <w:tc>
          <w:tcPr>
            <w:tcW w:w="2779" w:type="dxa"/>
          </w:tcPr>
          <w:p w:rsidR="005757BF" w:rsidRPr="005757BF" w:rsidRDefault="005757BF" w:rsidP="00725605">
            <w:pPr>
              <w:pStyle w:val="a9"/>
              <w:ind w:left="0"/>
              <w:jc w:val="both"/>
            </w:pPr>
          </w:p>
        </w:tc>
        <w:tc>
          <w:tcPr>
            <w:tcW w:w="3219" w:type="dxa"/>
          </w:tcPr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Председатель/Управляющий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 xml:space="preserve">___________________ подразделения банка 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_______________/ ________/</w:t>
            </w: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</w:p>
          <w:p w:rsidR="005757BF" w:rsidRPr="005757BF" w:rsidRDefault="005757BF" w:rsidP="00725605">
            <w:pPr>
              <w:pStyle w:val="a9"/>
              <w:ind w:left="244"/>
              <w:jc w:val="both"/>
            </w:pPr>
            <w:r w:rsidRPr="005757BF">
              <w:t>«_____» __________ 20___г.</w:t>
            </w:r>
          </w:p>
        </w:tc>
      </w:tr>
    </w:tbl>
    <w:p w:rsidR="005757BF" w:rsidRPr="005757BF" w:rsidRDefault="005757BF" w:rsidP="005757BF">
      <w:pPr>
        <w:pStyle w:val="a9"/>
        <w:ind w:left="1440"/>
        <w:jc w:val="both"/>
      </w:pPr>
    </w:p>
    <w:p w:rsidR="00C078D5" w:rsidRDefault="005757BF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Предварительные условия финансирования</w:t>
      </w:r>
      <w:r w:rsidR="00FD55EC" w:rsidRPr="00C078D5">
        <w:rPr>
          <w:b/>
          <w:sz w:val="20"/>
          <w:szCs w:val="20"/>
        </w:rPr>
        <w:t xml:space="preserve"> инвестиционного </w:t>
      </w:r>
      <w:r w:rsidRPr="00C078D5">
        <w:rPr>
          <w:b/>
          <w:sz w:val="20"/>
          <w:szCs w:val="20"/>
        </w:rPr>
        <w:t>проекта</w:t>
      </w:r>
      <w:r w:rsidR="00FD55EC" w:rsidRPr="00C078D5">
        <w:rPr>
          <w:b/>
          <w:sz w:val="20"/>
          <w:szCs w:val="20"/>
        </w:rPr>
        <w:t xml:space="preserve"> с государственной поддержкой / государственным участием </w:t>
      </w:r>
    </w:p>
    <w:p w:rsidR="005757BF" w:rsidRPr="005757BF" w:rsidRDefault="00FD55EC" w:rsidP="00C078D5">
      <w:pPr>
        <w:tabs>
          <w:tab w:val="left" w:pos="6946"/>
        </w:tabs>
        <w:ind w:right="11"/>
        <w:jc w:val="center"/>
        <w:rPr>
          <w:b/>
          <w:sz w:val="20"/>
          <w:szCs w:val="20"/>
        </w:rPr>
      </w:pPr>
      <w:r w:rsidRPr="00C078D5">
        <w:rPr>
          <w:b/>
          <w:sz w:val="20"/>
          <w:szCs w:val="20"/>
        </w:rPr>
        <w:t>на основе механизма проектного финансирования</w:t>
      </w:r>
    </w:p>
    <w:p w:rsidR="005757BF" w:rsidRPr="005757BF" w:rsidRDefault="005757BF" w:rsidP="005757BF">
      <w:pPr>
        <w:ind w:firstLine="708"/>
        <w:rPr>
          <w:sz w:val="20"/>
          <w:szCs w:val="20"/>
        </w:rPr>
      </w:pP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sz w:val="20"/>
          <w:szCs w:val="20"/>
        </w:rPr>
      </w:pPr>
      <w:r w:rsidRPr="005757BF">
        <w:rPr>
          <w:sz w:val="20"/>
          <w:szCs w:val="20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(</w:t>
      </w:r>
      <w:r w:rsidRPr="005757BF">
        <w:rPr>
          <w:rFonts w:ascii="Times New Roman" w:hAnsi="Times New Roman"/>
          <w:i/>
          <w:sz w:val="20"/>
          <w:szCs w:val="20"/>
        </w:rPr>
        <w:t>Наименование территориального банка)</w:t>
      </w:r>
      <w:r w:rsidRPr="005757BF">
        <w:rPr>
          <w:rFonts w:ascii="Times New Roman" w:hAnsi="Times New Roman"/>
          <w:sz w:val="20"/>
          <w:szCs w:val="20"/>
        </w:rPr>
        <w:t xml:space="preserve"> в рамках отбора проектов, реализуемых с государственной поддержкой,</w:t>
      </w:r>
      <w:r w:rsidRPr="005757BF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757BF">
        <w:rPr>
          <w:rFonts w:ascii="Times New Roman" w:hAnsi="Times New Roman"/>
          <w:sz w:val="20"/>
          <w:szCs w:val="20"/>
        </w:rPr>
        <w:t>рассмотрел возможность кредитования следующего проекта: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 xml:space="preserve">Наименование проекта - «_______________________». </w:t>
      </w:r>
    </w:p>
    <w:p w:rsidR="005757BF" w:rsidRPr="005757BF" w:rsidRDefault="005757BF" w:rsidP="005757BF">
      <w:pPr>
        <w:pStyle w:val="af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5757BF">
        <w:rPr>
          <w:rFonts w:ascii="Times New Roman" w:hAnsi="Times New Roman"/>
          <w:i/>
          <w:sz w:val="20"/>
          <w:szCs w:val="20"/>
        </w:rPr>
        <w:t>Инициатор проекта – «_______________».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lastRenderedPageBreak/>
        <w:tab/>
      </w:r>
    </w:p>
    <w:p w:rsidR="00FD55EC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ab/>
        <w:t>Краткая информация по проекту:</w:t>
      </w:r>
    </w:p>
    <w:p w:rsidR="00FD55EC" w:rsidRPr="005757BF" w:rsidRDefault="00FD55EC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4968"/>
      </w:tblGrid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Цель финансирования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Производимый в рамках проекта продукт/услуга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  <w:vAlign w:val="center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>Стоимость проекта (с учетом ПСД и без учета % на инвестстадии), тыс. руб.</w:t>
            </w:r>
          </w:p>
        </w:tc>
        <w:tc>
          <w:tcPr>
            <w:tcW w:w="7620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участников проекта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Структура финансирования проекта*, тыс. руб.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5757BF" w:rsidRPr="005757BF" w:rsidTr="00725605">
        <w:tc>
          <w:tcPr>
            <w:tcW w:w="2518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757BF">
              <w:rPr>
                <w:bCs/>
                <w:i/>
                <w:iCs/>
                <w:color w:val="000000"/>
                <w:sz w:val="20"/>
                <w:szCs w:val="20"/>
              </w:rPr>
              <w:t>Состояние исходно-разрешительной документации</w:t>
            </w:r>
          </w:p>
        </w:tc>
        <w:tc>
          <w:tcPr>
            <w:tcW w:w="7620" w:type="dxa"/>
          </w:tcPr>
          <w:p w:rsidR="005757BF" w:rsidRPr="005757BF" w:rsidRDefault="005757BF" w:rsidP="00725605">
            <w:pPr>
              <w:tabs>
                <w:tab w:val="left" w:pos="0"/>
              </w:tabs>
              <w:contextualSpacing/>
              <w:jc w:val="both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>*В случае снижения стоимости проекта после проведения экспертизы сметы сумма вложений средств каждого участника снижается пропорционально. Доли участия остаются без изменений.</w:t>
      </w: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bCs/>
          <w:iCs/>
          <w:color w:val="000000"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bCs/>
          <w:iCs/>
          <w:color w:val="000000"/>
          <w:sz w:val="20"/>
          <w:szCs w:val="20"/>
        </w:rPr>
        <w:t xml:space="preserve">Предлагаем рассмотреть </w:t>
      </w:r>
      <w:r w:rsidRPr="005757BF">
        <w:rPr>
          <w:sz w:val="20"/>
          <w:szCs w:val="20"/>
        </w:rPr>
        <w:t>следующие индикативные условия кредитования</w:t>
      </w:r>
      <w:r w:rsidRPr="005757BF">
        <w:rPr>
          <w:rStyle w:val="af0"/>
          <w:sz w:val="20"/>
          <w:szCs w:val="20"/>
        </w:rPr>
        <w:footnoteReference w:id="2"/>
      </w:r>
      <w:r w:rsidRPr="005757BF">
        <w:rPr>
          <w:sz w:val="20"/>
          <w:szCs w:val="20"/>
        </w:rPr>
        <w:t>.</w:t>
      </w:r>
    </w:p>
    <w:p w:rsidR="005757BF" w:rsidRPr="005757BF" w:rsidRDefault="005757BF" w:rsidP="005757BF">
      <w:pPr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4916"/>
      </w:tblGrid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Сумма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Заемщик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7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Срок доступности  кредитных средств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128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Тип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rPr>
          <w:trHeight w:val="331"/>
        </w:trPr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Валюта кредитной линии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Погашение кредита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D34798" w:rsidRDefault="005757BF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кредитной линии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D34798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D34798" w:rsidRPr="005757BF" w:rsidTr="00FD55EC">
        <w:tc>
          <w:tcPr>
            <w:tcW w:w="2291" w:type="dxa"/>
          </w:tcPr>
          <w:p w:rsidR="00D34798" w:rsidRPr="005757BF" w:rsidRDefault="00D34798" w:rsidP="00725605">
            <w:pPr>
              <w:rPr>
                <w:i/>
                <w:sz w:val="20"/>
                <w:szCs w:val="20"/>
              </w:rPr>
            </w:pPr>
            <w:r w:rsidRPr="00D34798">
              <w:rPr>
                <w:i/>
                <w:sz w:val="20"/>
                <w:szCs w:val="20"/>
              </w:rPr>
              <w:t>Срок использования кредита</w:t>
            </w:r>
          </w:p>
        </w:tc>
        <w:tc>
          <w:tcPr>
            <w:tcW w:w="4916" w:type="dxa"/>
            <w:vAlign w:val="center"/>
          </w:tcPr>
          <w:p w:rsidR="00D34798" w:rsidRPr="005757BF" w:rsidRDefault="00D34798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lastRenderedPageBreak/>
              <w:t>Процентная ставка, периодичность уплаты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 xml:space="preserve">Комиссия за резервирование ресурсов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  <w:vAlign w:val="bottom"/>
          </w:tcPr>
          <w:p w:rsidR="005757BF" w:rsidRPr="005757BF" w:rsidRDefault="005757BF" w:rsidP="00725605">
            <w:pPr>
              <w:rPr>
                <w:i/>
                <w:color w:val="000000"/>
                <w:sz w:val="20"/>
                <w:szCs w:val="20"/>
              </w:rPr>
            </w:pPr>
            <w:r w:rsidRPr="005757BF">
              <w:rPr>
                <w:i/>
                <w:color w:val="000000"/>
                <w:sz w:val="20"/>
                <w:szCs w:val="20"/>
              </w:rPr>
              <w:t xml:space="preserve">Комиссия за неиспользованный лимит кредитной линии 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Неустойка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color w:val="000000"/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Досрочное погашение</w:t>
            </w:r>
          </w:p>
        </w:tc>
        <w:tc>
          <w:tcPr>
            <w:tcW w:w="4916" w:type="dxa"/>
            <w:vAlign w:val="center"/>
          </w:tcPr>
          <w:p w:rsidR="005757BF" w:rsidRPr="005757BF" w:rsidRDefault="005757BF" w:rsidP="00725605">
            <w:pPr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Необходимое обеспечение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Необходимые поручители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  <w:tr w:rsidR="005757BF" w:rsidRPr="005757BF" w:rsidTr="00FD55EC">
        <w:tc>
          <w:tcPr>
            <w:tcW w:w="2291" w:type="dxa"/>
          </w:tcPr>
          <w:p w:rsidR="005757BF" w:rsidRPr="005757BF" w:rsidRDefault="005757BF" w:rsidP="00725605">
            <w:pPr>
              <w:rPr>
                <w:i/>
                <w:sz w:val="20"/>
                <w:szCs w:val="20"/>
              </w:rPr>
            </w:pPr>
            <w:r w:rsidRPr="005757BF">
              <w:rPr>
                <w:i/>
                <w:sz w:val="20"/>
                <w:szCs w:val="20"/>
              </w:rPr>
              <w:t>Отлагательные условия для выдачи первого транша</w:t>
            </w:r>
          </w:p>
        </w:tc>
        <w:tc>
          <w:tcPr>
            <w:tcW w:w="4916" w:type="dxa"/>
          </w:tcPr>
          <w:p w:rsidR="005757BF" w:rsidRPr="005757BF" w:rsidRDefault="005757BF" w:rsidP="00725605">
            <w:pPr>
              <w:jc w:val="both"/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192" w:firstLine="900"/>
        <w:jc w:val="both"/>
        <w:rPr>
          <w:sz w:val="20"/>
          <w:szCs w:val="20"/>
        </w:rPr>
      </w:pPr>
    </w:p>
    <w:p w:rsidR="005757BF" w:rsidRPr="005757BF" w:rsidRDefault="005757BF" w:rsidP="00361F1E">
      <w:pPr>
        <w:ind w:left="-192" w:firstLine="192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Положительные и отрицательные факторы проекта:</w:t>
      </w:r>
    </w:p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686"/>
      </w:tblGrid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Положительные факторы проекта</w:t>
            </w: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5757BF">
              <w:rPr>
                <w:b/>
                <w:sz w:val="20"/>
                <w:szCs w:val="20"/>
              </w:rPr>
              <w:t>Риски проекта</w:t>
            </w: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3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6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9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5757BF" w:rsidRPr="005757BF" w:rsidTr="005757BF">
        <w:trPr>
          <w:trHeight w:val="270"/>
        </w:trPr>
        <w:tc>
          <w:tcPr>
            <w:tcW w:w="3544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757BF" w:rsidRPr="005757BF" w:rsidRDefault="005757BF" w:rsidP="00725605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5757BF" w:rsidRPr="005757BF" w:rsidRDefault="005757BF" w:rsidP="005757BF">
      <w:pPr>
        <w:ind w:left="-900" w:firstLine="900"/>
        <w:jc w:val="both"/>
        <w:rPr>
          <w:b/>
          <w:sz w:val="20"/>
          <w:szCs w:val="20"/>
        </w:rPr>
      </w:pPr>
    </w:p>
    <w:p w:rsidR="005757BF" w:rsidRPr="005757BF" w:rsidRDefault="005757BF" w:rsidP="005757BF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5757BF">
        <w:rPr>
          <w:sz w:val="20"/>
          <w:szCs w:val="20"/>
        </w:rPr>
        <w:tab/>
        <w:t>Исходя из указанных рисков, считаем, что финансирование данного проекта возможно при выполнении следующих условий: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 xml:space="preserve">1. 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2.</w:t>
      </w: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  <w:r w:rsidRPr="005757BF">
        <w:rPr>
          <w:sz w:val="20"/>
          <w:szCs w:val="20"/>
        </w:rPr>
        <w:t>3.</w:t>
      </w:r>
    </w:p>
    <w:p w:rsidR="005757BF" w:rsidRPr="005757BF" w:rsidRDefault="005757BF" w:rsidP="005757BF">
      <w:pPr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5757BF" w:rsidRPr="005757BF" w:rsidRDefault="005757BF" w:rsidP="005757BF">
      <w:pPr>
        <w:ind w:firstLine="708"/>
        <w:jc w:val="both"/>
        <w:rPr>
          <w:sz w:val="20"/>
          <w:szCs w:val="20"/>
        </w:rPr>
      </w:pP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Кроме того, рекомендуем проработать следующие вопросы: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 xml:space="preserve">1. 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2.</w:t>
      </w:r>
    </w:p>
    <w:p w:rsidR="005757BF" w:rsidRPr="005757BF" w:rsidRDefault="005757BF" w:rsidP="005757BF">
      <w:pPr>
        <w:pStyle w:val="a9"/>
        <w:ind w:left="0" w:firstLine="708"/>
        <w:jc w:val="both"/>
        <w:rPr>
          <w:rFonts w:eastAsia="Calibri"/>
          <w:lang w:eastAsia="en-US"/>
        </w:rPr>
      </w:pPr>
      <w:r w:rsidRPr="005757BF">
        <w:rPr>
          <w:rFonts w:eastAsia="Calibri"/>
          <w:lang w:eastAsia="en-US"/>
        </w:rPr>
        <w:t>3.</w:t>
      </w:r>
    </w:p>
    <w:p w:rsidR="005757BF" w:rsidRPr="005757BF" w:rsidRDefault="005757BF" w:rsidP="005757BF">
      <w:pPr>
        <w:pStyle w:val="a9"/>
        <w:ind w:left="0" w:firstLine="708"/>
        <w:jc w:val="both"/>
      </w:pPr>
    </w:p>
    <w:p w:rsidR="005757BF" w:rsidRPr="005757BF" w:rsidRDefault="005757BF" w:rsidP="005757BF">
      <w:pPr>
        <w:pStyle w:val="af"/>
        <w:jc w:val="both"/>
        <w:rPr>
          <w:rFonts w:ascii="Times New Roman" w:hAnsi="Times New Roman"/>
          <w:sz w:val="20"/>
          <w:szCs w:val="20"/>
        </w:rPr>
      </w:pPr>
      <w:r w:rsidRPr="005757BF">
        <w:rPr>
          <w:rFonts w:ascii="Times New Roman" w:hAnsi="Times New Roman"/>
          <w:sz w:val="20"/>
          <w:szCs w:val="20"/>
        </w:rPr>
        <w:tab/>
      </w:r>
    </w:p>
    <w:p w:rsidR="005757BF" w:rsidRPr="005757BF" w:rsidRDefault="005757BF" w:rsidP="005757BF">
      <w:pPr>
        <w:ind w:firstLine="708"/>
        <w:jc w:val="both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Эксперт_________________________   /____________/</w:t>
      </w:r>
    </w:p>
    <w:p w:rsidR="005757BF" w:rsidRPr="005757BF" w:rsidRDefault="005757BF" w:rsidP="005757BF">
      <w:pPr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</w:t>
      </w:r>
    </w:p>
    <w:p w:rsidR="005757BF" w:rsidRPr="005757BF" w:rsidRDefault="005757BF" w:rsidP="005757BF">
      <w:pPr>
        <w:ind w:left="426"/>
        <w:rPr>
          <w:b/>
          <w:color w:val="000000"/>
          <w:sz w:val="20"/>
          <w:szCs w:val="20"/>
        </w:rPr>
      </w:pPr>
      <w:r w:rsidRPr="005757B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«_____»___________20___г.</w:t>
      </w:r>
    </w:p>
    <w:p w:rsidR="005757BF" w:rsidRPr="005757BF" w:rsidRDefault="005757BF" w:rsidP="005757BF">
      <w:pPr>
        <w:pStyle w:val="a9"/>
        <w:tabs>
          <w:tab w:val="left" w:pos="1560"/>
        </w:tabs>
        <w:ind w:left="1440"/>
        <w:jc w:val="both"/>
      </w:pP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lastRenderedPageBreak/>
        <w:t>4</w:t>
      </w:r>
      <w:r w:rsidR="005757BF" w:rsidRPr="005757BF">
        <w:t>.3.4.6. В случае отрицательного заключения по проекту</w:t>
      </w:r>
      <w:r w:rsidR="00361F1E">
        <w:t>,</w:t>
      </w:r>
      <w:r w:rsidR="005757BF" w:rsidRPr="005757BF">
        <w:t xml:space="preserve"> региональный представитель внешнего эксперта </w:t>
      </w:r>
      <w:r>
        <w:t>Конкурса</w:t>
      </w:r>
      <w:r w:rsidR="005757BF" w:rsidRPr="005757BF">
        <w:t xml:space="preserve"> по финансам направляет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2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, а копию в Специализированное подразделение Банка, согласованный руководителем территориального подразделения Банка мотивированный отказ с подробным указанием причин, а так же рекомендаций заявителю проекта по переработке проекта для получения возможности его реализации с привлечением средств долгового финансирования, предусмотренных регламентами Банка. 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1134"/>
        </w:tabs>
        <w:ind w:left="426" w:firstLine="283"/>
        <w:jc w:val="both"/>
      </w:pPr>
      <w:r w:rsidRPr="005757BF">
        <w:t xml:space="preserve">Повторное рассмотрение проекта, получившего отрицательное заключение регионального представителя внешнего эксперта </w:t>
      </w:r>
      <w:r w:rsidR="002A6984">
        <w:t>Конкурса</w:t>
      </w:r>
      <w:r w:rsidRPr="005757BF">
        <w:t xml:space="preserve"> по финансам, допускается только в случае его переработки в соответствии с выданными региональным представителем внешнего эксперта </w:t>
      </w:r>
      <w:r w:rsidR="002A6984">
        <w:t>Конкурса</w:t>
      </w:r>
      <w:r w:rsidRPr="005757BF">
        <w:t xml:space="preserve"> по финансам рекомендациями.</w:t>
      </w:r>
    </w:p>
    <w:p w:rsidR="005757BF" w:rsidRPr="005757BF" w:rsidRDefault="005757BF" w:rsidP="00766793">
      <w:pPr>
        <w:pStyle w:val="a9"/>
        <w:numPr>
          <w:ilvl w:val="2"/>
          <w:numId w:val="33"/>
        </w:numPr>
        <w:tabs>
          <w:tab w:val="left" w:pos="993"/>
        </w:tabs>
        <w:ind w:left="426" w:firstLine="283"/>
        <w:jc w:val="both"/>
      </w:pPr>
      <w:r w:rsidRPr="005757BF">
        <w:t>Заключение при повторном рассмотрении проекта выдается в соответствии с пп.5.3.4.1. - 5.3.4.6.</w:t>
      </w:r>
    </w:p>
    <w:p w:rsidR="005757BF" w:rsidRPr="005757BF" w:rsidRDefault="005757BF" w:rsidP="00766793">
      <w:pPr>
        <w:pStyle w:val="a9"/>
        <w:numPr>
          <w:ilvl w:val="1"/>
          <w:numId w:val="33"/>
        </w:numPr>
        <w:ind w:left="426" w:firstLine="283"/>
        <w:jc w:val="both"/>
      </w:pPr>
      <w:r w:rsidRPr="005757BF">
        <w:t xml:space="preserve"> Решение коллегиального органа Банка: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.4.1. Коллегиальным органом Банка к ускоренному рассмотрению принимаются проекты, прошедшие процедуру рассмотрения региональным представителем внешнего эксперта </w:t>
      </w:r>
      <w:r>
        <w:t>Конкурса</w:t>
      </w:r>
      <w:r w:rsidR="005757BF" w:rsidRPr="005757BF">
        <w:t xml:space="preserve"> по финансам, по которым полностью выполнены условия, определенные на этапе предварительного решения.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.4.2. Срок принятия решения о выделении долгового финансирования по проектам, рассмотрение которых осуществляется по указанному механизму, 30 (тридцать) календарных дней после получения полного пакета документов, перечисленных в п.</w:t>
      </w:r>
      <w:r>
        <w:t>4</w:t>
      </w:r>
      <w:r w:rsidR="005757BF" w:rsidRPr="005757BF">
        <w:t>.4.3.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.4.3. Рассмотрение проекта и принятие решения коллегиальным органом Банка производится на основании следующих документов:</w:t>
      </w:r>
    </w:p>
    <w:p w:rsidR="005757BF" w:rsidRPr="005757BF" w:rsidRDefault="005757BF" w:rsidP="005757BF">
      <w:pPr>
        <w:pStyle w:val="a9"/>
        <w:ind w:left="284"/>
        <w:jc w:val="both"/>
      </w:pPr>
    </w:p>
    <w:tbl>
      <w:tblPr>
        <w:tblW w:w="691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4820"/>
      </w:tblGrid>
      <w:tr w:rsidR="005757BF" w:rsidRPr="005757BF" w:rsidTr="005757BF">
        <w:tc>
          <w:tcPr>
            <w:tcW w:w="2092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Группа документов</w:t>
            </w:r>
          </w:p>
        </w:tc>
        <w:tc>
          <w:tcPr>
            <w:tcW w:w="4820" w:type="dxa"/>
          </w:tcPr>
          <w:p w:rsidR="005757BF" w:rsidRPr="00361F1E" w:rsidRDefault="005757BF" w:rsidP="00361F1E">
            <w:pPr>
              <w:rPr>
                <w:b/>
                <w:color w:val="000000"/>
                <w:sz w:val="20"/>
                <w:szCs w:val="20"/>
              </w:rPr>
            </w:pPr>
            <w:r w:rsidRPr="00361F1E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заёмщику*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Правоустанавливающая документация*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Документы, характеризующие основных участников строительного проекта* 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Документы, характеризующие сроки и стоимость строительного проекта*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Документация по строительному проекту*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на бланке предприятия, включающая описание опыта работы Инициатора, описание </w:t>
            </w:r>
            <w:r w:rsidRPr="005757BF">
              <w:rPr>
                <w:color w:val="000000"/>
                <w:sz w:val="20"/>
                <w:szCs w:val="20"/>
              </w:rPr>
              <w:lastRenderedPageBreak/>
              <w:t xml:space="preserve">бизнес-идеи, план реализации бизнес-идеи с описанием её ресурсного обеспечения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lastRenderedPageBreak/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Финансовый план (финансовая модель)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Исходные данные для составления Финансового плана проекта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Презентация проекта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Справка для финансовых институтов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 xml:space="preserve">Договора/письма о намерениях со стороны будущих покупателей, поставщиков сырья и т.д. </w:t>
            </w:r>
            <w:r w:rsidRPr="00361F1E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Документы по проекту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Прочие документы*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залогам*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Финансовые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Финансовая документация по поручителю*</w:t>
            </w:r>
          </w:p>
        </w:tc>
      </w:tr>
      <w:tr w:rsidR="005757BF" w:rsidRPr="005757BF" w:rsidTr="005757BF">
        <w:tc>
          <w:tcPr>
            <w:tcW w:w="2092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Юридические документы</w:t>
            </w:r>
          </w:p>
        </w:tc>
        <w:tc>
          <w:tcPr>
            <w:tcW w:w="4820" w:type="dxa"/>
          </w:tcPr>
          <w:p w:rsidR="005757BF" w:rsidRPr="005757BF" w:rsidRDefault="005757BF" w:rsidP="00361F1E">
            <w:pPr>
              <w:rPr>
                <w:color w:val="000000"/>
                <w:sz w:val="20"/>
                <w:szCs w:val="20"/>
              </w:rPr>
            </w:pPr>
            <w:r w:rsidRPr="005757BF">
              <w:rPr>
                <w:color w:val="000000"/>
                <w:sz w:val="20"/>
                <w:szCs w:val="20"/>
              </w:rPr>
              <w:t>Юридическая документация по поручителю*</w:t>
            </w:r>
          </w:p>
        </w:tc>
      </w:tr>
    </w:tbl>
    <w:p w:rsidR="005757BF" w:rsidRPr="005757BF" w:rsidRDefault="005757BF" w:rsidP="005757BF">
      <w:pPr>
        <w:pStyle w:val="a9"/>
        <w:ind w:left="284"/>
        <w:jc w:val="both"/>
      </w:pPr>
      <w:r w:rsidRPr="005757BF">
        <w:rPr>
          <w:i/>
          <w:iCs/>
          <w:color w:val="000000"/>
        </w:rPr>
        <w:t>*полный список предоставляется Банком</w:t>
      </w:r>
    </w:p>
    <w:p w:rsidR="005757BF" w:rsidRPr="005757BF" w:rsidRDefault="005757BF" w:rsidP="005757BF">
      <w:pPr>
        <w:pStyle w:val="a9"/>
        <w:ind w:left="709"/>
        <w:jc w:val="both"/>
      </w:pP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.4.4. Специализированное </w:t>
      </w:r>
      <w:r w:rsidR="00AD31E0">
        <w:t>подразделение</w:t>
      </w:r>
      <w:r w:rsidR="005757BF" w:rsidRPr="005757BF">
        <w:t xml:space="preserve"> Банка осуществляет регистрацию поступивших документов, распределяет региональным подразделениям Банка (региональным представителям Внешнего эксперта </w:t>
      </w:r>
      <w:r>
        <w:t>Конкурса по финансам</w:t>
      </w:r>
      <w:r w:rsidR="005757BF" w:rsidRPr="005757BF">
        <w:t>) для рассмотрения и подготовки проекта на кредитном комитете банка с целью получения долгового финансирования, организует систему контроля исполнения.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 xml:space="preserve">.4.5. Региональный представитель Внешнего эксперта </w:t>
      </w:r>
      <w:r>
        <w:t>Конкурса</w:t>
      </w:r>
      <w:r w:rsidR="005757BF" w:rsidRPr="005757BF">
        <w:t xml:space="preserve"> по финансам в течение 20 (двадцати) календарных дней с даты получения полного пакета документов направляет в адрес Специализированного подразделения Банка копии заключений согласующих подразделений (кредитное, юридическое, залоговое, подразделение безопасности, рисков и иные, предусмотренные регламентами Банка), заверенные подписью руководителей соответствующих подразделений. 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4</w:t>
      </w:r>
      <w:r w:rsidR="005757BF" w:rsidRPr="005757BF">
        <w:t>.4.6. В течение 3 (трех) календарных дней после получения заключений служб организуется предварительный комитет по проекту с участием как Регионального представителя Внешнего эксперта</w:t>
      </w:r>
      <w:r>
        <w:t xml:space="preserve"> Конкурса по финансам</w:t>
      </w:r>
      <w:r w:rsidR="005757BF" w:rsidRPr="005757BF">
        <w:t>, так и Специализированного подразделения Банка.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lastRenderedPageBreak/>
        <w:t>4</w:t>
      </w:r>
      <w:r w:rsidR="005757BF" w:rsidRPr="005757BF">
        <w:t xml:space="preserve">.4.7. Кредитный комитет Банка о выделении долгового финансирования по проектам по указанному механизму также осуществляется с участием Регионального представителя Внешнего эксперта </w:t>
      </w:r>
      <w:r>
        <w:t xml:space="preserve">Конкурса по финансам </w:t>
      </w:r>
      <w:r w:rsidR="005757BF" w:rsidRPr="005757BF">
        <w:t>и Специализированного подразделения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>.4.8. Копия решения кредитного комитета Банка о выделении долгового финансирования по проектам направляется</w:t>
      </w:r>
      <w:r>
        <w:t xml:space="preserve"> в</w:t>
      </w:r>
      <w:r w:rsidR="005757BF" w:rsidRPr="005757BF">
        <w:t xml:space="preserve"> </w:t>
      </w:r>
      <w:r>
        <w:t>Организационный комитет Конкурса</w:t>
      </w:r>
      <w:r w:rsidR="005757BF" w:rsidRPr="005757BF">
        <w:t xml:space="preserve"> в адрес </w:t>
      </w:r>
      <w:hyperlink r:id="rId13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и в Специализированное подразделение Банка.</w:t>
      </w:r>
    </w:p>
    <w:p w:rsidR="005757BF" w:rsidRPr="005757BF" w:rsidRDefault="002A6984" w:rsidP="00766793">
      <w:pPr>
        <w:pStyle w:val="a9"/>
        <w:tabs>
          <w:tab w:val="left" w:pos="1560"/>
        </w:tabs>
        <w:ind w:left="426" w:firstLine="283"/>
        <w:jc w:val="both"/>
      </w:pPr>
      <w:r>
        <w:t>4</w:t>
      </w:r>
      <w:r w:rsidR="005757BF" w:rsidRPr="005757BF">
        <w:t xml:space="preserve">.4.9. Документооборот в процессе рассмотрения проекта (вопросы по проекту, дополнительные документы, не указанные в списке документов пункта </w:t>
      </w:r>
      <w:r>
        <w:t>4</w:t>
      </w:r>
      <w:r w:rsidR="005757BF" w:rsidRPr="005757BF">
        <w:t xml:space="preserve">.4.3, оказание методической помощи) осуществляется в режиме реального времени посредством эл. почты </w:t>
      </w:r>
      <w:hyperlink r:id="rId14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 xml:space="preserve"> (копия направляется в Специализированное подразделение Банка). </w:t>
      </w:r>
    </w:p>
    <w:p w:rsidR="005757BF" w:rsidRPr="005757BF" w:rsidRDefault="005757BF" w:rsidP="005757BF">
      <w:pPr>
        <w:pStyle w:val="a9"/>
        <w:ind w:left="840"/>
        <w:jc w:val="both"/>
      </w:pPr>
    </w:p>
    <w:p w:rsidR="005757BF" w:rsidRPr="00361F1E" w:rsidRDefault="005757BF" w:rsidP="00361F1E">
      <w:pPr>
        <w:pStyle w:val="a9"/>
        <w:numPr>
          <w:ilvl w:val="0"/>
          <w:numId w:val="33"/>
        </w:numPr>
        <w:jc w:val="center"/>
        <w:rPr>
          <w:b/>
        </w:rPr>
      </w:pPr>
      <w:r w:rsidRPr="005757BF">
        <w:rPr>
          <w:b/>
        </w:rPr>
        <w:t>ИНВЕСТИЦИОННОЕ СОГЛАШЕНИЕ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.1.  Инвестиционное соглашение заключается между инициатором проекта, сторонним инвестором, органом исполнительной власти субъекта РФ, на территории которого будет реализовываться проект, и подразделением Банка, осуществляющем долговое финансирование проекта.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.2. Проект инвестиционного соглашения по каждому объекту (группе объектов объединенных одним проектом) разрабатывается Органом исполнительной власти, осуществляющим отбор проектов и направляется на согласование руководителю территориального подразделения Банка, финансирующего сделку,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 xml:space="preserve">.3. Руководитель территориального подразделения Банка, финансирующего сделку, в срок не более чем 10 (десять) рабочих дней с момента получения проекта документа рассматривает его, согласовывает или направляет замечания по тексту инвестиционного соглашения в адрес Представителя </w:t>
      </w:r>
      <w:hyperlink r:id="rId15" w:history="1">
        <w:r w:rsidR="005757BF" w:rsidRPr="005757BF">
          <w:rPr>
            <w:rStyle w:val="a6"/>
            <w:lang w:val="en-US"/>
          </w:rPr>
          <w:t>info</w:t>
        </w:r>
        <w:r w:rsidR="005757BF" w:rsidRPr="005757BF">
          <w:rPr>
            <w:rStyle w:val="a6"/>
          </w:rPr>
          <w:t>@</w:t>
        </w:r>
        <w:r w:rsidR="005757BF" w:rsidRPr="005757BF">
          <w:rPr>
            <w:rStyle w:val="a6"/>
            <w:lang w:val="en-US"/>
          </w:rPr>
          <w:t>infra</w:t>
        </w:r>
        <w:r w:rsidR="005757BF" w:rsidRPr="005757BF">
          <w:rPr>
            <w:rStyle w:val="a6"/>
          </w:rPr>
          <w:t>-</w:t>
        </w:r>
        <w:r w:rsidR="005757BF" w:rsidRPr="005757BF">
          <w:rPr>
            <w:rStyle w:val="a6"/>
            <w:lang w:val="en-US"/>
          </w:rPr>
          <w:t>konkurs</w:t>
        </w:r>
        <w:r w:rsidR="005757BF" w:rsidRPr="005757BF">
          <w:rPr>
            <w:rStyle w:val="a6"/>
          </w:rPr>
          <w:t>.</w:t>
        </w:r>
        <w:r w:rsidR="005757BF" w:rsidRPr="005757BF">
          <w:rPr>
            <w:rStyle w:val="a6"/>
            <w:lang w:val="en-US"/>
          </w:rPr>
          <w:t>ru</w:t>
        </w:r>
      </w:hyperlink>
      <w:r w:rsidR="005757BF" w:rsidRPr="005757BF">
        <w:t>, оформленные в виде протокола разногласий. Уведомление о согласовании документа или направлении замечаний по проекту документа осуществляется по электронной почте, протокол разногласий направляются электронно в формате Microsoft Office Word.</w:t>
      </w:r>
    </w:p>
    <w:p w:rsidR="005757BF" w:rsidRPr="005757BF" w:rsidRDefault="002A6984" w:rsidP="00766793">
      <w:pPr>
        <w:pStyle w:val="a9"/>
        <w:ind w:left="426" w:firstLine="283"/>
        <w:jc w:val="both"/>
      </w:pPr>
      <w:r>
        <w:t>5</w:t>
      </w:r>
      <w:r w:rsidR="005757BF" w:rsidRPr="005757BF">
        <w:t>.4. Подписание инвестиционного соглашения осуществляет руководитель территориального подразделения Банка, финансирующего сделку, или подчиненный сотрудник по доверенности.</w:t>
      </w:r>
    </w:p>
    <w:p w:rsidR="005757BF" w:rsidRPr="005757BF" w:rsidRDefault="002A6984" w:rsidP="00766793">
      <w:pPr>
        <w:pStyle w:val="a9"/>
        <w:ind w:left="426" w:firstLine="283"/>
        <w:jc w:val="both"/>
        <w:rPr>
          <w:b/>
        </w:rPr>
      </w:pPr>
      <w:r>
        <w:t>5</w:t>
      </w:r>
      <w:r w:rsidR="005757BF" w:rsidRPr="005757BF">
        <w:t>.5. Экземпляр подписанного надлежащим образом инвестиционного соглашения хранится в территориальном подразделении Банка, финансирующего сделку, и используется для контроля исполнения Сторонами по инвестиционному соглашению своих обязанностей.</w:t>
      </w:r>
    </w:p>
    <w:p w:rsidR="005757BF" w:rsidRPr="005757BF" w:rsidRDefault="005757BF" w:rsidP="00766793">
      <w:pPr>
        <w:ind w:left="284" w:firstLine="283"/>
        <w:rPr>
          <w:sz w:val="20"/>
          <w:szCs w:val="20"/>
        </w:rPr>
      </w:pPr>
    </w:p>
    <w:p w:rsidR="00BD4091" w:rsidRPr="005757BF" w:rsidRDefault="00BD4091" w:rsidP="00BD4091">
      <w:pPr>
        <w:rPr>
          <w:sz w:val="20"/>
          <w:szCs w:val="20"/>
        </w:r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  <w:sectPr w:rsidR="00BD4091" w:rsidRPr="005B2B8B" w:rsidSect="00133285">
          <w:pgSz w:w="8419" w:h="11906" w:orient="landscape" w:code="9"/>
          <w:pgMar w:top="567" w:right="338" w:bottom="567" w:left="840" w:header="709" w:footer="0" w:gutter="284"/>
          <w:cols w:space="708"/>
          <w:docGrid w:linePitch="360"/>
        </w:sectPr>
      </w:pPr>
    </w:p>
    <w:p w:rsidR="00BD4091" w:rsidRPr="005B2B8B" w:rsidRDefault="00BD4091" w:rsidP="002A6984">
      <w:pPr>
        <w:pStyle w:val="2"/>
        <w:numPr>
          <w:ilvl w:val="0"/>
          <w:numId w:val="33"/>
        </w:numPr>
        <w:jc w:val="center"/>
        <w:rPr>
          <w:sz w:val="20"/>
          <w:szCs w:val="20"/>
        </w:rPr>
      </w:pPr>
      <w:r w:rsidRPr="005B2B8B">
        <w:rPr>
          <w:sz w:val="20"/>
          <w:szCs w:val="20"/>
        </w:rPr>
        <w:lastRenderedPageBreak/>
        <w:t xml:space="preserve">АДРЕС ОРГАНИЗАЦИОННОГО КОМИТЕТА ЕЖЕГОДНОЙ ОБЩЕСТВЕННОЙ ПРЕМИИ </w:t>
      </w:r>
      <w:r w:rsidRPr="005B2B8B">
        <w:rPr>
          <w:sz w:val="20"/>
          <w:szCs w:val="20"/>
        </w:rPr>
        <w:br/>
        <w:t>«Регионы – устойчивое развитие»</w:t>
      </w:r>
    </w:p>
    <w:p w:rsidR="00BD4091" w:rsidRPr="005B2B8B" w:rsidRDefault="00BD4091" w:rsidP="00BD4091">
      <w:pPr>
        <w:rPr>
          <w:sz w:val="20"/>
          <w:szCs w:val="20"/>
        </w:rPr>
      </w:pPr>
    </w:p>
    <w:p w:rsidR="00361F1E" w:rsidRDefault="00361F1E" w:rsidP="00361F1E">
      <w:pPr>
        <w:ind w:left="708" w:right="286"/>
        <w:rPr>
          <w:sz w:val="20"/>
          <w:szCs w:val="20"/>
        </w:rPr>
      </w:pPr>
    </w:p>
    <w:p w:rsidR="00BD4091" w:rsidRPr="005B2B8B" w:rsidRDefault="00BD4091" w:rsidP="00361F1E">
      <w:pPr>
        <w:ind w:left="708" w:right="286"/>
        <w:rPr>
          <w:sz w:val="20"/>
          <w:szCs w:val="20"/>
        </w:rPr>
      </w:pPr>
      <w:r w:rsidRPr="005B2B8B">
        <w:rPr>
          <w:sz w:val="20"/>
          <w:szCs w:val="20"/>
        </w:rPr>
        <w:t xml:space="preserve">Почтовый адрес: </w:t>
      </w:r>
      <w:r w:rsidR="00D35030" w:rsidRPr="00742029">
        <w:rPr>
          <w:color w:val="000000"/>
          <w:sz w:val="20"/>
        </w:rPr>
        <w:t>Россия</w:t>
      </w:r>
      <w:r w:rsidR="00D35030">
        <w:rPr>
          <w:color w:val="000000"/>
          <w:sz w:val="20"/>
        </w:rPr>
        <w:t xml:space="preserve">, 115114, </w:t>
      </w:r>
      <w:r w:rsidR="00D35030" w:rsidRPr="00DE2171">
        <w:rPr>
          <w:color w:val="000000"/>
          <w:sz w:val="20"/>
        </w:rPr>
        <w:t xml:space="preserve"> г. Москва, Д</w:t>
      </w:r>
      <w:r w:rsidR="00D35030">
        <w:rPr>
          <w:color w:val="000000"/>
          <w:sz w:val="20"/>
        </w:rPr>
        <w:t>ербеневская набережная,  д. 11</w:t>
      </w:r>
    </w:p>
    <w:p w:rsidR="00BD4091" w:rsidRPr="005B2B8B" w:rsidRDefault="00DB58D5" w:rsidP="00BD4091">
      <w:pPr>
        <w:ind w:left="708" w:right="286"/>
        <w:jc w:val="both"/>
        <w:rPr>
          <w:sz w:val="20"/>
          <w:szCs w:val="20"/>
        </w:rPr>
      </w:pPr>
      <w:r>
        <w:rPr>
          <w:sz w:val="20"/>
          <w:szCs w:val="20"/>
        </w:rPr>
        <w:t>Тел.</w:t>
      </w:r>
      <w:r w:rsidR="00BD4091" w:rsidRPr="005B2B8B">
        <w:rPr>
          <w:sz w:val="20"/>
          <w:szCs w:val="20"/>
        </w:rPr>
        <w:t xml:space="preserve">: </w:t>
      </w:r>
      <w:r w:rsidR="00361F1E" w:rsidRPr="00361F1E">
        <w:rPr>
          <w:color w:val="000000"/>
          <w:sz w:val="20"/>
        </w:rPr>
        <w:t>8 - 800 - 775 - 10 - 73</w:t>
      </w:r>
    </w:p>
    <w:p w:rsidR="00BD4091" w:rsidRPr="005B2B8B" w:rsidRDefault="003E6461" w:rsidP="00BD4091">
      <w:pPr>
        <w:ind w:left="708" w:right="313"/>
        <w:jc w:val="both"/>
        <w:rPr>
          <w:sz w:val="20"/>
          <w:szCs w:val="20"/>
        </w:rPr>
      </w:pPr>
      <w:hyperlink r:id="rId16" w:history="1">
        <w:r w:rsidR="00BD4091" w:rsidRPr="005B2B8B">
          <w:rPr>
            <w:rStyle w:val="a6"/>
            <w:sz w:val="20"/>
            <w:szCs w:val="20"/>
            <w:lang w:val="en-US"/>
          </w:rPr>
          <w:t>www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infra</w:t>
        </w:r>
        <w:r w:rsidR="00BD4091" w:rsidRPr="005B2B8B">
          <w:rPr>
            <w:rStyle w:val="a6"/>
            <w:sz w:val="20"/>
            <w:szCs w:val="20"/>
          </w:rPr>
          <w:t>-</w:t>
        </w:r>
        <w:r w:rsidR="00BD4091" w:rsidRPr="005B2B8B">
          <w:rPr>
            <w:rStyle w:val="a6"/>
            <w:sz w:val="20"/>
            <w:szCs w:val="20"/>
            <w:lang w:val="en-US"/>
          </w:rPr>
          <w:t>konkurs</w:t>
        </w:r>
        <w:r w:rsidR="00BD4091" w:rsidRPr="005B2B8B">
          <w:rPr>
            <w:rStyle w:val="a6"/>
            <w:sz w:val="20"/>
            <w:szCs w:val="20"/>
          </w:rPr>
          <w:t>.</w:t>
        </w:r>
        <w:r w:rsidR="00BD4091" w:rsidRPr="005B2B8B">
          <w:rPr>
            <w:rStyle w:val="a6"/>
            <w:sz w:val="20"/>
            <w:szCs w:val="20"/>
            <w:lang w:val="en-US"/>
          </w:rPr>
          <w:t>ru</w:t>
        </w:r>
      </w:hyperlink>
    </w:p>
    <w:p w:rsidR="00BD4091" w:rsidRPr="005B2B8B" w:rsidRDefault="00BD4091" w:rsidP="00BD4091">
      <w:pPr>
        <w:ind w:left="708" w:right="313"/>
        <w:jc w:val="both"/>
        <w:rPr>
          <w:sz w:val="20"/>
          <w:szCs w:val="20"/>
          <w:lang w:val="en-US"/>
        </w:rPr>
      </w:pPr>
      <w:r w:rsidRPr="005B2B8B">
        <w:rPr>
          <w:sz w:val="20"/>
          <w:szCs w:val="20"/>
          <w:lang w:val="en-US"/>
        </w:rPr>
        <w:t>E-mail: info@infra-konkurs.ru</w:t>
      </w:r>
    </w:p>
    <w:p w:rsidR="00BE543C" w:rsidRPr="005B2B8B" w:rsidRDefault="00BE543C" w:rsidP="00BD4091">
      <w:pPr>
        <w:rPr>
          <w:sz w:val="20"/>
          <w:szCs w:val="20"/>
          <w:lang w:val="en-US"/>
        </w:rPr>
      </w:pPr>
    </w:p>
    <w:sectPr w:rsidR="00BE543C" w:rsidRPr="005B2B8B" w:rsidSect="00133285">
      <w:pgSz w:w="8419" w:h="11906" w:orient="landscape" w:code="9"/>
      <w:pgMar w:top="567" w:right="338" w:bottom="567" w:left="840" w:header="709" w:footer="1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46" w:rsidRDefault="00533C46" w:rsidP="00465ED9">
      <w:r>
        <w:separator/>
      </w:r>
    </w:p>
  </w:endnote>
  <w:endnote w:type="continuationSeparator" w:id="1">
    <w:p w:rsidR="00533C46" w:rsidRDefault="00533C46" w:rsidP="0046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8D" w:rsidRDefault="005D308D">
    <w:pPr>
      <w:pStyle w:val="ac"/>
      <w:jc w:val="right"/>
    </w:pPr>
    <w:fldSimple w:instr=" PAGE   \* MERGEFORMAT ">
      <w:r w:rsidR="006C6D39">
        <w:rPr>
          <w:noProof/>
        </w:rPr>
        <w:t>23</w:t>
      </w:r>
    </w:fldSimple>
  </w:p>
  <w:p w:rsidR="005D308D" w:rsidRDefault="005D30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46" w:rsidRDefault="00533C46" w:rsidP="00465ED9">
      <w:r>
        <w:separator/>
      </w:r>
    </w:p>
  </w:footnote>
  <w:footnote w:type="continuationSeparator" w:id="1">
    <w:p w:rsidR="00533C46" w:rsidRDefault="00533C46" w:rsidP="00465ED9">
      <w:r>
        <w:continuationSeparator/>
      </w:r>
    </w:p>
  </w:footnote>
  <w:footnote w:id="2">
    <w:p w:rsidR="005D308D" w:rsidRPr="006505C7" w:rsidRDefault="005D308D" w:rsidP="00C80F72">
      <w:pPr>
        <w:spacing w:after="100" w:afterAutospacing="1"/>
        <w:jc w:val="both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6505C7">
        <w:rPr>
          <w:sz w:val="16"/>
          <w:szCs w:val="16"/>
        </w:rPr>
        <w:t xml:space="preserve">Индикативные условия будут определяться в соответствии с Решением </w:t>
      </w:r>
      <w:r>
        <w:rPr>
          <w:sz w:val="16"/>
          <w:szCs w:val="16"/>
        </w:rPr>
        <w:t>органа Банка</w:t>
      </w:r>
      <w:r w:rsidRPr="006505C7">
        <w:rPr>
          <w:sz w:val="16"/>
          <w:szCs w:val="16"/>
        </w:rPr>
        <w:t xml:space="preserve"> по предоставлению кредитов и инвестиций «</w:t>
      </w:r>
      <w:r w:rsidRPr="00E2122B">
        <w:rPr>
          <w:sz w:val="16"/>
          <w:szCs w:val="16"/>
        </w:rPr>
        <w:t>Общие условия финансирования приоритетных инвестиционных проектов,</w:t>
      </w:r>
      <w:r>
        <w:rPr>
          <w:sz w:val="16"/>
          <w:szCs w:val="16"/>
        </w:rPr>
        <w:t xml:space="preserve"> </w:t>
      </w:r>
      <w:r w:rsidRPr="00E2122B">
        <w:rPr>
          <w:sz w:val="16"/>
          <w:szCs w:val="16"/>
        </w:rPr>
        <w:t>поступающих от органов государственной исполнительной власти РФ для реализации с государственной поддержкой</w:t>
      </w:r>
      <w:r w:rsidRPr="006505C7">
        <w:rPr>
          <w:sz w:val="16"/>
          <w:szCs w:val="16"/>
        </w:rP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45D52"/>
    <w:multiLevelType w:val="multilevel"/>
    <w:tmpl w:val="9D762A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CB4561"/>
    <w:multiLevelType w:val="hybridMultilevel"/>
    <w:tmpl w:val="A814B252"/>
    <w:lvl w:ilvl="0" w:tplc="858CB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376929"/>
    <w:multiLevelType w:val="multilevel"/>
    <w:tmpl w:val="76F038F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4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027A5"/>
    <w:multiLevelType w:val="multilevel"/>
    <w:tmpl w:val="613EF9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8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6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7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6273B1"/>
    <w:multiLevelType w:val="multilevel"/>
    <w:tmpl w:val="F452A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592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color w:val="auto"/>
      </w:rPr>
    </w:lvl>
  </w:abstractNum>
  <w:abstractNum w:abstractNumId="35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9"/>
  </w:num>
  <w:num w:numId="5">
    <w:abstractNumId w:val="3"/>
  </w:num>
  <w:num w:numId="6">
    <w:abstractNumId w:val="28"/>
  </w:num>
  <w:num w:numId="7">
    <w:abstractNumId w:val="35"/>
  </w:num>
  <w:num w:numId="8">
    <w:abstractNumId w:val="19"/>
  </w:num>
  <w:num w:numId="9">
    <w:abstractNumId w:val="33"/>
  </w:num>
  <w:num w:numId="10">
    <w:abstractNumId w:val="16"/>
  </w:num>
  <w:num w:numId="11">
    <w:abstractNumId w:val="29"/>
  </w:num>
  <w:num w:numId="12">
    <w:abstractNumId w:val="22"/>
  </w:num>
  <w:num w:numId="13">
    <w:abstractNumId w:val="31"/>
  </w:num>
  <w:num w:numId="14">
    <w:abstractNumId w:val="20"/>
  </w:num>
  <w:num w:numId="15">
    <w:abstractNumId w:val="5"/>
  </w:num>
  <w:num w:numId="16">
    <w:abstractNumId w:val="24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6"/>
  </w:num>
  <w:num w:numId="22">
    <w:abstractNumId w:val="26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23"/>
  </w:num>
  <w:num w:numId="24">
    <w:abstractNumId w:val="21"/>
  </w:num>
  <w:num w:numId="25">
    <w:abstractNumId w:val="30"/>
  </w:num>
  <w:num w:numId="26">
    <w:abstractNumId w:val="27"/>
  </w:num>
  <w:num w:numId="27">
    <w:abstractNumId w:val="32"/>
  </w:num>
  <w:num w:numId="28">
    <w:abstractNumId w:val="4"/>
  </w:num>
  <w:num w:numId="29">
    <w:abstractNumId w:val="12"/>
  </w:num>
  <w:num w:numId="30">
    <w:abstractNumId w:val="1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1"/>
  </w:num>
  <w:num w:numId="34">
    <w:abstractNumId w:val="13"/>
  </w:num>
  <w:num w:numId="35">
    <w:abstractNumId w:val="10"/>
  </w:num>
  <w:num w:numId="36">
    <w:abstractNumId w:val="34"/>
  </w:num>
  <w:num w:numId="37">
    <w:abstractNumId w:val="17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5D"/>
    <w:rsid w:val="00000341"/>
    <w:rsid w:val="00001F34"/>
    <w:rsid w:val="00007BDB"/>
    <w:rsid w:val="00013519"/>
    <w:rsid w:val="00015FF9"/>
    <w:rsid w:val="000254DD"/>
    <w:rsid w:val="000266F1"/>
    <w:rsid w:val="0003024E"/>
    <w:rsid w:val="00040603"/>
    <w:rsid w:val="00040D4C"/>
    <w:rsid w:val="000413D5"/>
    <w:rsid w:val="000506C9"/>
    <w:rsid w:val="00064A64"/>
    <w:rsid w:val="000657C4"/>
    <w:rsid w:val="00067C47"/>
    <w:rsid w:val="000752EF"/>
    <w:rsid w:val="00076D20"/>
    <w:rsid w:val="0007767A"/>
    <w:rsid w:val="00080087"/>
    <w:rsid w:val="0008616A"/>
    <w:rsid w:val="000874D0"/>
    <w:rsid w:val="00087F50"/>
    <w:rsid w:val="00090C3C"/>
    <w:rsid w:val="00097071"/>
    <w:rsid w:val="000976DC"/>
    <w:rsid w:val="000A037C"/>
    <w:rsid w:val="000A4D52"/>
    <w:rsid w:val="000A649C"/>
    <w:rsid w:val="000A69BF"/>
    <w:rsid w:val="000B192E"/>
    <w:rsid w:val="000B1E4F"/>
    <w:rsid w:val="000B1F2E"/>
    <w:rsid w:val="000B774E"/>
    <w:rsid w:val="000C0B8C"/>
    <w:rsid w:val="000C372D"/>
    <w:rsid w:val="000C6652"/>
    <w:rsid w:val="000C7F21"/>
    <w:rsid w:val="000D0604"/>
    <w:rsid w:val="000D177C"/>
    <w:rsid w:val="000D645E"/>
    <w:rsid w:val="000E0A68"/>
    <w:rsid w:val="000E734C"/>
    <w:rsid w:val="000F07DE"/>
    <w:rsid w:val="000F3C1B"/>
    <w:rsid w:val="000F4139"/>
    <w:rsid w:val="000F41A3"/>
    <w:rsid w:val="0010399F"/>
    <w:rsid w:val="001125B1"/>
    <w:rsid w:val="00112A7D"/>
    <w:rsid w:val="00114D33"/>
    <w:rsid w:val="00131BE4"/>
    <w:rsid w:val="00132422"/>
    <w:rsid w:val="00133285"/>
    <w:rsid w:val="00133B07"/>
    <w:rsid w:val="00137A38"/>
    <w:rsid w:val="00152AD2"/>
    <w:rsid w:val="00154990"/>
    <w:rsid w:val="001554A9"/>
    <w:rsid w:val="00156646"/>
    <w:rsid w:val="00157AF0"/>
    <w:rsid w:val="00160010"/>
    <w:rsid w:val="00161C2F"/>
    <w:rsid w:val="001636FD"/>
    <w:rsid w:val="00167248"/>
    <w:rsid w:val="001708F2"/>
    <w:rsid w:val="001755C9"/>
    <w:rsid w:val="0017722D"/>
    <w:rsid w:val="00184832"/>
    <w:rsid w:val="0018537E"/>
    <w:rsid w:val="001870C7"/>
    <w:rsid w:val="0019004A"/>
    <w:rsid w:val="00192D20"/>
    <w:rsid w:val="00193C47"/>
    <w:rsid w:val="001A41B2"/>
    <w:rsid w:val="001A641F"/>
    <w:rsid w:val="001A6598"/>
    <w:rsid w:val="001B049E"/>
    <w:rsid w:val="001B42A7"/>
    <w:rsid w:val="001B78FD"/>
    <w:rsid w:val="001C6D22"/>
    <w:rsid w:val="001E122B"/>
    <w:rsid w:val="001E382D"/>
    <w:rsid w:val="001E50A7"/>
    <w:rsid w:val="001E6E82"/>
    <w:rsid w:val="001F4D2B"/>
    <w:rsid w:val="002105E4"/>
    <w:rsid w:val="0021418F"/>
    <w:rsid w:val="0021533A"/>
    <w:rsid w:val="0022283D"/>
    <w:rsid w:val="00226B79"/>
    <w:rsid w:val="002326AE"/>
    <w:rsid w:val="00233156"/>
    <w:rsid w:val="0023363A"/>
    <w:rsid w:val="002375F2"/>
    <w:rsid w:val="00242428"/>
    <w:rsid w:val="00244DCD"/>
    <w:rsid w:val="00244F30"/>
    <w:rsid w:val="00254A35"/>
    <w:rsid w:val="00255A11"/>
    <w:rsid w:val="00257BE2"/>
    <w:rsid w:val="002612F8"/>
    <w:rsid w:val="00275DE0"/>
    <w:rsid w:val="00285BEB"/>
    <w:rsid w:val="00290A1B"/>
    <w:rsid w:val="00290F44"/>
    <w:rsid w:val="00291771"/>
    <w:rsid w:val="00292F39"/>
    <w:rsid w:val="00293319"/>
    <w:rsid w:val="002A101D"/>
    <w:rsid w:val="002A1E81"/>
    <w:rsid w:val="002A204B"/>
    <w:rsid w:val="002A235D"/>
    <w:rsid w:val="002A4DAC"/>
    <w:rsid w:val="002A56B9"/>
    <w:rsid w:val="002A62D8"/>
    <w:rsid w:val="002A6984"/>
    <w:rsid w:val="002C4CCA"/>
    <w:rsid w:val="002C709E"/>
    <w:rsid w:val="002C78EC"/>
    <w:rsid w:val="002D15FC"/>
    <w:rsid w:val="002D1A2D"/>
    <w:rsid w:val="002D3CC3"/>
    <w:rsid w:val="002E7056"/>
    <w:rsid w:val="002E731A"/>
    <w:rsid w:val="003035C0"/>
    <w:rsid w:val="00305490"/>
    <w:rsid w:val="00305785"/>
    <w:rsid w:val="00306045"/>
    <w:rsid w:val="00306924"/>
    <w:rsid w:val="00312C14"/>
    <w:rsid w:val="003130FC"/>
    <w:rsid w:val="00316C51"/>
    <w:rsid w:val="00320B92"/>
    <w:rsid w:val="00324B35"/>
    <w:rsid w:val="003321D3"/>
    <w:rsid w:val="00333415"/>
    <w:rsid w:val="003341A9"/>
    <w:rsid w:val="003341C8"/>
    <w:rsid w:val="00335341"/>
    <w:rsid w:val="00346846"/>
    <w:rsid w:val="00361F1E"/>
    <w:rsid w:val="00370050"/>
    <w:rsid w:val="00370A92"/>
    <w:rsid w:val="0037610F"/>
    <w:rsid w:val="00381A7C"/>
    <w:rsid w:val="00383AA1"/>
    <w:rsid w:val="00387CA4"/>
    <w:rsid w:val="003938D9"/>
    <w:rsid w:val="00396E26"/>
    <w:rsid w:val="003A7F34"/>
    <w:rsid w:val="003B0378"/>
    <w:rsid w:val="003C0FCD"/>
    <w:rsid w:val="003C61A2"/>
    <w:rsid w:val="003C7249"/>
    <w:rsid w:val="003D04A2"/>
    <w:rsid w:val="003D4914"/>
    <w:rsid w:val="003E054E"/>
    <w:rsid w:val="003E3547"/>
    <w:rsid w:val="003E4622"/>
    <w:rsid w:val="003E60AF"/>
    <w:rsid w:val="003E6461"/>
    <w:rsid w:val="003F5878"/>
    <w:rsid w:val="0041619C"/>
    <w:rsid w:val="00417F29"/>
    <w:rsid w:val="00423508"/>
    <w:rsid w:val="00425520"/>
    <w:rsid w:val="00426856"/>
    <w:rsid w:val="00426F7A"/>
    <w:rsid w:val="004319E7"/>
    <w:rsid w:val="00435F5B"/>
    <w:rsid w:val="004425F3"/>
    <w:rsid w:val="00446CD2"/>
    <w:rsid w:val="00447DB8"/>
    <w:rsid w:val="00452685"/>
    <w:rsid w:val="00454565"/>
    <w:rsid w:val="004602D4"/>
    <w:rsid w:val="004606BC"/>
    <w:rsid w:val="00463272"/>
    <w:rsid w:val="004639CF"/>
    <w:rsid w:val="00465ED9"/>
    <w:rsid w:val="004764BC"/>
    <w:rsid w:val="00477A50"/>
    <w:rsid w:val="0048247B"/>
    <w:rsid w:val="00482FAA"/>
    <w:rsid w:val="00483CA6"/>
    <w:rsid w:val="00484E6D"/>
    <w:rsid w:val="00484F19"/>
    <w:rsid w:val="004850ED"/>
    <w:rsid w:val="00492E84"/>
    <w:rsid w:val="004A0C37"/>
    <w:rsid w:val="004A1889"/>
    <w:rsid w:val="004A188C"/>
    <w:rsid w:val="004A50EF"/>
    <w:rsid w:val="004A5804"/>
    <w:rsid w:val="004B03D7"/>
    <w:rsid w:val="004C2F7F"/>
    <w:rsid w:val="004C4BC8"/>
    <w:rsid w:val="004C6B42"/>
    <w:rsid w:val="004C791E"/>
    <w:rsid w:val="004D18CC"/>
    <w:rsid w:val="004D3AAD"/>
    <w:rsid w:val="004E12DC"/>
    <w:rsid w:val="004F14BA"/>
    <w:rsid w:val="004F3DFB"/>
    <w:rsid w:val="00502747"/>
    <w:rsid w:val="005030EA"/>
    <w:rsid w:val="00503924"/>
    <w:rsid w:val="00504B21"/>
    <w:rsid w:val="00507C4B"/>
    <w:rsid w:val="00507D89"/>
    <w:rsid w:val="00510608"/>
    <w:rsid w:val="00510B33"/>
    <w:rsid w:val="005122C9"/>
    <w:rsid w:val="005147C4"/>
    <w:rsid w:val="00524511"/>
    <w:rsid w:val="00524C58"/>
    <w:rsid w:val="00533C46"/>
    <w:rsid w:val="0053403C"/>
    <w:rsid w:val="00541B53"/>
    <w:rsid w:val="00546BC8"/>
    <w:rsid w:val="00547A56"/>
    <w:rsid w:val="00550DE3"/>
    <w:rsid w:val="00551F5F"/>
    <w:rsid w:val="005603AF"/>
    <w:rsid w:val="0056065B"/>
    <w:rsid w:val="00566F6F"/>
    <w:rsid w:val="00571C70"/>
    <w:rsid w:val="00572D0E"/>
    <w:rsid w:val="005757BF"/>
    <w:rsid w:val="00575A45"/>
    <w:rsid w:val="00576A4E"/>
    <w:rsid w:val="00580123"/>
    <w:rsid w:val="00583375"/>
    <w:rsid w:val="00583B37"/>
    <w:rsid w:val="00584ECC"/>
    <w:rsid w:val="00594FA5"/>
    <w:rsid w:val="00596FA4"/>
    <w:rsid w:val="005A1376"/>
    <w:rsid w:val="005B2B8B"/>
    <w:rsid w:val="005B3F3D"/>
    <w:rsid w:val="005B713F"/>
    <w:rsid w:val="005C1688"/>
    <w:rsid w:val="005C29F8"/>
    <w:rsid w:val="005C562B"/>
    <w:rsid w:val="005C5B5B"/>
    <w:rsid w:val="005C5B8D"/>
    <w:rsid w:val="005D17D4"/>
    <w:rsid w:val="005D308D"/>
    <w:rsid w:val="005D6004"/>
    <w:rsid w:val="005D6E19"/>
    <w:rsid w:val="005E101F"/>
    <w:rsid w:val="005E1483"/>
    <w:rsid w:val="005E268F"/>
    <w:rsid w:val="005E3003"/>
    <w:rsid w:val="005E6C5A"/>
    <w:rsid w:val="005E7422"/>
    <w:rsid w:val="005F02DD"/>
    <w:rsid w:val="005F265D"/>
    <w:rsid w:val="00601B89"/>
    <w:rsid w:val="0060428E"/>
    <w:rsid w:val="00617960"/>
    <w:rsid w:val="00620B50"/>
    <w:rsid w:val="00625A23"/>
    <w:rsid w:val="00631915"/>
    <w:rsid w:val="0063494C"/>
    <w:rsid w:val="00634A17"/>
    <w:rsid w:val="00643823"/>
    <w:rsid w:val="00651426"/>
    <w:rsid w:val="00652114"/>
    <w:rsid w:val="006532C7"/>
    <w:rsid w:val="00663144"/>
    <w:rsid w:val="006634DE"/>
    <w:rsid w:val="00671D8F"/>
    <w:rsid w:val="00673974"/>
    <w:rsid w:val="00675FC9"/>
    <w:rsid w:val="006835A0"/>
    <w:rsid w:val="0069225D"/>
    <w:rsid w:val="00695266"/>
    <w:rsid w:val="006958FF"/>
    <w:rsid w:val="0069617E"/>
    <w:rsid w:val="00697D11"/>
    <w:rsid w:val="006A0A44"/>
    <w:rsid w:val="006A408E"/>
    <w:rsid w:val="006B18AB"/>
    <w:rsid w:val="006B26E2"/>
    <w:rsid w:val="006B56D1"/>
    <w:rsid w:val="006B70EA"/>
    <w:rsid w:val="006C0671"/>
    <w:rsid w:val="006C1455"/>
    <w:rsid w:val="006C61B3"/>
    <w:rsid w:val="006C6D39"/>
    <w:rsid w:val="006D0284"/>
    <w:rsid w:val="006D7AC2"/>
    <w:rsid w:val="006E02E2"/>
    <w:rsid w:val="006E4D67"/>
    <w:rsid w:val="006E77DB"/>
    <w:rsid w:val="006E7EE5"/>
    <w:rsid w:val="006F33C3"/>
    <w:rsid w:val="006F72A4"/>
    <w:rsid w:val="0070013B"/>
    <w:rsid w:val="007030A0"/>
    <w:rsid w:val="00703874"/>
    <w:rsid w:val="00710934"/>
    <w:rsid w:val="0071230A"/>
    <w:rsid w:val="00714802"/>
    <w:rsid w:val="00714832"/>
    <w:rsid w:val="00725605"/>
    <w:rsid w:val="007277C2"/>
    <w:rsid w:val="007306E2"/>
    <w:rsid w:val="00730785"/>
    <w:rsid w:val="007340A8"/>
    <w:rsid w:val="00741048"/>
    <w:rsid w:val="007458F5"/>
    <w:rsid w:val="007531D3"/>
    <w:rsid w:val="00756A85"/>
    <w:rsid w:val="00756AD8"/>
    <w:rsid w:val="007614BF"/>
    <w:rsid w:val="00766463"/>
    <w:rsid w:val="00766793"/>
    <w:rsid w:val="00770B36"/>
    <w:rsid w:val="00770D38"/>
    <w:rsid w:val="0078679F"/>
    <w:rsid w:val="007B0F9D"/>
    <w:rsid w:val="007B46E5"/>
    <w:rsid w:val="007B5DAD"/>
    <w:rsid w:val="007B6B2F"/>
    <w:rsid w:val="007B6EE9"/>
    <w:rsid w:val="007B6FAA"/>
    <w:rsid w:val="007B7F50"/>
    <w:rsid w:val="007C1B8C"/>
    <w:rsid w:val="007C5A4D"/>
    <w:rsid w:val="007C7531"/>
    <w:rsid w:val="007D42B3"/>
    <w:rsid w:val="007D7236"/>
    <w:rsid w:val="007D7527"/>
    <w:rsid w:val="007D7853"/>
    <w:rsid w:val="007E6BC8"/>
    <w:rsid w:val="007E7EB3"/>
    <w:rsid w:val="007F1241"/>
    <w:rsid w:val="007F37D3"/>
    <w:rsid w:val="007F523E"/>
    <w:rsid w:val="007F53FD"/>
    <w:rsid w:val="008118F7"/>
    <w:rsid w:val="00812F50"/>
    <w:rsid w:val="008143D7"/>
    <w:rsid w:val="008162EC"/>
    <w:rsid w:val="008171FE"/>
    <w:rsid w:val="008246D5"/>
    <w:rsid w:val="00830B05"/>
    <w:rsid w:val="00840D43"/>
    <w:rsid w:val="0084258C"/>
    <w:rsid w:val="00854057"/>
    <w:rsid w:val="00857A84"/>
    <w:rsid w:val="00875049"/>
    <w:rsid w:val="0087627B"/>
    <w:rsid w:val="00880A48"/>
    <w:rsid w:val="00890872"/>
    <w:rsid w:val="00891C97"/>
    <w:rsid w:val="00891E52"/>
    <w:rsid w:val="008A23A7"/>
    <w:rsid w:val="008A401F"/>
    <w:rsid w:val="008A5D6D"/>
    <w:rsid w:val="008A662C"/>
    <w:rsid w:val="008B3083"/>
    <w:rsid w:val="008C3F4E"/>
    <w:rsid w:val="008C5821"/>
    <w:rsid w:val="008C62D5"/>
    <w:rsid w:val="008D0013"/>
    <w:rsid w:val="008D4958"/>
    <w:rsid w:val="008D4DD2"/>
    <w:rsid w:val="008E19C8"/>
    <w:rsid w:val="008E254E"/>
    <w:rsid w:val="008E2AA8"/>
    <w:rsid w:val="008E519F"/>
    <w:rsid w:val="008E51B6"/>
    <w:rsid w:val="008E72DF"/>
    <w:rsid w:val="008F0662"/>
    <w:rsid w:val="008F0A76"/>
    <w:rsid w:val="008F3BFF"/>
    <w:rsid w:val="009055AA"/>
    <w:rsid w:val="009136EC"/>
    <w:rsid w:val="00916034"/>
    <w:rsid w:val="00920318"/>
    <w:rsid w:val="0092448E"/>
    <w:rsid w:val="00934766"/>
    <w:rsid w:val="0093479D"/>
    <w:rsid w:val="00937F76"/>
    <w:rsid w:val="00953ABB"/>
    <w:rsid w:val="00953AE8"/>
    <w:rsid w:val="00955EEA"/>
    <w:rsid w:val="00960AAE"/>
    <w:rsid w:val="00962AA5"/>
    <w:rsid w:val="00972EBA"/>
    <w:rsid w:val="0097434D"/>
    <w:rsid w:val="009861A0"/>
    <w:rsid w:val="00987077"/>
    <w:rsid w:val="00987C99"/>
    <w:rsid w:val="00991480"/>
    <w:rsid w:val="009A016B"/>
    <w:rsid w:val="009A2094"/>
    <w:rsid w:val="009A2DA9"/>
    <w:rsid w:val="009A59AB"/>
    <w:rsid w:val="009A63F7"/>
    <w:rsid w:val="009B4A09"/>
    <w:rsid w:val="009B4AFF"/>
    <w:rsid w:val="009B4E52"/>
    <w:rsid w:val="009C0BE7"/>
    <w:rsid w:val="009C0D7D"/>
    <w:rsid w:val="009C2574"/>
    <w:rsid w:val="009C62C4"/>
    <w:rsid w:val="009C7E67"/>
    <w:rsid w:val="009D2A9E"/>
    <w:rsid w:val="009D2C41"/>
    <w:rsid w:val="009D44AC"/>
    <w:rsid w:val="009D542D"/>
    <w:rsid w:val="009E650E"/>
    <w:rsid w:val="009E6621"/>
    <w:rsid w:val="009F0F56"/>
    <w:rsid w:val="009F6460"/>
    <w:rsid w:val="00A05543"/>
    <w:rsid w:val="00A05A60"/>
    <w:rsid w:val="00A06F81"/>
    <w:rsid w:val="00A103A0"/>
    <w:rsid w:val="00A103A3"/>
    <w:rsid w:val="00A10D9E"/>
    <w:rsid w:val="00A21F7A"/>
    <w:rsid w:val="00A2512B"/>
    <w:rsid w:val="00A26CD9"/>
    <w:rsid w:val="00A40798"/>
    <w:rsid w:val="00A43C1F"/>
    <w:rsid w:val="00A529B3"/>
    <w:rsid w:val="00A56DBB"/>
    <w:rsid w:val="00A8062D"/>
    <w:rsid w:val="00A81967"/>
    <w:rsid w:val="00A83196"/>
    <w:rsid w:val="00A9050F"/>
    <w:rsid w:val="00A92A3D"/>
    <w:rsid w:val="00A9794F"/>
    <w:rsid w:val="00AB07C7"/>
    <w:rsid w:val="00AB4057"/>
    <w:rsid w:val="00AB4615"/>
    <w:rsid w:val="00AB48BD"/>
    <w:rsid w:val="00AC1665"/>
    <w:rsid w:val="00AC4EDA"/>
    <w:rsid w:val="00AD1F8E"/>
    <w:rsid w:val="00AD31E0"/>
    <w:rsid w:val="00AE6456"/>
    <w:rsid w:val="00AE7CE0"/>
    <w:rsid w:val="00AF1B9E"/>
    <w:rsid w:val="00AF6547"/>
    <w:rsid w:val="00AF6A28"/>
    <w:rsid w:val="00B0189F"/>
    <w:rsid w:val="00B01AF6"/>
    <w:rsid w:val="00B051B1"/>
    <w:rsid w:val="00B11CE5"/>
    <w:rsid w:val="00B11E39"/>
    <w:rsid w:val="00B168D3"/>
    <w:rsid w:val="00B17B2E"/>
    <w:rsid w:val="00B20E89"/>
    <w:rsid w:val="00B2301D"/>
    <w:rsid w:val="00B273EF"/>
    <w:rsid w:val="00B27D59"/>
    <w:rsid w:val="00B32F2C"/>
    <w:rsid w:val="00B33618"/>
    <w:rsid w:val="00B33A01"/>
    <w:rsid w:val="00B33D4A"/>
    <w:rsid w:val="00B3505E"/>
    <w:rsid w:val="00B40171"/>
    <w:rsid w:val="00B408DA"/>
    <w:rsid w:val="00B46498"/>
    <w:rsid w:val="00B524FE"/>
    <w:rsid w:val="00B56713"/>
    <w:rsid w:val="00B6196D"/>
    <w:rsid w:val="00B62748"/>
    <w:rsid w:val="00B83B6A"/>
    <w:rsid w:val="00B84C40"/>
    <w:rsid w:val="00B90619"/>
    <w:rsid w:val="00BA0FBB"/>
    <w:rsid w:val="00BA6187"/>
    <w:rsid w:val="00BA6A8B"/>
    <w:rsid w:val="00BB0494"/>
    <w:rsid w:val="00BB7269"/>
    <w:rsid w:val="00BD4091"/>
    <w:rsid w:val="00BD4BB1"/>
    <w:rsid w:val="00BD735E"/>
    <w:rsid w:val="00BE098D"/>
    <w:rsid w:val="00BE099C"/>
    <w:rsid w:val="00BE28A1"/>
    <w:rsid w:val="00BE543C"/>
    <w:rsid w:val="00BF014E"/>
    <w:rsid w:val="00C059CD"/>
    <w:rsid w:val="00C05D58"/>
    <w:rsid w:val="00C078D5"/>
    <w:rsid w:val="00C112F2"/>
    <w:rsid w:val="00C21C30"/>
    <w:rsid w:val="00C242BB"/>
    <w:rsid w:val="00C32E9F"/>
    <w:rsid w:val="00C41D68"/>
    <w:rsid w:val="00C50EE2"/>
    <w:rsid w:val="00C534F7"/>
    <w:rsid w:val="00C54BDB"/>
    <w:rsid w:val="00C60032"/>
    <w:rsid w:val="00C66755"/>
    <w:rsid w:val="00C72BB9"/>
    <w:rsid w:val="00C74B2D"/>
    <w:rsid w:val="00C76AAB"/>
    <w:rsid w:val="00C777BC"/>
    <w:rsid w:val="00C80095"/>
    <w:rsid w:val="00C80F72"/>
    <w:rsid w:val="00C91596"/>
    <w:rsid w:val="00C9175D"/>
    <w:rsid w:val="00C938A6"/>
    <w:rsid w:val="00C9670A"/>
    <w:rsid w:val="00CA075C"/>
    <w:rsid w:val="00CB061D"/>
    <w:rsid w:val="00CB11D9"/>
    <w:rsid w:val="00CB2E46"/>
    <w:rsid w:val="00CB33EF"/>
    <w:rsid w:val="00CC2D68"/>
    <w:rsid w:val="00CC68DD"/>
    <w:rsid w:val="00CC755C"/>
    <w:rsid w:val="00CC77D5"/>
    <w:rsid w:val="00CC78F2"/>
    <w:rsid w:val="00CD052E"/>
    <w:rsid w:val="00CE6DFB"/>
    <w:rsid w:val="00CE7397"/>
    <w:rsid w:val="00CF3891"/>
    <w:rsid w:val="00CF717E"/>
    <w:rsid w:val="00D01484"/>
    <w:rsid w:val="00D035C1"/>
    <w:rsid w:val="00D05BAD"/>
    <w:rsid w:val="00D061EF"/>
    <w:rsid w:val="00D07385"/>
    <w:rsid w:val="00D10350"/>
    <w:rsid w:val="00D15E8E"/>
    <w:rsid w:val="00D178E9"/>
    <w:rsid w:val="00D23F56"/>
    <w:rsid w:val="00D2516A"/>
    <w:rsid w:val="00D25AC5"/>
    <w:rsid w:val="00D30923"/>
    <w:rsid w:val="00D340C9"/>
    <w:rsid w:val="00D34798"/>
    <w:rsid w:val="00D35030"/>
    <w:rsid w:val="00D45289"/>
    <w:rsid w:val="00D50689"/>
    <w:rsid w:val="00D532DE"/>
    <w:rsid w:val="00D545FA"/>
    <w:rsid w:val="00D54E1D"/>
    <w:rsid w:val="00D55D05"/>
    <w:rsid w:val="00D57666"/>
    <w:rsid w:val="00D61141"/>
    <w:rsid w:val="00D635BC"/>
    <w:rsid w:val="00D64D6A"/>
    <w:rsid w:val="00D75859"/>
    <w:rsid w:val="00D81357"/>
    <w:rsid w:val="00D81C4E"/>
    <w:rsid w:val="00D858C8"/>
    <w:rsid w:val="00D85957"/>
    <w:rsid w:val="00D964BC"/>
    <w:rsid w:val="00DA577D"/>
    <w:rsid w:val="00DA709C"/>
    <w:rsid w:val="00DB062F"/>
    <w:rsid w:val="00DB20D1"/>
    <w:rsid w:val="00DB2560"/>
    <w:rsid w:val="00DB58D5"/>
    <w:rsid w:val="00DB5EC4"/>
    <w:rsid w:val="00DC1A35"/>
    <w:rsid w:val="00DC4144"/>
    <w:rsid w:val="00DC5AF0"/>
    <w:rsid w:val="00DD4C47"/>
    <w:rsid w:val="00DD735D"/>
    <w:rsid w:val="00DE1AC4"/>
    <w:rsid w:val="00DE1FA3"/>
    <w:rsid w:val="00DE2AE5"/>
    <w:rsid w:val="00DE306C"/>
    <w:rsid w:val="00DE336B"/>
    <w:rsid w:val="00DE4F52"/>
    <w:rsid w:val="00DE7E44"/>
    <w:rsid w:val="00DF1DC3"/>
    <w:rsid w:val="00DF465F"/>
    <w:rsid w:val="00DF6E85"/>
    <w:rsid w:val="00E02084"/>
    <w:rsid w:val="00E06313"/>
    <w:rsid w:val="00E06707"/>
    <w:rsid w:val="00E07E68"/>
    <w:rsid w:val="00E10602"/>
    <w:rsid w:val="00E13ABB"/>
    <w:rsid w:val="00E24489"/>
    <w:rsid w:val="00E25AA8"/>
    <w:rsid w:val="00E27846"/>
    <w:rsid w:val="00E30C8E"/>
    <w:rsid w:val="00E32527"/>
    <w:rsid w:val="00E340BA"/>
    <w:rsid w:val="00E346D5"/>
    <w:rsid w:val="00E36B7C"/>
    <w:rsid w:val="00E373BE"/>
    <w:rsid w:val="00E40F80"/>
    <w:rsid w:val="00E41B77"/>
    <w:rsid w:val="00E41E47"/>
    <w:rsid w:val="00E44CC8"/>
    <w:rsid w:val="00E44D30"/>
    <w:rsid w:val="00E44D6D"/>
    <w:rsid w:val="00E479C2"/>
    <w:rsid w:val="00E50B0F"/>
    <w:rsid w:val="00E53C26"/>
    <w:rsid w:val="00E54A63"/>
    <w:rsid w:val="00E552B8"/>
    <w:rsid w:val="00E6203C"/>
    <w:rsid w:val="00E64F6F"/>
    <w:rsid w:val="00E6524B"/>
    <w:rsid w:val="00E653DD"/>
    <w:rsid w:val="00E702B3"/>
    <w:rsid w:val="00E71576"/>
    <w:rsid w:val="00E73003"/>
    <w:rsid w:val="00E731A1"/>
    <w:rsid w:val="00E76D85"/>
    <w:rsid w:val="00E77EC4"/>
    <w:rsid w:val="00E81955"/>
    <w:rsid w:val="00E8324F"/>
    <w:rsid w:val="00E9057E"/>
    <w:rsid w:val="00E96446"/>
    <w:rsid w:val="00EA06FD"/>
    <w:rsid w:val="00EA0F95"/>
    <w:rsid w:val="00EA1ABF"/>
    <w:rsid w:val="00EA1BB8"/>
    <w:rsid w:val="00EA1D9B"/>
    <w:rsid w:val="00EA21E7"/>
    <w:rsid w:val="00EB05FF"/>
    <w:rsid w:val="00EB3076"/>
    <w:rsid w:val="00EB4F65"/>
    <w:rsid w:val="00EB51A0"/>
    <w:rsid w:val="00ED0065"/>
    <w:rsid w:val="00ED192F"/>
    <w:rsid w:val="00ED1ADA"/>
    <w:rsid w:val="00ED4745"/>
    <w:rsid w:val="00EF389E"/>
    <w:rsid w:val="00F01065"/>
    <w:rsid w:val="00F02A37"/>
    <w:rsid w:val="00F03CB5"/>
    <w:rsid w:val="00F1236B"/>
    <w:rsid w:val="00F12B73"/>
    <w:rsid w:val="00F21670"/>
    <w:rsid w:val="00F24F11"/>
    <w:rsid w:val="00F34B64"/>
    <w:rsid w:val="00F35159"/>
    <w:rsid w:val="00F37E76"/>
    <w:rsid w:val="00F46425"/>
    <w:rsid w:val="00F54819"/>
    <w:rsid w:val="00F56326"/>
    <w:rsid w:val="00F603B2"/>
    <w:rsid w:val="00F66856"/>
    <w:rsid w:val="00F71DD7"/>
    <w:rsid w:val="00F7314A"/>
    <w:rsid w:val="00F73161"/>
    <w:rsid w:val="00F7492C"/>
    <w:rsid w:val="00F80468"/>
    <w:rsid w:val="00F829EF"/>
    <w:rsid w:val="00F837E0"/>
    <w:rsid w:val="00F85357"/>
    <w:rsid w:val="00F962E3"/>
    <w:rsid w:val="00FA2BE7"/>
    <w:rsid w:val="00FA5677"/>
    <w:rsid w:val="00FA7BB7"/>
    <w:rsid w:val="00FB04C6"/>
    <w:rsid w:val="00FC0C3C"/>
    <w:rsid w:val="00FD1248"/>
    <w:rsid w:val="00FD162B"/>
    <w:rsid w:val="00FD2456"/>
    <w:rsid w:val="00FD3E1C"/>
    <w:rsid w:val="00FD509A"/>
    <w:rsid w:val="00FD55EC"/>
    <w:rsid w:val="00FD5C62"/>
    <w:rsid w:val="00FE62F0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18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D409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2574"/>
    <w:rPr>
      <w:rFonts w:ascii="Tahoma" w:hAnsi="Tahoma" w:cs="Tahoma"/>
      <w:sz w:val="16"/>
      <w:szCs w:val="16"/>
    </w:rPr>
  </w:style>
  <w:style w:type="paragraph" w:styleId="a5">
    <w:name w:val="Salutation"/>
    <w:basedOn w:val="a"/>
    <w:rsid w:val="001125B1"/>
    <w:rPr>
      <w:sz w:val="20"/>
      <w:szCs w:val="20"/>
    </w:rPr>
  </w:style>
  <w:style w:type="character" w:styleId="a6">
    <w:name w:val="Hyperlink"/>
    <w:rsid w:val="00D45289"/>
    <w:rPr>
      <w:color w:val="0000FF"/>
      <w:u w:val="single"/>
    </w:rPr>
  </w:style>
  <w:style w:type="paragraph" w:styleId="a7">
    <w:name w:val="Body Text"/>
    <w:basedOn w:val="a"/>
    <w:link w:val="a8"/>
    <w:rsid w:val="005122C9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5122C9"/>
    <w:rPr>
      <w:sz w:val="28"/>
    </w:rPr>
  </w:style>
  <w:style w:type="paragraph" w:styleId="21">
    <w:name w:val="Body Text 2"/>
    <w:basedOn w:val="a"/>
    <w:link w:val="22"/>
    <w:rsid w:val="005122C9"/>
    <w:pPr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rsid w:val="005122C9"/>
    <w:rPr>
      <w:sz w:val="24"/>
    </w:rPr>
  </w:style>
  <w:style w:type="paragraph" w:styleId="a9">
    <w:name w:val="List Paragraph"/>
    <w:basedOn w:val="a"/>
    <w:uiPriority w:val="34"/>
    <w:qFormat/>
    <w:rsid w:val="005122C9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465ED9"/>
    <w:rPr>
      <w:sz w:val="24"/>
      <w:szCs w:val="24"/>
    </w:rPr>
  </w:style>
  <w:style w:type="paragraph" w:styleId="ac">
    <w:name w:val="footer"/>
    <w:basedOn w:val="a"/>
    <w:link w:val="ad"/>
    <w:uiPriority w:val="99"/>
    <w:rsid w:val="00465ED9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465ED9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BD4091"/>
    <w:rPr>
      <w:b/>
      <w:bCs/>
      <w:sz w:val="36"/>
      <w:szCs w:val="36"/>
    </w:rPr>
  </w:style>
  <w:style w:type="paragraph" w:customStyle="1" w:styleId="ae">
    <w:name w:val="???????"/>
    <w:rsid w:val="00BD40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sid w:val="005757BF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sid w:val="005757BF"/>
    <w:rPr>
      <w:vertAlign w:val="superscript"/>
    </w:rPr>
  </w:style>
  <w:style w:type="character" w:styleId="af1">
    <w:name w:val="Strong"/>
    <w:uiPriority w:val="22"/>
    <w:qFormat/>
    <w:rsid w:val="005D3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nfo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infra-konkur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ra-konkur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nfra-konkur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nfra-konkurs.ru" TargetMode="External"/><Relationship Id="rId10" Type="http://schemas.openxmlformats.org/officeDocument/2006/relationships/hyperlink" Target="mailto:info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fra-konkurs.ru" TargetMode="External"/><Relationship Id="rId14" Type="http://schemas.openxmlformats.org/officeDocument/2006/relationships/hyperlink" Target="mailto:info@infra-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CD4-EE41-417D-BB06-C854C2E9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5353</Words>
  <Characters>30517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35799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Наташа</cp:lastModifiedBy>
  <cp:revision>2</cp:revision>
  <cp:lastPrinted>2011-08-26T09:10:00Z</cp:lastPrinted>
  <dcterms:created xsi:type="dcterms:W3CDTF">2018-02-26T11:55:00Z</dcterms:created>
  <dcterms:modified xsi:type="dcterms:W3CDTF">2018-02-26T11:55:00Z</dcterms:modified>
</cp:coreProperties>
</file>