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4" w:rsidRDefault="00EC5D54" w:rsidP="00EC5D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УТВЕРЖДАЮ</w:t>
      </w:r>
    </w:p>
    <w:p w:rsidR="00EC5D54" w:rsidRDefault="00EC5D54" w:rsidP="00EC5D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Глава Батецкого </w:t>
      </w:r>
    </w:p>
    <w:p w:rsidR="00EC5D54" w:rsidRDefault="00EC5D54" w:rsidP="00EC5D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муниципального района</w:t>
      </w:r>
    </w:p>
    <w:p w:rsidR="00EC5D54" w:rsidRDefault="00EC5D54" w:rsidP="00EC5D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В.Н. Иванов</w:t>
      </w:r>
    </w:p>
    <w:p w:rsidR="00EC5D54" w:rsidRDefault="00EC5D54" w:rsidP="00EC5D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_____________ 2022 года </w:t>
      </w:r>
    </w:p>
    <w:p w:rsidR="00EC5D54" w:rsidRDefault="00EC5D54" w:rsidP="009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DB" w:rsidRPr="00953A9D" w:rsidRDefault="00953A9D" w:rsidP="009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A9D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Батецкого муниципального района от 23 сентября 2022 года №5</w:t>
      </w:r>
      <w:r w:rsidR="00C66DBF">
        <w:rPr>
          <w:rFonts w:ascii="Times New Roman" w:hAnsi="Times New Roman" w:cs="Times New Roman"/>
          <w:sz w:val="28"/>
          <w:szCs w:val="28"/>
        </w:rPr>
        <w:t>7</w:t>
      </w:r>
      <w:r w:rsidRPr="00953A9D">
        <w:rPr>
          <w:rFonts w:ascii="Times New Roman" w:hAnsi="Times New Roman" w:cs="Times New Roman"/>
          <w:sz w:val="28"/>
          <w:szCs w:val="28"/>
        </w:rPr>
        <w:t>6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субсидии на возмещение части затрат в 2022-2023 годах за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учреждений)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предпринимателям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жителей отдалённых и (или) труднодоступных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населённых пунктов Батецкого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муниципального района услугами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посредством мобильных торговых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осуществляющих доставку</w:t>
      </w:r>
      <w:proofErr w:type="gramEnd"/>
      <w:r w:rsidRPr="00953A9D">
        <w:rPr>
          <w:rFonts w:ascii="Times New Roman" w:hAnsi="Times New Roman" w:cs="Times New Roman"/>
          <w:sz w:val="28"/>
          <w:szCs w:val="28"/>
        </w:rPr>
        <w:t xml:space="preserve"> и реализацию товаров» (далее – Порядок)  </w:t>
      </w:r>
      <w:r w:rsidRPr="00AD3DC1">
        <w:rPr>
          <w:rFonts w:ascii="Times New Roman" w:hAnsi="Times New Roman" w:cs="Times New Roman"/>
          <w:b/>
          <w:sz w:val="28"/>
          <w:szCs w:val="28"/>
        </w:rPr>
        <w:t>Администрация Батецкого муниципального района</w:t>
      </w:r>
      <w:r w:rsidRPr="00953A9D">
        <w:rPr>
          <w:rFonts w:ascii="Times New Roman" w:hAnsi="Times New Roman" w:cs="Times New Roman"/>
          <w:sz w:val="28"/>
          <w:szCs w:val="28"/>
        </w:rPr>
        <w:t xml:space="preserve"> объявляет о проведении отбора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 (далее – отбор).</w:t>
      </w:r>
    </w:p>
    <w:tbl>
      <w:tblPr>
        <w:tblStyle w:val="a3"/>
        <w:tblW w:w="5000" w:type="pct"/>
        <w:tblLook w:val="04A0"/>
      </w:tblPr>
      <w:tblGrid>
        <w:gridCol w:w="456"/>
        <w:gridCol w:w="3147"/>
        <w:gridCol w:w="5968"/>
      </w:tblGrid>
      <w:tr w:rsidR="00953A9D" w:rsidRPr="00753705" w:rsidTr="003432C3">
        <w:tc>
          <w:tcPr>
            <w:tcW w:w="238" w:type="pct"/>
          </w:tcPr>
          <w:p w:rsidR="00753705" w:rsidRPr="00753705" w:rsidRDefault="00753705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</w:tcPr>
          <w:p w:rsidR="00753705" w:rsidRPr="00753705" w:rsidRDefault="00753705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и окончания приема </w:t>
            </w:r>
            <w:r w:rsidR="003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7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отбора</w:t>
            </w:r>
          </w:p>
        </w:tc>
        <w:tc>
          <w:tcPr>
            <w:tcW w:w="3118" w:type="pct"/>
          </w:tcPr>
          <w:p w:rsidR="00753705" w:rsidRPr="003432C3" w:rsidRDefault="00753705" w:rsidP="003432C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32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 10 ноября по 9 декабря 2022 года</w:t>
            </w:r>
          </w:p>
          <w:p w:rsidR="00EA06E0" w:rsidRPr="00953A9D" w:rsidRDefault="00EA06E0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(приема) предложений участников отбора: понедельник – пятница с 9.00 до 17.00, обед с 13.00 до 14.00, суббота и воскресенье выходные дни.</w:t>
            </w:r>
          </w:p>
          <w:p w:rsidR="00EA06E0" w:rsidRPr="00753705" w:rsidRDefault="00EA06E0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  <w:p w:rsidR="00EA06E0" w:rsidRPr="00753705" w:rsidRDefault="00EA06E0" w:rsidP="008D27F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Наталья Ивановна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т.8(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81661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22-092</w:t>
            </w:r>
            <w:r w:rsidR="008D27FD" w:rsidRPr="008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6DBF" w:rsidRPr="00753705" w:rsidTr="003432C3">
        <w:tc>
          <w:tcPr>
            <w:tcW w:w="238" w:type="pct"/>
            <w:hideMark/>
          </w:tcPr>
          <w:p w:rsidR="00753705" w:rsidRPr="00753705" w:rsidRDefault="00753705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hideMark/>
          </w:tcPr>
          <w:p w:rsidR="00753705" w:rsidRPr="00753705" w:rsidRDefault="00753705" w:rsidP="00EA06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нахождения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адрес,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электронной почты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</w:p>
        </w:tc>
        <w:tc>
          <w:tcPr>
            <w:tcW w:w="3118" w:type="pct"/>
            <w:hideMark/>
          </w:tcPr>
          <w:p w:rsidR="00753705" w:rsidRDefault="00753705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Батецкого муниципального района </w:t>
            </w:r>
          </w:p>
          <w:p w:rsidR="003432C3" w:rsidRPr="00953A9D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 область, Батецкий район, п.Батецкий,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Советская, д.39а </w:t>
            </w:r>
          </w:p>
          <w:p w:rsidR="00753705" w:rsidRPr="00953A9D" w:rsidRDefault="00753705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175000, Новгородская область, Батецкий район, п.Батецкий, ул.</w:t>
            </w:r>
            <w:r w:rsidR="00AD3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Советская, д.39а </w:t>
            </w:r>
          </w:p>
          <w:p w:rsidR="00753705" w:rsidRPr="00753705" w:rsidRDefault="00885146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753705" w:rsidRPr="00953A9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admin@batetsky.ru</w:t>
              </w:r>
            </w:hyperlink>
            <w:r w:rsidR="00753705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hideMark/>
          </w:tcPr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 предоставления субсидии </w:t>
            </w:r>
          </w:p>
        </w:tc>
        <w:tc>
          <w:tcPr>
            <w:tcW w:w="3118" w:type="pct"/>
            <w:hideMark/>
          </w:tcPr>
          <w:p w:rsidR="003432C3" w:rsidRPr="00953A9D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предоставляется по результатам отбора, проводимого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Батецкого муниципального района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способом запроса предложений, направленных участниками отбора для участия в отборе, исходя из соответствия участника отбора категориям и критерию отбора и очередности 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отбору (далее соответственно субсидия, предложение, отбор)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</w:t>
            </w:r>
            <w:r w:rsidRPr="00953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возмещение части затрат в размере не более 95% фактических затрат за приобретение ГСМ в 2022, 2023 годах юридическим лиц и индивидуальным предпринимателям, взявшим на себя обязательства на основании договоров на создание условий для обеспечения жителей отдалённых и (или)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товаров.</w:t>
            </w:r>
          </w:p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Результатом предоставления субсидии является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отдалённых и (или) труднодоступных населённых пунктов муниципальных образований области,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44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адрес и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Администрации Батецкого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в разделе «Экономика и инвестиционная деятельность» в подразделе «Отбор юридических лиц и индивидуальных предпринимателей»</w:t>
            </w:r>
            <w:r w:rsidR="00EC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EC5D54" w:rsidRPr="00EC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https://batetsky.ru/otbor-yuridicheskih-lic-i-individualnyh-predprinimateley.html</w:t>
            </w:r>
            <w:r w:rsidR="00EC5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pct"/>
            <w:hideMark/>
          </w:tcPr>
          <w:p w:rsidR="003432C3" w:rsidRPr="00753705" w:rsidRDefault="003432C3" w:rsidP="00F71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отбора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(далее – з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дату подачи предложения должен соответствовать следующим требованиям: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заявитель зарегистрирован и осуществляет хозяйственную деятельность на территории Новгородской области;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 заявителя имеется собственный или арендуемый автотранспорт;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заявитель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соответствии с 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субсидий из федерального бюджета, бюджета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 в 2022 году» допускается наличие задолженности по уплате обязательных платежей не более 300 тыс. рублей);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заявитель не должен получать средства из местного бюджета в соответствии с иными нормативными правовыми актами района на возмещение затрат на цели, указанные в пункте 3 настоящего Порядка;</w:t>
            </w:r>
          </w:p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участниками отбора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требований, предъявляемых к форме и содержанию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подаваемых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участниками отбора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форме и содержанию предложений, подаваемых заявителями: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заявка по форме согласно приложению № 1 к Извещению;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график и маршруты обслуживания мобильными объектами торговли отдалённых и (или) труднодоступных населённых пунктов, составленный по форме согласно приложению №2 Извещению;</w:t>
            </w:r>
          </w:p>
          <w:p w:rsidR="003432C3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копия выписки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в котором будет осуществлена подача заявки на предоставление субсидии, заверенная заявителем. 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3432C3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справка об исполнении налогоплательщиком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(плательщиком сбора, налоговым агентом) обязанности по уплате налогов, сборов, пеней, штрафов, процентов, выданную по состоянию не ранее чем за месяц до подачи заявки. 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справка-расчет за октябрь-ноябрь 2022 года и предварительный расчет за декабрь 2022 года по форме согласно приложению № 3 Извещению;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копия паспорта автотранспортного (транспортного) средства либо аренды автотранспортного (транспортного) средства;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копию путевы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листов, заверенные заявителем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32C3" w:rsidRPr="00753705" w:rsidRDefault="003432C3" w:rsidP="00EA06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справку Администрации </w:t>
            </w:r>
            <w:proofErr w:type="spellStart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Мойкинского</w:t>
            </w:r>
            <w:proofErr w:type="spellEnd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Передольского сельских поселений, Администрации Батецкого муниципального района за населенные пункты Батецкого сельского поселения, подтверждающую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Батецкого муниципального района по форме согласно приложению №4 к Извещению.</w:t>
            </w:r>
            <w:r w:rsidRPr="009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достоверность сведений, указанных в представляемых документах на получение субсидии, возлагается на заявителя.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отзыва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порядок возврата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определяющий, в том числе основания для возврата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порядок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 По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рядком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рассмотрения и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участников отбора</w:t>
            </w:r>
          </w:p>
        </w:tc>
        <w:tc>
          <w:tcPr>
            <w:tcW w:w="3118" w:type="pct"/>
            <w:hideMark/>
          </w:tcPr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принимает представленные заявителем документы и в день принятия делает отметку в журнале регистрации заявок заявителей. Документы регистрируются в хронологическом порядке с указанием номера входящего документа и даты приема.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Администрация в лице отдела экономического планирования и прогнозирования в течение 3 календарных дней со дня регистрации принятых документов в порядке поступления проверяет на соответствие категории, цели и требованиям, предусмотренные пунктами 3,6,7, 9-12 Порядка и указанным в извещении о проведении отбора, и передает подготовленные документы в Комиссию по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рассмотрению заявок о предоставлении субсидии (далее – Комиссия) для рассмотрения и вынесения решения.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окончания приема заявок по запросу предложения Комиссия в течение 7 календарных дней рассматривает предоставленные заявки и прилагаемые к ним документы, осуществляет оценку соответствия заявителя условиям предоставления субсидии, выносит решение о возможности (невозможности) предоставления субсидии.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 в течение 2 рабочих дней со дня заседания оформляет протокол заседания Комиссии и не позднее дня, следующего за днем подписания протокола, направляет выписки из протокола заседания Комиссии заявителям, подавшим заявки на получение субсидии.</w:t>
            </w:r>
          </w:p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отклонения заявки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несоответствие заявителя категории и (или) требованиям, установленным пунктами 6, 10 настоящего Порядка;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несоблюдение заявителем цели предоставления субсидии и сроков производства затрат, установленных пунктом 3 настоящего Порядка;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подача заявителем заявки после даты и (или) времени, определенных для подачи заявок;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несоответствие, представленных заявителем заявки и документов требованиям, установленным в объявлении о проведении отбора;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недостаточность лимитов бюджетных обязательств.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Комиссия отказывает в предоставлении субсидии в случае: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несоответствия, представленных заявителем заявки и документов требованиям, установленных в пунктах 10, 11 настоящего Порядка, или непредставления (представление не в полном объеме) документов, установленных в пунктах 11,12 настоящего Порядка;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становление факта недостоверности заявителем информации.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Комиссия принимает решение об отказе в предоставлении субсидии.</w:t>
            </w:r>
          </w:p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обедителями отбора признаются заявители, которым могут быть предоставлены субсидии в размерах и в соответствии с очередностью, определяемой датой и временем регистрации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исчерпания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лимитов бюджетных обязательств, доведенных ему на предоставление субсидии на цели, указанные в пункте 3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этом в очереди не учитываются предложения, отклоненные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основаниям, установленным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подпункта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3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пункта;</w:t>
            </w:r>
          </w:p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пределение победителей отбора осуществляется в срок, не превышающий установленный подпунктом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пункта.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участникам отбора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положений объявления о проведении отбора осуществляются в течение срока, установленного для приема предложений заявителей в письменной посредством электронной связи, а также в устной форме посредством телефонной связи.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pct"/>
            <w:hideMark/>
          </w:tcPr>
          <w:p w:rsidR="003432C3" w:rsidRPr="00753705" w:rsidRDefault="003432C3" w:rsidP="006055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победители отбора должны подписать 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договор)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обязан в течение 3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принятия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субсидии заключить с ним соглашение о предоставлении субсидии в соответствии с типовой формой, установленной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Батецкого муниципального района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pct"/>
            <w:hideMark/>
          </w:tcPr>
          <w:p w:rsidR="003432C3" w:rsidRPr="00753705" w:rsidRDefault="003432C3" w:rsidP="006055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отбора уклонившимся от заключения 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не заключения соглашения о предоставлении субсидии в течение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принятия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субсидии заявитель признается уклонившимся от заключения соглашения и субсидия ему не предоставляется.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результатов отбора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 в информационно-телекоммуникационной сети «Интернет»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 четырнадцатого календарного дня, следующего за днем принятия решения о предоставлении субсидии либо об отказе в предоставлении субсидии</w:t>
            </w:r>
          </w:p>
        </w:tc>
      </w:tr>
    </w:tbl>
    <w:p w:rsidR="00753705" w:rsidRDefault="00753705"/>
    <w:p w:rsidR="00AD3DC1" w:rsidRDefault="00AD3DC1"/>
    <w:p w:rsidR="00C66DBF" w:rsidRDefault="00C66DBF"/>
    <w:p w:rsidR="00C66DBF" w:rsidRDefault="00C66DBF"/>
    <w:p w:rsidR="00C66DBF" w:rsidRDefault="00C66DBF"/>
    <w:p w:rsidR="00C66DBF" w:rsidRDefault="00C66DBF"/>
    <w:p w:rsidR="00C66DBF" w:rsidRDefault="00C66DBF"/>
    <w:p w:rsidR="00C66DBF" w:rsidRDefault="00C66DBF"/>
    <w:p w:rsidR="00C66DBF" w:rsidRDefault="00C66DBF"/>
    <w:p w:rsidR="00C66DBF" w:rsidRDefault="00C66DBF"/>
    <w:p w:rsidR="006055B4" w:rsidRDefault="006055B4"/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Приложение № 1 к извещению</w:t>
      </w:r>
    </w:p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ЗАЯВКА </w:t>
      </w:r>
    </w:p>
    <w:p w:rsidR="00AD3DC1" w:rsidRPr="00AD3DC1" w:rsidRDefault="00AD3DC1" w:rsidP="00AD3DC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участие в отборе 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 или индивидуального предпринимателя,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полное и сокращенное наименование)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номер мобильного телефона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адрес электронной почты 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просит предоставить в 20 ___ году субсидию за счет средств ____________</w:t>
      </w:r>
      <w:r w:rsidR="00C66DB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Общие сведения: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ОГРН/ОГРНИП__________________________________________________________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ИНН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КПП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Юридический адрес 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Почтовый адрес 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Банковские реквизиты финансово-кредитного учреждения: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Наименование 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Расчетный счет 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Корреспондентский счет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БИК ______________________________________________________________________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Подтверждаю, что по состоянию на дату подачи заявки «___» _____________ 20 ___ года 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="006055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лица)</w:t>
      </w:r>
    </w:p>
    <w:p w:rsidR="00AD3DC1" w:rsidRPr="00AD3DC1" w:rsidRDefault="00AD3DC1" w:rsidP="00AD3D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DB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Настоящим подтверждаю, что 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(наименование заявителя)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является получателем поддержки по данным затратам из бюджетов всех уровней.</w:t>
      </w:r>
    </w:p>
    <w:p w:rsidR="00AD3DC1" w:rsidRPr="00AD3DC1" w:rsidRDefault="00AD3DC1" w:rsidP="00AD3DC1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26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 направления уведомлений по вопросам, связанным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 предоставлением субсидии (нужное отметить </w:t>
      </w:r>
      <w:r w:rsidRPr="00AD3DC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818"/>
        <w:gridCol w:w="1040"/>
        <w:gridCol w:w="2683"/>
        <w:gridCol w:w="3257"/>
      </w:tblGrid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письменной форме по почтовому адресу</w:t>
            </w:r>
          </w:p>
        </w:tc>
      </w:tr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форме электронного документа на адрес электронной почты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4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3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07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2 к извещению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Графики и маршруты обслуживания мобильными объектами торговли отдалённых и (или) труднодоступных  населённых пунктов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муниципального образования Новгородской области)</w:t>
      </w:r>
    </w:p>
    <w:p w:rsidR="00AD3DC1" w:rsidRPr="00AD3DC1" w:rsidRDefault="00AD3DC1" w:rsidP="00AD3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"/>
        <w:gridCol w:w="2004"/>
        <w:gridCol w:w="1304"/>
        <w:gridCol w:w="701"/>
        <w:gridCol w:w="1388"/>
        <w:gridCol w:w="1617"/>
        <w:gridCol w:w="191"/>
        <w:gridCol w:w="2217"/>
        <w:gridCol w:w="103"/>
      </w:tblGrid>
      <w:tr w:rsidR="00AD3DC1" w:rsidRPr="00AD3DC1" w:rsidTr="00513486">
        <w:trPr>
          <w:gridAfter w:val="1"/>
          <w:wAfter w:w="53" w:type="pct"/>
          <w:trHeight w:val="819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маршрута,</w:t>
            </w:r>
          </w:p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AD3DC1" w:rsidRPr="00AD3DC1" w:rsidTr="00513486">
        <w:trPr>
          <w:gridAfter w:val="1"/>
          <w:wAfter w:w="53" w:type="pct"/>
          <w:trHeight w:val="157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D3DC1" w:rsidRPr="00AD3DC1" w:rsidTr="00513486">
        <w:trPr>
          <w:gridAfter w:val="1"/>
          <w:wAfter w:w="53" w:type="pct"/>
          <w:trHeight w:val="89"/>
        </w:trPr>
        <w:tc>
          <w:tcPr>
            <w:tcW w:w="1752" w:type="pct"/>
            <w:gridSpan w:val="3"/>
            <w:vMerge w:val="restar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 № 1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28"/>
        </w:trPr>
        <w:tc>
          <w:tcPr>
            <w:tcW w:w="1752" w:type="pct"/>
            <w:gridSpan w:val="3"/>
            <w:vMerge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28"/>
        </w:trPr>
        <w:tc>
          <w:tcPr>
            <w:tcW w:w="1752" w:type="pct"/>
            <w:gridSpan w:val="3"/>
            <w:vMerge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15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  <w:trHeight w:val="290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497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3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организации или индивидуального предпринимателя:_______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ИНН/КПП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P1136"/>
      <w:bookmarkEnd w:id="1"/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СПРАВКА-РАСЧЕТ</w:t>
      </w:r>
    </w:p>
    <w:p w:rsidR="00AD3DC1" w:rsidRPr="00AD3DC1" w:rsidRDefault="00AD3DC1" w:rsidP="00AD3D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на возмещение части затрат за приобретение горюче-смазочных материалов с целью создания условий для 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за ______ квартал 20__ года</w:t>
      </w: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6"/>
        <w:gridCol w:w="874"/>
        <w:gridCol w:w="1235"/>
        <w:gridCol w:w="1853"/>
        <w:gridCol w:w="538"/>
        <w:gridCol w:w="2014"/>
        <w:gridCol w:w="417"/>
        <w:gridCol w:w="578"/>
        <w:gridCol w:w="1903"/>
        <w:gridCol w:w="82"/>
      </w:tblGrid>
      <w:tr w:rsidR="00AD3DC1" w:rsidRPr="00AD3DC1" w:rsidTr="00C66DBF">
        <w:trPr>
          <w:trHeight w:val="1401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Маршрут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Протяжённость обслуживания маршрутов мобильными торговыми объектами 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горюче-смазочных материалов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1 литр (рублей)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 расхода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ГСМ на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км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фактически понесенных затрат (рублей)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hRule="exact" w:val="284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D3DC1" w:rsidRPr="00AD3DC1" w:rsidTr="00C66DBF">
        <w:trPr>
          <w:trHeight w:val="171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  <w:trHeight w:val="290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 (при наличии)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47" w:type="pct"/>
            <w:gridSpan w:val="5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 И.О.Фамилия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491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4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СПРАВКА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Дана _______________________________________________________________________________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(наименование юридического лица, Ф.И.О. индивидуального предпринимателя) 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том, что он в течение                       г.  осуществлял доставку  и реализацию товаров  на территории ____________________________ сельского поселения в следующих населенных пунктах: __________________________________</w:t>
      </w:r>
      <w:r w:rsidR="00C66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</w:t>
      </w: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__________________________________________________________________________________________________________________________________</w:t>
      </w:r>
      <w:r w:rsidR="00C66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</w:t>
      </w:r>
    </w:p>
    <w:p w:rsid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66DBF" w:rsidRPr="00AD3DC1" w:rsidRDefault="00C66DBF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D3DC1" w:rsidRP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Глава ____________________ _______________________ </w:t>
      </w:r>
    </w:p>
    <w:p w:rsidR="00AD3DC1" w:rsidRP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(подпись)                       (расшифровка)</w:t>
      </w:r>
    </w:p>
    <w:p w:rsidR="00AD3DC1" w:rsidRPr="00AD3DC1" w:rsidRDefault="00C66DBF" w:rsidP="00C6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Дата______________ МП     </w:t>
      </w:r>
    </w:p>
    <w:sectPr w:rsidR="00AD3DC1" w:rsidRPr="00AD3DC1" w:rsidSect="00C3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05"/>
    <w:rsid w:val="00053578"/>
    <w:rsid w:val="002A13DB"/>
    <w:rsid w:val="003432C3"/>
    <w:rsid w:val="006055B4"/>
    <w:rsid w:val="00753705"/>
    <w:rsid w:val="00885146"/>
    <w:rsid w:val="008D27FD"/>
    <w:rsid w:val="00953A9D"/>
    <w:rsid w:val="00A671A9"/>
    <w:rsid w:val="00AD3DC1"/>
    <w:rsid w:val="00BF3A06"/>
    <w:rsid w:val="00C3234E"/>
    <w:rsid w:val="00C66DBF"/>
    <w:rsid w:val="00EA06E0"/>
    <w:rsid w:val="00EC5D54"/>
    <w:rsid w:val="00F461E3"/>
    <w:rsid w:val="00F7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705"/>
    <w:rPr>
      <w:color w:val="0000FF"/>
      <w:u w:val="single"/>
    </w:rPr>
  </w:style>
  <w:style w:type="paragraph" w:customStyle="1" w:styleId="18">
    <w:name w:val="18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@batet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Батя</dc:creator>
  <cp:keywords/>
  <dc:description/>
  <cp:lastModifiedBy>Наташа</cp:lastModifiedBy>
  <cp:revision>6</cp:revision>
  <dcterms:created xsi:type="dcterms:W3CDTF">2022-10-18T11:01:00Z</dcterms:created>
  <dcterms:modified xsi:type="dcterms:W3CDTF">2022-11-02T08:35:00Z</dcterms:modified>
</cp:coreProperties>
</file>