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D224" w14:textId="527F0443" w:rsidR="00672F0F" w:rsidRPr="00703C22" w:rsidRDefault="0068558E" w:rsidP="00685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2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D8888FF" w14:textId="755B128F" w:rsidR="0068558E" w:rsidRPr="00703C22" w:rsidRDefault="0068558E" w:rsidP="00685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C22">
        <w:rPr>
          <w:rFonts w:ascii="Times New Roman" w:hAnsi="Times New Roman" w:cs="Times New Roman"/>
          <w:b/>
          <w:bCs/>
          <w:sz w:val="28"/>
          <w:szCs w:val="28"/>
        </w:rPr>
        <w:t>к отчету о результатах контрольной деятельности</w:t>
      </w:r>
      <w:r w:rsidR="008A4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C22">
        <w:rPr>
          <w:rFonts w:ascii="Times New Roman" w:hAnsi="Times New Roman" w:cs="Times New Roman"/>
          <w:b/>
          <w:bCs/>
          <w:sz w:val="28"/>
          <w:szCs w:val="28"/>
        </w:rPr>
        <w:t>органа внутреннего муниципального финансового контроля</w:t>
      </w:r>
      <w:r w:rsidR="008A4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C22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EF7C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3C2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D7A37D9" w14:textId="5A67F4E0" w:rsidR="0068558E" w:rsidRPr="00703C22" w:rsidRDefault="0068558E" w:rsidP="0068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A2910" w14:textId="228D6568" w:rsidR="0068558E" w:rsidRPr="00A65AF8" w:rsidRDefault="0068558E" w:rsidP="009966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AF8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</w:t>
      </w:r>
      <w:r w:rsidR="009966A7" w:rsidRPr="00A65AF8">
        <w:rPr>
          <w:rFonts w:ascii="Times New Roman" w:hAnsi="Times New Roman" w:cs="Times New Roman"/>
          <w:sz w:val="26"/>
          <w:szCs w:val="26"/>
        </w:rPr>
        <w:t xml:space="preserve">комитете финансов Администрации Батецкого муниципального района, утвержденным решением Думы Батецкого муниципального района от </w:t>
      </w:r>
      <w:r w:rsidR="00EC72CB" w:rsidRPr="00A65AF8">
        <w:rPr>
          <w:rFonts w:ascii="Times New Roman" w:hAnsi="Times New Roman" w:cs="Times New Roman"/>
          <w:sz w:val="26"/>
          <w:szCs w:val="26"/>
        </w:rPr>
        <w:t>17.12.2011 № 96-РД, комитет финансов Администрации Батецкого муниципального района (далее – комитет финансов), являющийся структурным подразделением Администрации Батецкого муниципального района и финансовым органом Батецкого муниципального района, осуществляет внутренний муниципальный финансовый контроль и контроль в сфере закупок.</w:t>
      </w:r>
      <w:r w:rsidR="009966A7" w:rsidRPr="00A65A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71CB4" w14:textId="61F8BECF" w:rsidR="00EC72CB" w:rsidRPr="00A65AF8" w:rsidRDefault="00EC72CB" w:rsidP="00EC7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AF8">
        <w:rPr>
          <w:rFonts w:ascii="Times New Roman" w:hAnsi="Times New Roman" w:cs="Times New Roman"/>
          <w:sz w:val="26"/>
          <w:szCs w:val="26"/>
        </w:rPr>
        <w:t xml:space="preserve">Общая штатная численность комитета финансов составляет 7 штатных единиц, </w:t>
      </w:r>
      <w:r w:rsidR="00D909E2" w:rsidRPr="00A65AF8">
        <w:rPr>
          <w:rFonts w:ascii="Times New Roman" w:hAnsi="Times New Roman" w:cs="Times New Roman"/>
          <w:sz w:val="26"/>
          <w:szCs w:val="26"/>
        </w:rPr>
        <w:t>из них численность специалистов составляет 7 человек, все специалисты имеют высшее образование.  В</w:t>
      </w:r>
      <w:r w:rsidRPr="00A65AF8">
        <w:rPr>
          <w:rFonts w:ascii="Times New Roman" w:hAnsi="Times New Roman" w:cs="Times New Roman"/>
          <w:sz w:val="26"/>
          <w:szCs w:val="26"/>
        </w:rPr>
        <w:t xml:space="preserve"> </w:t>
      </w:r>
      <w:r w:rsidR="00FE7A10" w:rsidRPr="00A65AF8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A65AF8">
        <w:rPr>
          <w:rFonts w:ascii="Times New Roman" w:hAnsi="Times New Roman" w:cs="Times New Roman"/>
          <w:sz w:val="26"/>
          <w:szCs w:val="26"/>
        </w:rPr>
        <w:t>202</w:t>
      </w:r>
      <w:r w:rsidR="00EF7C32">
        <w:rPr>
          <w:rFonts w:ascii="Times New Roman" w:hAnsi="Times New Roman" w:cs="Times New Roman"/>
          <w:sz w:val="26"/>
          <w:szCs w:val="26"/>
        </w:rPr>
        <w:t>2</w:t>
      </w:r>
      <w:r w:rsidRPr="00A65AF8">
        <w:rPr>
          <w:rFonts w:ascii="Times New Roman" w:hAnsi="Times New Roman" w:cs="Times New Roman"/>
          <w:sz w:val="26"/>
          <w:szCs w:val="26"/>
        </w:rPr>
        <w:t xml:space="preserve"> год</w:t>
      </w:r>
      <w:r w:rsidR="00FE7A10" w:rsidRPr="00A65AF8">
        <w:rPr>
          <w:rFonts w:ascii="Times New Roman" w:hAnsi="Times New Roman" w:cs="Times New Roman"/>
          <w:sz w:val="26"/>
          <w:szCs w:val="26"/>
        </w:rPr>
        <w:t>а</w:t>
      </w:r>
      <w:r w:rsidRPr="00A65AF8">
        <w:rPr>
          <w:rFonts w:ascii="Times New Roman" w:hAnsi="Times New Roman" w:cs="Times New Roman"/>
          <w:sz w:val="26"/>
          <w:szCs w:val="26"/>
        </w:rPr>
        <w:t xml:space="preserve"> все штатные единицы обеспечены трудовыми ресурсами, вакантных должностей </w:t>
      </w:r>
      <w:r w:rsidR="00FE7A10" w:rsidRPr="00A65AF8">
        <w:rPr>
          <w:rFonts w:ascii="Times New Roman" w:hAnsi="Times New Roman" w:cs="Times New Roman"/>
          <w:sz w:val="26"/>
          <w:szCs w:val="26"/>
        </w:rPr>
        <w:t>не имелось. Структурного подразделения, уполномоченного осуществлять внутренний муниципальный контроль, в комитете финансов не имеется. В осуществлении контрольных мероприятий участвуют 6 специалистов комитета финансов</w:t>
      </w:r>
      <w:r w:rsidR="00D909E2" w:rsidRPr="00A65AF8">
        <w:rPr>
          <w:rFonts w:ascii="Times New Roman" w:hAnsi="Times New Roman" w:cs="Times New Roman"/>
          <w:sz w:val="26"/>
          <w:szCs w:val="26"/>
        </w:rPr>
        <w:t>, полномочия по осуществлению внутреннего финансового контроля исполняются ими одновременно с выполнением других должностных обязанностей</w:t>
      </w:r>
      <w:r w:rsidR="00FE7A10" w:rsidRPr="00A65AF8">
        <w:rPr>
          <w:rFonts w:ascii="Times New Roman" w:hAnsi="Times New Roman" w:cs="Times New Roman"/>
          <w:sz w:val="26"/>
          <w:szCs w:val="26"/>
        </w:rPr>
        <w:t>.</w:t>
      </w:r>
      <w:r w:rsidR="00D909E2" w:rsidRPr="00A65A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92D60F" w14:textId="4BD58B1E" w:rsidR="003A06E4" w:rsidRPr="00A65AF8" w:rsidRDefault="003A06E4" w:rsidP="00EC7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4899">
        <w:rPr>
          <w:rFonts w:ascii="Times New Roman" w:hAnsi="Times New Roman" w:cs="Times New Roman"/>
          <w:sz w:val="26"/>
          <w:szCs w:val="26"/>
        </w:rPr>
        <w:t xml:space="preserve">Всего на содержание комитета финансов </w:t>
      </w:r>
      <w:r w:rsidR="00EA6754" w:rsidRPr="006D4899">
        <w:rPr>
          <w:rFonts w:ascii="Times New Roman" w:hAnsi="Times New Roman" w:cs="Times New Roman"/>
          <w:sz w:val="26"/>
          <w:szCs w:val="26"/>
        </w:rPr>
        <w:t>за 202</w:t>
      </w:r>
      <w:r w:rsidR="00EF7C32" w:rsidRPr="006D4899">
        <w:rPr>
          <w:rFonts w:ascii="Times New Roman" w:hAnsi="Times New Roman" w:cs="Times New Roman"/>
          <w:sz w:val="26"/>
          <w:szCs w:val="26"/>
        </w:rPr>
        <w:t>2</w:t>
      </w:r>
      <w:r w:rsidR="00EA6754" w:rsidRPr="006D489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D4899">
        <w:rPr>
          <w:rFonts w:ascii="Times New Roman" w:hAnsi="Times New Roman" w:cs="Times New Roman"/>
          <w:sz w:val="26"/>
          <w:szCs w:val="26"/>
        </w:rPr>
        <w:t xml:space="preserve">затрачено </w:t>
      </w:r>
      <w:r w:rsidR="001734D1" w:rsidRPr="006D4899">
        <w:rPr>
          <w:rFonts w:ascii="Times New Roman" w:hAnsi="Times New Roman" w:cs="Times New Roman"/>
          <w:sz w:val="26"/>
          <w:szCs w:val="26"/>
        </w:rPr>
        <w:t>4192</w:t>
      </w:r>
      <w:r w:rsidR="00B55C71" w:rsidRPr="006D4899">
        <w:rPr>
          <w:rFonts w:ascii="Times New Roman" w:hAnsi="Times New Roman" w:cs="Times New Roman"/>
          <w:sz w:val="26"/>
          <w:szCs w:val="26"/>
        </w:rPr>
        <w:t>,</w:t>
      </w:r>
      <w:r w:rsidR="001734D1" w:rsidRPr="006D4899">
        <w:rPr>
          <w:rFonts w:ascii="Times New Roman" w:hAnsi="Times New Roman" w:cs="Times New Roman"/>
          <w:sz w:val="26"/>
          <w:szCs w:val="26"/>
        </w:rPr>
        <w:t>5</w:t>
      </w:r>
      <w:r w:rsidRPr="006D4899">
        <w:rPr>
          <w:rFonts w:ascii="Times New Roman" w:hAnsi="Times New Roman" w:cs="Times New Roman"/>
          <w:sz w:val="26"/>
          <w:szCs w:val="26"/>
        </w:rPr>
        <w:t xml:space="preserve"> тыс. руб., в том числе на содерж</w:t>
      </w:r>
      <w:r w:rsidR="00EA6754" w:rsidRPr="006D4899">
        <w:rPr>
          <w:rFonts w:ascii="Times New Roman" w:hAnsi="Times New Roman" w:cs="Times New Roman"/>
          <w:sz w:val="26"/>
          <w:szCs w:val="26"/>
        </w:rPr>
        <w:t>ание специалистов, проводивших контрольные мероприятия в 202</w:t>
      </w:r>
      <w:r w:rsidR="00EF7C32" w:rsidRPr="006D4899">
        <w:rPr>
          <w:rFonts w:ascii="Times New Roman" w:hAnsi="Times New Roman" w:cs="Times New Roman"/>
          <w:sz w:val="26"/>
          <w:szCs w:val="26"/>
        </w:rPr>
        <w:t>2</w:t>
      </w:r>
      <w:r w:rsidR="00EA6754" w:rsidRPr="006D4899">
        <w:rPr>
          <w:rFonts w:ascii="Times New Roman" w:hAnsi="Times New Roman" w:cs="Times New Roman"/>
          <w:sz w:val="26"/>
          <w:szCs w:val="26"/>
        </w:rPr>
        <w:t xml:space="preserve"> году, израсходовано (пропорционально отработанному времени) </w:t>
      </w:r>
      <w:r w:rsidR="00B55C71" w:rsidRPr="006D4899">
        <w:rPr>
          <w:rFonts w:ascii="Times New Roman" w:hAnsi="Times New Roman" w:cs="Times New Roman"/>
          <w:sz w:val="26"/>
          <w:szCs w:val="26"/>
        </w:rPr>
        <w:t>16</w:t>
      </w:r>
      <w:r w:rsidR="00086118" w:rsidRPr="006D4899">
        <w:rPr>
          <w:rFonts w:ascii="Times New Roman" w:hAnsi="Times New Roman" w:cs="Times New Roman"/>
          <w:sz w:val="26"/>
          <w:szCs w:val="26"/>
        </w:rPr>
        <w:t>0</w:t>
      </w:r>
      <w:r w:rsidR="00B55C71" w:rsidRPr="006D4899">
        <w:rPr>
          <w:rFonts w:ascii="Times New Roman" w:hAnsi="Times New Roman" w:cs="Times New Roman"/>
          <w:sz w:val="26"/>
          <w:szCs w:val="26"/>
        </w:rPr>
        <w:t>,</w:t>
      </w:r>
      <w:r w:rsidR="00086118" w:rsidRPr="006D4899">
        <w:rPr>
          <w:rFonts w:ascii="Times New Roman" w:hAnsi="Times New Roman" w:cs="Times New Roman"/>
          <w:sz w:val="26"/>
          <w:szCs w:val="26"/>
        </w:rPr>
        <w:t>9</w:t>
      </w:r>
      <w:r w:rsidR="00EA6754" w:rsidRPr="006D4899">
        <w:rPr>
          <w:rFonts w:ascii="Times New Roman" w:hAnsi="Times New Roman" w:cs="Times New Roman"/>
          <w:sz w:val="26"/>
          <w:szCs w:val="26"/>
        </w:rPr>
        <w:t xml:space="preserve"> тыс. </w:t>
      </w:r>
      <w:r w:rsidR="00EA6754" w:rsidRPr="00A65AF8">
        <w:rPr>
          <w:rFonts w:ascii="Times New Roman" w:hAnsi="Times New Roman" w:cs="Times New Roman"/>
          <w:sz w:val="26"/>
          <w:szCs w:val="26"/>
        </w:rPr>
        <w:t>руб.</w:t>
      </w:r>
    </w:p>
    <w:p w14:paraId="0CADDA0B" w14:textId="40B7AF91" w:rsidR="00EF7C32" w:rsidRDefault="003A06E4" w:rsidP="00EC7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AF8">
        <w:rPr>
          <w:rFonts w:ascii="Times New Roman" w:hAnsi="Times New Roman" w:cs="Times New Roman"/>
          <w:sz w:val="26"/>
          <w:szCs w:val="26"/>
        </w:rPr>
        <w:t>В 202</w:t>
      </w:r>
      <w:r w:rsidR="00EF7C32">
        <w:rPr>
          <w:rFonts w:ascii="Times New Roman" w:hAnsi="Times New Roman" w:cs="Times New Roman"/>
          <w:sz w:val="26"/>
          <w:szCs w:val="26"/>
        </w:rPr>
        <w:t>2</w:t>
      </w:r>
      <w:r w:rsidRPr="00A65AF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F7C32">
        <w:rPr>
          <w:rFonts w:ascii="Times New Roman" w:hAnsi="Times New Roman" w:cs="Times New Roman"/>
          <w:sz w:val="26"/>
          <w:szCs w:val="26"/>
        </w:rPr>
        <w:t xml:space="preserve">начато </w:t>
      </w:r>
      <w:r w:rsidRPr="00A65AF8">
        <w:rPr>
          <w:rFonts w:ascii="Times New Roman" w:hAnsi="Times New Roman" w:cs="Times New Roman"/>
          <w:sz w:val="26"/>
          <w:szCs w:val="26"/>
        </w:rPr>
        <w:t>проведен</w:t>
      </w:r>
      <w:r w:rsidR="00EF7C32">
        <w:rPr>
          <w:rFonts w:ascii="Times New Roman" w:hAnsi="Times New Roman" w:cs="Times New Roman"/>
          <w:sz w:val="26"/>
          <w:szCs w:val="26"/>
        </w:rPr>
        <w:t>ие</w:t>
      </w:r>
      <w:r w:rsidRPr="00A65AF8">
        <w:rPr>
          <w:rFonts w:ascii="Times New Roman" w:hAnsi="Times New Roman" w:cs="Times New Roman"/>
          <w:sz w:val="26"/>
          <w:szCs w:val="26"/>
        </w:rPr>
        <w:t xml:space="preserve"> </w:t>
      </w:r>
      <w:r w:rsidR="00EF7C32">
        <w:rPr>
          <w:rFonts w:ascii="Times New Roman" w:hAnsi="Times New Roman" w:cs="Times New Roman"/>
          <w:sz w:val="26"/>
          <w:szCs w:val="26"/>
        </w:rPr>
        <w:t>1</w:t>
      </w:r>
      <w:r w:rsidRPr="00A65AF8">
        <w:rPr>
          <w:rFonts w:ascii="Times New Roman" w:hAnsi="Times New Roman" w:cs="Times New Roman"/>
          <w:sz w:val="26"/>
          <w:szCs w:val="26"/>
        </w:rPr>
        <w:t xml:space="preserve"> </w:t>
      </w:r>
      <w:r w:rsidR="001366A4" w:rsidRPr="00A65AF8">
        <w:rPr>
          <w:rFonts w:ascii="Times New Roman" w:hAnsi="Times New Roman" w:cs="Times New Roman"/>
          <w:sz w:val="26"/>
          <w:szCs w:val="26"/>
        </w:rPr>
        <w:t>планов</w:t>
      </w:r>
      <w:r w:rsidR="00EF7C32">
        <w:rPr>
          <w:rFonts w:ascii="Times New Roman" w:hAnsi="Times New Roman" w:cs="Times New Roman"/>
          <w:sz w:val="26"/>
          <w:szCs w:val="26"/>
        </w:rPr>
        <w:t>ого</w:t>
      </w:r>
      <w:r w:rsidR="001366A4" w:rsidRPr="00A65AF8">
        <w:rPr>
          <w:rFonts w:ascii="Times New Roman" w:hAnsi="Times New Roman" w:cs="Times New Roman"/>
          <w:sz w:val="26"/>
          <w:szCs w:val="26"/>
        </w:rPr>
        <w:t xml:space="preserve"> </w:t>
      </w:r>
      <w:r w:rsidRPr="00A65AF8">
        <w:rPr>
          <w:rFonts w:ascii="Times New Roman" w:hAnsi="Times New Roman" w:cs="Times New Roman"/>
          <w:sz w:val="26"/>
          <w:szCs w:val="26"/>
        </w:rPr>
        <w:t>контрольн</w:t>
      </w:r>
      <w:r w:rsidR="00EF7C32">
        <w:rPr>
          <w:rFonts w:ascii="Times New Roman" w:hAnsi="Times New Roman" w:cs="Times New Roman"/>
          <w:sz w:val="26"/>
          <w:szCs w:val="26"/>
        </w:rPr>
        <w:t>ого</w:t>
      </w:r>
      <w:r w:rsidRPr="00A65AF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EA6754" w:rsidRPr="00A65AF8">
        <w:rPr>
          <w:rFonts w:ascii="Times New Roman" w:hAnsi="Times New Roman" w:cs="Times New Roman"/>
          <w:sz w:val="26"/>
          <w:szCs w:val="26"/>
        </w:rPr>
        <w:t xml:space="preserve"> в отношении подведомственн</w:t>
      </w:r>
      <w:r w:rsidR="00EF7C32">
        <w:rPr>
          <w:rFonts w:ascii="Times New Roman" w:hAnsi="Times New Roman" w:cs="Times New Roman"/>
          <w:sz w:val="26"/>
          <w:szCs w:val="26"/>
        </w:rPr>
        <w:t>ого</w:t>
      </w:r>
      <w:r w:rsidR="00EA6754" w:rsidRPr="00A65AF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F7C32">
        <w:rPr>
          <w:rFonts w:ascii="Times New Roman" w:hAnsi="Times New Roman" w:cs="Times New Roman"/>
          <w:sz w:val="26"/>
          <w:szCs w:val="26"/>
        </w:rPr>
        <w:t>я</w:t>
      </w:r>
      <w:r w:rsidR="00567405" w:rsidRPr="00A65AF8">
        <w:rPr>
          <w:rFonts w:ascii="Times New Roman" w:hAnsi="Times New Roman" w:cs="Times New Roman"/>
          <w:sz w:val="26"/>
          <w:szCs w:val="26"/>
        </w:rPr>
        <w:t xml:space="preserve"> в виде </w:t>
      </w:r>
      <w:r w:rsidR="00B55C71" w:rsidRPr="00A65AF8">
        <w:rPr>
          <w:rFonts w:ascii="Times New Roman" w:hAnsi="Times New Roman" w:cs="Times New Roman"/>
          <w:sz w:val="26"/>
          <w:szCs w:val="26"/>
        </w:rPr>
        <w:t>выездн</w:t>
      </w:r>
      <w:r w:rsidR="00EF7C32">
        <w:rPr>
          <w:rFonts w:ascii="Times New Roman" w:hAnsi="Times New Roman" w:cs="Times New Roman"/>
          <w:sz w:val="26"/>
          <w:szCs w:val="26"/>
        </w:rPr>
        <w:t>ой проверки</w:t>
      </w:r>
      <w:r w:rsidR="00EA6754" w:rsidRPr="00A65AF8">
        <w:rPr>
          <w:rFonts w:ascii="Times New Roman" w:hAnsi="Times New Roman" w:cs="Times New Roman"/>
          <w:sz w:val="26"/>
          <w:szCs w:val="26"/>
        </w:rPr>
        <w:t xml:space="preserve"> по средствам, предоставленным из бюджета муниципального района</w:t>
      </w:r>
      <w:r w:rsidR="00EF7C32">
        <w:rPr>
          <w:rFonts w:ascii="Times New Roman" w:hAnsi="Times New Roman" w:cs="Times New Roman"/>
          <w:sz w:val="26"/>
          <w:szCs w:val="26"/>
        </w:rPr>
        <w:t>. Контрольное мероприятие не окончено в 2022 году в связи с вынесением представления проверяемому учреждению со сроком выполнения в 2023 году.</w:t>
      </w:r>
    </w:p>
    <w:p w14:paraId="0517109B" w14:textId="1880A8B1" w:rsidR="00D909E2" w:rsidRPr="00A65AF8" w:rsidRDefault="001366A4" w:rsidP="00EC7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AF8">
        <w:rPr>
          <w:rFonts w:ascii="Times New Roman" w:hAnsi="Times New Roman" w:cs="Times New Roman"/>
          <w:sz w:val="26"/>
          <w:szCs w:val="26"/>
        </w:rPr>
        <w:t xml:space="preserve"> </w:t>
      </w:r>
      <w:r w:rsidR="00567405" w:rsidRPr="00A65AF8">
        <w:rPr>
          <w:rFonts w:ascii="Times New Roman" w:hAnsi="Times New Roman" w:cs="Times New Roman"/>
          <w:sz w:val="26"/>
          <w:szCs w:val="26"/>
        </w:rPr>
        <w:t>В 202</w:t>
      </w:r>
      <w:r w:rsidR="00EF7C32">
        <w:rPr>
          <w:rFonts w:ascii="Times New Roman" w:hAnsi="Times New Roman" w:cs="Times New Roman"/>
          <w:sz w:val="26"/>
          <w:szCs w:val="26"/>
        </w:rPr>
        <w:t>2</w:t>
      </w:r>
      <w:r w:rsidR="00567405" w:rsidRPr="00A65AF8">
        <w:rPr>
          <w:rFonts w:ascii="Times New Roman" w:hAnsi="Times New Roman" w:cs="Times New Roman"/>
          <w:sz w:val="26"/>
          <w:szCs w:val="26"/>
        </w:rPr>
        <w:t xml:space="preserve"> году экспертизы, необходимые для проведения контрольных мероприятий, не назначались. </w:t>
      </w:r>
      <w:r w:rsidRPr="00A65AF8">
        <w:rPr>
          <w:rFonts w:ascii="Times New Roman" w:hAnsi="Times New Roman" w:cs="Times New Roman"/>
          <w:sz w:val="26"/>
          <w:szCs w:val="26"/>
        </w:rPr>
        <w:t>Внеплановы</w:t>
      </w:r>
      <w:r w:rsidR="00567405" w:rsidRPr="00A65AF8">
        <w:rPr>
          <w:rFonts w:ascii="Times New Roman" w:hAnsi="Times New Roman" w:cs="Times New Roman"/>
          <w:sz w:val="26"/>
          <w:szCs w:val="26"/>
        </w:rPr>
        <w:t>е</w:t>
      </w:r>
      <w:r w:rsidRPr="00A65AF8">
        <w:rPr>
          <w:rFonts w:ascii="Times New Roman" w:hAnsi="Times New Roman" w:cs="Times New Roman"/>
          <w:sz w:val="26"/>
          <w:szCs w:val="26"/>
        </w:rPr>
        <w:t xml:space="preserve"> контрольны</w:t>
      </w:r>
      <w:r w:rsidR="00567405" w:rsidRPr="00A65AF8">
        <w:rPr>
          <w:rFonts w:ascii="Times New Roman" w:hAnsi="Times New Roman" w:cs="Times New Roman"/>
          <w:sz w:val="26"/>
          <w:szCs w:val="26"/>
        </w:rPr>
        <w:t>е</w:t>
      </w:r>
      <w:r w:rsidRPr="00A65AF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67405" w:rsidRPr="00A65AF8">
        <w:rPr>
          <w:rFonts w:ascii="Times New Roman" w:hAnsi="Times New Roman" w:cs="Times New Roman"/>
          <w:sz w:val="26"/>
          <w:szCs w:val="26"/>
        </w:rPr>
        <w:t xml:space="preserve">я не проводились. </w:t>
      </w:r>
    </w:p>
    <w:p w14:paraId="4430F687" w14:textId="14C63E3E" w:rsidR="00A31221" w:rsidRPr="00A65AF8" w:rsidRDefault="00A65AF8" w:rsidP="00EC7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AF8">
        <w:rPr>
          <w:rFonts w:ascii="Times New Roman" w:hAnsi="Times New Roman" w:cs="Times New Roman"/>
          <w:sz w:val="26"/>
          <w:szCs w:val="26"/>
        </w:rPr>
        <w:t>Жалоб и исковых заявлений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поступало.</w:t>
      </w:r>
    </w:p>
    <w:p w14:paraId="0C81E646" w14:textId="77777777" w:rsidR="001366A4" w:rsidRPr="00A65AF8" w:rsidRDefault="001366A4" w:rsidP="00EC72CB">
      <w:pPr>
        <w:spacing w:after="0" w:line="240" w:lineRule="auto"/>
        <w:ind w:firstLine="426"/>
        <w:jc w:val="both"/>
        <w:rPr>
          <w:sz w:val="26"/>
          <w:szCs w:val="26"/>
        </w:rPr>
      </w:pPr>
    </w:p>
    <w:p w14:paraId="652730B5" w14:textId="77777777" w:rsidR="008A4454" w:rsidRPr="008A4454" w:rsidRDefault="008A4454" w:rsidP="008A4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454">
        <w:rPr>
          <w:rFonts w:ascii="Times New Roman" w:hAnsi="Times New Roman" w:cs="Times New Roman"/>
          <w:sz w:val="26"/>
          <w:szCs w:val="26"/>
        </w:rPr>
        <w:t xml:space="preserve">Председатель комитета финансов Администрации </w:t>
      </w:r>
    </w:p>
    <w:p w14:paraId="513BED84" w14:textId="42704699" w:rsidR="00EC72CB" w:rsidRPr="008A4454" w:rsidRDefault="008A4454" w:rsidP="008A44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454">
        <w:rPr>
          <w:rFonts w:ascii="Times New Roman" w:hAnsi="Times New Roman" w:cs="Times New Roman"/>
          <w:sz w:val="26"/>
          <w:szCs w:val="26"/>
        </w:rPr>
        <w:t>Батецкого муниципального района                                                         Т.Ю. Егорова</w:t>
      </w:r>
    </w:p>
    <w:sectPr w:rsidR="00EC72CB" w:rsidRPr="008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8E"/>
    <w:rsid w:val="00086118"/>
    <w:rsid w:val="000C2713"/>
    <w:rsid w:val="0012661F"/>
    <w:rsid w:val="001366A4"/>
    <w:rsid w:val="00156A07"/>
    <w:rsid w:val="001734D1"/>
    <w:rsid w:val="001B6B37"/>
    <w:rsid w:val="003A06E4"/>
    <w:rsid w:val="00567405"/>
    <w:rsid w:val="00677CA1"/>
    <w:rsid w:val="0068558E"/>
    <w:rsid w:val="006D4899"/>
    <w:rsid w:val="00703C22"/>
    <w:rsid w:val="008739C2"/>
    <w:rsid w:val="008A4454"/>
    <w:rsid w:val="009966A7"/>
    <w:rsid w:val="00A31221"/>
    <w:rsid w:val="00A65AF8"/>
    <w:rsid w:val="00B55C71"/>
    <w:rsid w:val="00D909E2"/>
    <w:rsid w:val="00EA6754"/>
    <w:rsid w:val="00EC72CB"/>
    <w:rsid w:val="00EF7C32"/>
    <w:rsid w:val="00FE1664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862"/>
  <w15:chartTrackingRefBased/>
  <w15:docId w15:val="{96CB5FB2-2266-47A7-8DB1-A2FB5E8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5</cp:revision>
  <cp:lastPrinted>2022-02-28T11:33:00Z</cp:lastPrinted>
  <dcterms:created xsi:type="dcterms:W3CDTF">2023-03-20T11:41:00Z</dcterms:created>
  <dcterms:modified xsi:type="dcterms:W3CDTF">2023-03-20T13:25:00Z</dcterms:modified>
</cp:coreProperties>
</file>