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F" w:rsidRDefault="00042CEF" w:rsidP="00042CEF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Информация </w:t>
      </w:r>
    </w:p>
    <w:p w:rsidR="00042CEF" w:rsidRDefault="00042CEF" w:rsidP="00042CE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разрешениям на строительство объектов капитального строительства и разрешениям на ввод объектов в эксплуатацию </w:t>
      </w:r>
    </w:p>
    <w:p w:rsidR="00042CEF" w:rsidRDefault="00042CEF" w:rsidP="00042CE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 Батецкому муниципальному району с 03.04.2017</w:t>
      </w:r>
    </w:p>
    <w:p w:rsidR="00042CEF" w:rsidRDefault="00042CEF" w:rsidP="00042CEF">
      <w:pPr>
        <w:spacing w:line="240" w:lineRule="exact"/>
        <w:jc w:val="center"/>
        <w:rPr>
          <w:b/>
          <w:sz w:val="28"/>
          <w:szCs w:val="28"/>
        </w:rPr>
      </w:pPr>
    </w:p>
    <w:p w:rsidR="00042CEF" w:rsidRDefault="00042CEF" w:rsidP="00042C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строительство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3189"/>
        <w:gridCol w:w="3365"/>
      </w:tblGrid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Орган</w:t>
            </w:r>
            <w:proofErr w:type="gramEnd"/>
            <w:r>
              <w:rPr>
                <w:b/>
                <w:sz w:val="24"/>
                <w:szCs w:val="24"/>
              </w:rPr>
              <w:t xml:space="preserve"> выдавший разрешение на строительство объекта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дата, срок.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объекта капитального строительства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53-RU53501000-7-2017от 05.05.2017 срок до 05.05.2027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rPr>
          <w:trHeight w:val="4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53-RU53501000-8-2017 от 16.05.2017 срок до 16.05.2027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53-RU53501000-9-2017 от 16.05.2017 срок до 16.05.2027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53-RU53501000-10-2017 от 16.05.2017 срок до 16.05.2027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53-RU53501000-11-2017 от 16.05.2017 срок до 16.05.2027</w:t>
            </w:r>
          </w:p>
          <w:p w:rsidR="00042CEF" w:rsidRDefault="00042CEF">
            <w:pPr>
              <w:jc w:val="center"/>
            </w:pPr>
            <w:r>
              <w:t xml:space="preserve">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53-RU53501000-12-2017 от 29.05.2017 срок до 29.05.2027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53-RU53501000-13-2017 от 05.06.2017 срок до 05.06.2027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53-RU53501000-14-2017 от  05.06.2017 срок до 05.06.2027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53-RU53501000-15-2017 от 14.06.2017 срок до 14.06.2027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53-RU53501000-16-2017 от 20.06.2017 срок до 20.06.2027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Индивидуальное жилищное строительство</w:t>
            </w:r>
          </w:p>
        </w:tc>
      </w:tr>
    </w:tbl>
    <w:p w:rsidR="00042CEF" w:rsidRDefault="00042CEF" w:rsidP="00042CEF">
      <w:pPr>
        <w:spacing w:line="240" w:lineRule="exact"/>
        <w:jc w:val="both"/>
        <w:rPr>
          <w:b/>
          <w:sz w:val="28"/>
          <w:szCs w:val="28"/>
        </w:rPr>
      </w:pPr>
    </w:p>
    <w:p w:rsidR="00042CEF" w:rsidRDefault="00042CEF" w:rsidP="00042CEF">
      <w:pPr>
        <w:spacing w:line="240" w:lineRule="exact"/>
        <w:jc w:val="both"/>
        <w:rPr>
          <w:b/>
          <w:sz w:val="28"/>
          <w:szCs w:val="28"/>
        </w:rPr>
      </w:pPr>
    </w:p>
    <w:p w:rsidR="00042CEF" w:rsidRDefault="00042CEF" w:rsidP="00042C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ввод объектов капитального строительства в эксплуатацию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68"/>
        <w:gridCol w:w="3433"/>
      </w:tblGrid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Орган</w:t>
            </w:r>
            <w:proofErr w:type="gramEnd"/>
            <w:r>
              <w:rPr>
                <w:b/>
                <w:sz w:val="24"/>
                <w:szCs w:val="24"/>
              </w:rPr>
              <w:t xml:space="preserve"> выдавший разрешение на ввод объекта в эксплуатацию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объекта капитального строительства</w:t>
            </w:r>
          </w:p>
        </w:tc>
      </w:tr>
      <w:tr w:rsidR="00042CEF" w:rsidTr="00042C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-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F" w:rsidRDefault="00042CEF">
            <w:pPr>
              <w:jc w:val="center"/>
            </w:pPr>
            <w:r>
              <w:t>-</w:t>
            </w:r>
          </w:p>
          <w:p w:rsidR="00042CEF" w:rsidRDefault="00042CEF">
            <w:pPr>
              <w:jc w:val="center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EF" w:rsidRDefault="00042CEF">
            <w:pPr>
              <w:jc w:val="center"/>
            </w:pPr>
            <w:r>
              <w:t>-</w:t>
            </w:r>
          </w:p>
        </w:tc>
      </w:tr>
    </w:tbl>
    <w:p w:rsidR="00042CEF" w:rsidRDefault="00042CEF" w:rsidP="00042CEF">
      <w:pPr>
        <w:spacing w:line="240" w:lineRule="exact"/>
        <w:jc w:val="both"/>
        <w:rPr>
          <w:b/>
          <w:sz w:val="28"/>
          <w:szCs w:val="28"/>
        </w:rPr>
      </w:pPr>
    </w:p>
    <w:p w:rsidR="0079366A" w:rsidRDefault="0079366A"/>
    <w:sectPr w:rsidR="0079366A" w:rsidSect="007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42CEF"/>
    <w:rsid w:val="00012538"/>
    <w:rsid w:val="00042CEF"/>
    <w:rsid w:val="001B0682"/>
    <w:rsid w:val="00402613"/>
    <w:rsid w:val="00693FFD"/>
    <w:rsid w:val="006E0D2F"/>
    <w:rsid w:val="0079366A"/>
    <w:rsid w:val="007B585E"/>
    <w:rsid w:val="007C0F89"/>
    <w:rsid w:val="00A37170"/>
    <w:rsid w:val="00CD5F78"/>
    <w:rsid w:val="00D5135D"/>
    <w:rsid w:val="00E26446"/>
    <w:rsid w:val="00E2753E"/>
    <w:rsid w:val="00E31881"/>
    <w:rsid w:val="00E9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2017-06-29T12:50:00Z</dcterms:created>
  <dcterms:modified xsi:type="dcterms:W3CDTF">2017-06-29T12:55:00Z</dcterms:modified>
</cp:coreProperties>
</file>