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04144" w14:textId="77777777" w:rsidR="00CF15C3" w:rsidRPr="002D3A5B" w:rsidRDefault="00CF15C3" w:rsidP="0080203A">
      <w:pPr>
        <w:spacing w:after="0" w:line="240" w:lineRule="auto"/>
        <w:jc w:val="center"/>
        <w:rPr>
          <w:rFonts w:ascii="Times New Roman" w:hAnsi="Times New Roman" w:cs="Times New Roman"/>
          <w:b/>
          <w:sz w:val="28"/>
          <w:szCs w:val="28"/>
        </w:rPr>
      </w:pPr>
      <w:bookmarkStart w:id="0" w:name="_GoBack"/>
      <w:bookmarkEnd w:id="0"/>
      <w:r w:rsidRPr="002D3A5B">
        <w:rPr>
          <w:rFonts w:ascii="Times New Roman" w:hAnsi="Times New Roman" w:cs="Times New Roman"/>
          <w:b/>
          <w:sz w:val="28"/>
          <w:szCs w:val="28"/>
        </w:rPr>
        <w:t>АКТ</w:t>
      </w:r>
    </w:p>
    <w:p w14:paraId="2A248A2C" w14:textId="77777777" w:rsidR="00CF15C3" w:rsidRPr="00055997" w:rsidRDefault="00CF15C3" w:rsidP="0080203A">
      <w:pPr>
        <w:spacing w:after="0" w:line="240" w:lineRule="auto"/>
        <w:jc w:val="center"/>
        <w:rPr>
          <w:rFonts w:ascii="Times New Roman" w:hAnsi="Times New Roman" w:cs="Times New Roman"/>
          <w:b/>
          <w:sz w:val="28"/>
          <w:szCs w:val="28"/>
        </w:rPr>
      </w:pPr>
      <w:r w:rsidRPr="002D3A5B">
        <w:rPr>
          <w:rFonts w:ascii="Times New Roman" w:hAnsi="Times New Roman" w:cs="Times New Roman"/>
          <w:b/>
          <w:sz w:val="28"/>
          <w:szCs w:val="28"/>
        </w:rPr>
        <w:t>по результатам контрольного мероприятия</w:t>
      </w:r>
    </w:p>
    <w:p w14:paraId="56D583DD" w14:textId="77777777" w:rsidR="00CF15C3" w:rsidRPr="002D3A5B" w:rsidRDefault="00CF15C3" w:rsidP="0080203A">
      <w:pPr>
        <w:spacing w:after="0" w:line="240" w:lineRule="auto"/>
        <w:jc w:val="both"/>
        <w:rPr>
          <w:rFonts w:ascii="Times New Roman" w:hAnsi="Times New Roman" w:cs="Times New Roman"/>
          <w:sz w:val="28"/>
          <w:szCs w:val="28"/>
        </w:rPr>
      </w:pPr>
    </w:p>
    <w:p w14:paraId="583092DF" w14:textId="659545B0" w:rsidR="00CF15C3" w:rsidRDefault="00CF15C3" w:rsidP="0080203A">
      <w:pPr>
        <w:spacing w:after="0" w:line="240" w:lineRule="auto"/>
        <w:jc w:val="both"/>
        <w:rPr>
          <w:rFonts w:ascii="Times New Roman" w:hAnsi="Times New Roman" w:cs="Times New Roman"/>
          <w:sz w:val="28"/>
          <w:szCs w:val="28"/>
        </w:rPr>
      </w:pPr>
      <w:r w:rsidRPr="002D3A5B">
        <w:rPr>
          <w:rFonts w:ascii="Times New Roman" w:hAnsi="Times New Roman" w:cs="Times New Roman"/>
          <w:sz w:val="28"/>
          <w:szCs w:val="28"/>
        </w:rPr>
        <w:t xml:space="preserve">   </w:t>
      </w:r>
      <w:r w:rsidR="00426E70">
        <w:rPr>
          <w:rFonts w:ascii="Times New Roman" w:hAnsi="Times New Roman" w:cs="Times New Roman"/>
          <w:sz w:val="28"/>
          <w:szCs w:val="28"/>
        </w:rPr>
        <w:t>Великий Новгород</w:t>
      </w:r>
      <w:r w:rsidRPr="002D3A5B">
        <w:rPr>
          <w:rFonts w:ascii="Times New Roman" w:hAnsi="Times New Roman" w:cs="Times New Roman"/>
          <w:sz w:val="28"/>
          <w:szCs w:val="28"/>
        </w:rPr>
        <w:t xml:space="preserve"> </w:t>
      </w:r>
      <w:r w:rsidR="0080203A">
        <w:rPr>
          <w:rFonts w:ascii="Times New Roman" w:hAnsi="Times New Roman" w:cs="Times New Roman"/>
          <w:sz w:val="28"/>
          <w:szCs w:val="28"/>
        </w:rPr>
        <w:t xml:space="preserve"> </w:t>
      </w:r>
      <w:r w:rsidRPr="002D3A5B">
        <w:rPr>
          <w:rFonts w:ascii="Times New Roman" w:hAnsi="Times New Roman" w:cs="Times New Roman"/>
          <w:sz w:val="28"/>
          <w:szCs w:val="28"/>
        </w:rPr>
        <w:t xml:space="preserve">            </w:t>
      </w:r>
      <w:r w:rsidR="00100A66">
        <w:rPr>
          <w:rFonts w:ascii="Times New Roman" w:hAnsi="Times New Roman" w:cs="Times New Roman"/>
          <w:sz w:val="28"/>
          <w:szCs w:val="28"/>
        </w:rPr>
        <w:t xml:space="preserve">      </w:t>
      </w:r>
      <w:r w:rsidRPr="002D3A5B">
        <w:rPr>
          <w:rFonts w:ascii="Times New Roman" w:hAnsi="Times New Roman" w:cs="Times New Roman"/>
          <w:sz w:val="28"/>
          <w:szCs w:val="28"/>
        </w:rPr>
        <w:t xml:space="preserve">          </w:t>
      </w:r>
      <w:r w:rsidR="00E9158F">
        <w:rPr>
          <w:rFonts w:ascii="Times New Roman" w:hAnsi="Times New Roman" w:cs="Times New Roman"/>
          <w:sz w:val="28"/>
          <w:szCs w:val="28"/>
        </w:rPr>
        <w:t xml:space="preserve">   </w:t>
      </w:r>
      <w:r w:rsidR="005A4523">
        <w:rPr>
          <w:rFonts w:ascii="Times New Roman" w:hAnsi="Times New Roman" w:cs="Times New Roman"/>
          <w:sz w:val="28"/>
          <w:szCs w:val="28"/>
        </w:rPr>
        <w:t xml:space="preserve">           </w:t>
      </w:r>
      <w:r w:rsidR="00146A8A">
        <w:rPr>
          <w:rFonts w:ascii="Times New Roman" w:hAnsi="Times New Roman" w:cs="Times New Roman"/>
          <w:sz w:val="28"/>
          <w:szCs w:val="28"/>
        </w:rPr>
        <w:t xml:space="preserve">           </w:t>
      </w:r>
      <w:r w:rsidR="005A4523">
        <w:rPr>
          <w:rFonts w:ascii="Times New Roman" w:hAnsi="Times New Roman" w:cs="Times New Roman"/>
          <w:sz w:val="28"/>
          <w:szCs w:val="28"/>
        </w:rPr>
        <w:t xml:space="preserve">             </w:t>
      </w:r>
      <w:r w:rsidR="00501FF3">
        <w:rPr>
          <w:rFonts w:ascii="Times New Roman" w:hAnsi="Times New Roman" w:cs="Times New Roman"/>
          <w:sz w:val="28"/>
          <w:szCs w:val="28"/>
        </w:rPr>
        <w:t>9 июля</w:t>
      </w:r>
      <w:r w:rsidR="005A4523">
        <w:rPr>
          <w:rFonts w:ascii="Times New Roman" w:hAnsi="Times New Roman" w:cs="Times New Roman"/>
          <w:sz w:val="28"/>
          <w:szCs w:val="28"/>
        </w:rPr>
        <w:t xml:space="preserve"> 2021 </w:t>
      </w:r>
      <w:r w:rsidR="00E834CF" w:rsidRPr="002D3A5B">
        <w:rPr>
          <w:rFonts w:ascii="Times New Roman" w:hAnsi="Times New Roman" w:cs="Times New Roman"/>
          <w:sz w:val="28"/>
          <w:szCs w:val="28"/>
        </w:rPr>
        <w:t>года</w:t>
      </w:r>
    </w:p>
    <w:p w14:paraId="5A7F49D4" w14:textId="77777777" w:rsidR="00CB1025" w:rsidRDefault="00CB1025" w:rsidP="0080203A">
      <w:pPr>
        <w:spacing w:after="0" w:line="240" w:lineRule="auto"/>
        <w:jc w:val="both"/>
        <w:rPr>
          <w:rFonts w:ascii="Times New Roman" w:hAnsi="Times New Roman" w:cs="Times New Roman"/>
          <w:sz w:val="28"/>
          <w:szCs w:val="28"/>
        </w:rPr>
      </w:pPr>
    </w:p>
    <w:p w14:paraId="60403B88" w14:textId="70C3AA94" w:rsidR="00CF15C3" w:rsidRDefault="00CB1025" w:rsidP="00E94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приказа Счетной палаты Новгородской области от 01.06.2021 контрольной группой в составе: </w:t>
      </w:r>
      <w:r w:rsidR="00C5257F">
        <w:rPr>
          <w:rFonts w:ascii="Times New Roman" w:hAnsi="Times New Roman" w:cs="Times New Roman"/>
          <w:sz w:val="28"/>
          <w:szCs w:val="28"/>
        </w:rPr>
        <w:t xml:space="preserve">председателя Контрольно-счетной палаты Батецкого муниципального района Тонковой Е.А., </w:t>
      </w:r>
      <w:r>
        <w:rPr>
          <w:rFonts w:ascii="Times New Roman" w:hAnsi="Times New Roman" w:cs="Times New Roman"/>
          <w:sz w:val="28"/>
          <w:szCs w:val="28"/>
        </w:rPr>
        <w:t xml:space="preserve">ведущего инспектора аппарата Счетной палаты Новгородской области Максимовой О.О. в срок </w:t>
      </w:r>
      <w:r w:rsidR="00146A8A">
        <w:rPr>
          <w:rFonts w:ascii="Times New Roman" w:hAnsi="Times New Roman" w:cs="Times New Roman"/>
          <w:sz w:val="28"/>
          <w:szCs w:val="28"/>
        </w:rPr>
        <w:t>01</w:t>
      </w:r>
      <w:r>
        <w:rPr>
          <w:rFonts w:ascii="Times New Roman" w:hAnsi="Times New Roman" w:cs="Times New Roman"/>
          <w:sz w:val="28"/>
          <w:szCs w:val="28"/>
        </w:rPr>
        <w:t xml:space="preserve">.06.2021 по 09.07.2021 проведено контрольное мероприятие «Проверка </w:t>
      </w:r>
      <w:r w:rsidR="005A4523">
        <w:rPr>
          <w:rFonts w:ascii="Times New Roman" w:hAnsi="Times New Roman" w:cs="Times New Roman"/>
          <w:sz w:val="28"/>
          <w:szCs w:val="28"/>
        </w:rPr>
        <w:t xml:space="preserve">целевого и </w:t>
      </w:r>
      <w:r w:rsidR="0071787B" w:rsidRPr="0071787B">
        <w:rPr>
          <w:rFonts w:ascii="Times New Roman" w:hAnsi="Times New Roman" w:cs="Times New Roman"/>
          <w:sz w:val="28"/>
          <w:szCs w:val="28"/>
        </w:rPr>
        <w:t>эффективно</w:t>
      </w:r>
      <w:r w:rsidR="005A4523">
        <w:rPr>
          <w:rFonts w:ascii="Times New Roman" w:hAnsi="Times New Roman" w:cs="Times New Roman"/>
          <w:sz w:val="28"/>
          <w:szCs w:val="28"/>
        </w:rPr>
        <w:t>го использования средств</w:t>
      </w:r>
      <w:r w:rsidR="0071787B" w:rsidRPr="0071787B">
        <w:rPr>
          <w:rFonts w:ascii="Times New Roman" w:hAnsi="Times New Roman" w:cs="Times New Roman"/>
          <w:sz w:val="28"/>
          <w:szCs w:val="28"/>
        </w:rPr>
        <w:t xml:space="preserve"> областного </w:t>
      </w:r>
      <w:r w:rsidR="00E27262">
        <w:rPr>
          <w:rFonts w:ascii="Times New Roman" w:hAnsi="Times New Roman" w:cs="Times New Roman"/>
          <w:sz w:val="28"/>
          <w:szCs w:val="28"/>
        </w:rPr>
        <w:t>и местного бюджетов, направленных на внедрение (создание) и функционирование целевой модели цифровой образовательной среды</w:t>
      </w:r>
      <w:r w:rsidR="00426E70">
        <w:rPr>
          <w:rFonts w:ascii="Times New Roman" w:hAnsi="Times New Roman" w:cs="Times New Roman"/>
          <w:sz w:val="28"/>
          <w:szCs w:val="28"/>
        </w:rPr>
        <w:t xml:space="preserve"> и центров образования цифрового и гуманитарного профилей (Точка роста) в общеобразовательных муниципальных организациях</w:t>
      </w:r>
      <w:r>
        <w:rPr>
          <w:rFonts w:ascii="Times New Roman" w:hAnsi="Times New Roman" w:cs="Times New Roman"/>
          <w:sz w:val="28"/>
          <w:szCs w:val="28"/>
        </w:rPr>
        <w:t>»</w:t>
      </w:r>
      <w:r w:rsidR="00CF15C3" w:rsidRPr="002D3A5B">
        <w:rPr>
          <w:rFonts w:ascii="Times New Roman" w:hAnsi="Times New Roman" w:cs="Times New Roman"/>
          <w:sz w:val="28"/>
          <w:szCs w:val="28"/>
        </w:rPr>
        <w:t xml:space="preserve"> согласно утвержденной программе контрольного мероприятия.</w:t>
      </w:r>
    </w:p>
    <w:p w14:paraId="1B38B15E" w14:textId="77777777" w:rsidR="0025045D" w:rsidRPr="000761BE" w:rsidRDefault="0025045D" w:rsidP="00E94163">
      <w:pPr>
        <w:spacing w:after="0" w:line="240" w:lineRule="auto"/>
        <w:ind w:firstLine="709"/>
        <w:jc w:val="both"/>
        <w:rPr>
          <w:rFonts w:ascii="Times New Roman" w:eastAsia="Times New Roman" w:hAnsi="Times New Roman" w:cs="Times New Roman"/>
          <w:sz w:val="28"/>
          <w:szCs w:val="28"/>
          <w:lang w:bidi="ru-RU"/>
        </w:rPr>
      </w:pPr>
      <w:r w:rsidRPr="000761BE">
        <w:rPr>
          <w:rFonts w:ascii="Times New Roman" w:eastAsia="Times New Roman" w:hAnsi="Times New Roman" w:cs="Times New Roman"/>
          <w:sz w:val="28"/>
          <w:szCs w:val="28"/>
        </w:rPr>
        <w:t>Проверяемый период: 2020 год и истекший период 2021 года.</w:t>
      </w:r>
    </w:p>
    <w:p w14:paraId="68F91845" w14:textId="77777777" w:rsidR="0025045D" w:rsidRPr="000761BE" w:rsidRDefault="0025045D" w:rsidP="00E94163">
      <w:pPr>
        <w:widowControl w:val="0"/>
        <w:shd w:val="clear" w:color="auto" w:fill="FFFFFF"/>
        <w:suppressAutoHyphens/>
        <w:autoSpaceDN w:val="0"/>
        <w:spacing w:after="0" w:line="240" w:lineRule="auto"/>
        <w:ind w:left="11" w:firstLine="709"/>
        <w:jc w:val="both"/>
        <w:textAlignment w:val="baseline"/>
        <w:rPr>
          <w:rFonts w:ascii="Times New Roman" w:eastAsia="Calibri" w:hAnsi="Times New Roman" w:cs="Times New Roman"/>
          <w:spacing w:val="-3"/>
          <w:kern w:val="3"/>
          <w:sz w:val="28"/>
          <w:szCs w:val="28"/>
        </w:rPr>
      </w:pPr>
      <w:r w:rsidRPr="000761BE">
        <w:rPr>
          <w:rFonts w:ascii="Times New Roman" w:eastAsia="Calibri" w:hAnsi="Times New Roman" w:cs="Times New Roman"/>
          <w:kern w:val="3"/>
          <w:sz w:val="28"/>
          <w:szCs w:val="28"/>
        </w:rPr>
        <w:t>Полное и сокращенное наименование объекта контроля в соответствии с учредительными</w:t>
      </w:r>
      <w:r>
        <w:rPr>
          <w:rFonts w:ascii="Times New Roman" w:eastAsia="Calibri" w:hAnsi="Times New Roman" w:cs="Times New Roman"/>
          <w:kern w:val="3"/>
          <w:sz w:val="28"/>
          <w:szCs w:val="28"/>
        </w:rPr>
        <w:t xml:space="preserve"> </w:t>
      </w:r>
      <w:r w:rsidRPr="000761BE">
        <w:rPr>
          <w:rFonts w:ascii="Times New Roman" w:eastAsia="Calibri" w:hAnsi="Times New Roman" w:cs="Times New Roman"/>
          <w:kern w:val="3"/>
          <w:sz w:val="28"/>
          <w:szCs w:val="28"/>
        </w:rPr>
        <w:t>документами:</w:t>
      </w:r>
      <w:r>
        <w:rPr>
          <w:rFonts w:ascii="Times New Roman" w:eastAsia="Calibri" w:hAnsi="Times New Roman" w:cs="Times New Roman"/>
          <w:kern w:val="3"/>
          <w:sz w:val="28"/>
          <w:szCs w:val="28"/>
        </w:rPr>
        <w:t xml:space="preserve"> </w:t>
      </w:r>
      <w:r w:rsidRPr="00C95751">
        <w:rPr>
          <w:rFonts w:ascii="Times New Roman" w:eastAsia="Calibri" w:hAnsi="Times New Roman" w:cs="Times New Roman"/>
          <w:kern w:val="3"/>
          <w:sz w:val="28"/>
          <w:szCs w:val="28"/>
        </w:rPr>
        <w:t>полное наименование</w:t>
      </w:r>
      <w:r>
        <w:rPr>
          <w:rFonts w:ascii="Times New Roman" w:eastAsia="Calibri" w:hAnsi="Times New Roman" w:cs="Times New Roman"/>
          <w:kern w:val="3"/>
          <w:sz w:val="28"/>
          <w:szCs w:val="28"/>
        </w:rPr>
        <w:t xml:space="preserve"> </w:t>
      </w:r>
      <w:r w:rsidRPr="00C95751">
        <w:rPr>
          <w:rFonts w:ascii="Times New Roman" w:eastAsia="Calibri" w:hAnsi="Times New Roman" w:cs="Times New Roman"/>
          <w:kern w:val="3"/>
          <w:sz w:val="28"/>
          <w:szCs w:val="28"/>
        </w:rPr>
        <w:t>-</w:t>
      </w:r>
      <w:r>
        <w:rPr>
          <w:rFonts w:ascii="Times New Roman" w:eastAsia="Calibri" w:hAnsi="Times New Roman" w:cs="Times New Roman"/>
          <w:kern w:val="3"/>
          <w:sz w:val="28"/>
          <w:szCs w:val="28"/>
        </w:rPr>
        <w:t xml:space="preserve"> </w:t>
      </w:r>
      <w:r w:rsidRPr="00C95751">
        <w:rPr>
          <w:rFonts w:ascii="Times New Roman" w:eastAsia="Calibri" w:hAnsi="Times New Roman" w:cs="Times New Roman"/>
          <w:spacing w:val="-1"/>
          <w:kern w:val="3"/>
          <w:sz w:val="28"/>
          <w:szCs w:val="28"/>
        </w:rPr>
        <w:t>Муниципальное автономное общеобр</w:t>
      </w:r>
      <w:r>
        <w:rPr>
          <w:rFonts w:ascii="Times New Roman" w:eastAsia="Calibri" w:hAnsi="Times New Roman" w:cs="Times New Roman"/>
          <w:spacing w:val="-1"/>
          <w:kern w:val="3"/>
          <w:sz w:val="28"/>
          <w:szCs w:val="28"/>
        </w:rPr>
        <w:t>азовательное учреждение «Основная</w:t>
      </w:r>
      <w:r w:rsidRPr="00C95751">
        <w:rPr>
          <w:rFonts w:ascii="Times New Roman" w:eastAsia="Calibri" w:hAnsi="Times New Roman" w:cs="Times New Roman"/>
          <w:spacing w:val="-1"/>
          <w:kern w:val="3"/>
          <w:sz w:val="28"/>
          <w:szCs w:val="28"/>
        </w:rPr>
        <w:t xml:space="preserve"> школа д. </w:t>
      </w:r>
      <w:r>
        <w:rPr>
          <w:rFonts w:ascii="Times New Roman" w:eastAsia="Calibri" w:hAnsi="Times New Roman" w:cs="Times New Roman"/>
          <w:spacing w:val="-1"/>
          <w:kern w:val="3"/>
          <w:sz w:val="28"/>
          <w:szCs w:val="28"/>
        </w:rPr>
        <w:t>Новое Овсино им. Героя Советского Союза Георгия Туруханова</w:t>
      </w:r>
      <w:r w:rsidRPr="00C95751">
        <w:rPr>
          <w:rFonts w:ascii="Times New Roman" w:eastAsia="Calibri" w:hAnsi="Times New Roman" w:cs="Times New Roman"/>
          <w:spacing w:val="-1"/>
          <w:kern w:val="3"/>
          <w:sz w:val="28"/>
          <w:szCs w:val="28"/>
        </w:rPr>
        <w:t>», сокращенное наименование</w:t>
      </w:r>
      <w:r>
        <w:rPr>
          <w:rFonts w:ascii="Times New Roman" w:eastAsia="Calibri" w:hAnsi="Times New Roman" w:cs="Times New Roman"/>
          <w:spacing w:val="-1"/>
          <w:kern w:val="3"/>
          <w:sz w:val="28"/>
          <w:szCs w:val="28"/>
        </w:rPr>
        <w:t xml:space="preserve"> –</w:t>
      </w:r>
      <w:r w:rsidRPr="00C95751">
        <w:rPr>
          <w:rFonts w:ascii="Times New Roman" w:eastAsia="Calibri" w:hAnsi="Times New Roman" w:cs="Times New Roman"/>
          <w:spacing w:val="-1"/>
          <w:kern w:val="3"/>
          <w:sz w:val="28"/>
          <w:szCs w:val="28"/>
        </w:rPr>
        <w:t xml:space="preserve"> МАОУ</w:t>
      </w:r>
      <w:r>
        <w:rPr>
          <w:rFonts w:ascii="Times New Roman" w:eastAsia="Calibri" w:hAnsi="Times New Roman" w:cs="Times New Roman"/>
          <w:spacing w:val="-1"/>
          <w:kern w:val="3"/>
          <w:sz w:val="28"/>
          <w:szCs w:val="28"/>
        </w:rPr>
        <w:t xml:space="preserve"> </w:t>
      </w:r>
      <w:r w:rsidRPr="00C95751">
        <w:rPr>
          <w:rFonts w:ascii="Times New Roman" w:eastAsia="Calibri" w:hAnsi="Times New Roman" w:cs="Times New Roman"/>
          <w:spacing w:val="-1"/>
          <w:kern w:val="3"/>
          <w:sz w:val="28"/>
          <w:szCs w:val="28"/>
        </w:rPr>
        <w:t>«</w:t>
      </w:r>
      <w:r>
        <w:rPr>
          <w:rFonts w:ascii="Times New Roman" w:eastAsia="Calibri" w:hAnsi="Times New Roman" w:cs="Times New Roman"/>
          <w:spacing w:val="-1"/>
          <w:kern w:val="3"/>
          <w:sz w:val="28"/>
          <w:szCs w:val="28"/>
        </w:rPr>
        <w:t>Основная</w:t>
      </w:r>
      <w:r w:rsidRPr="00C95751">
        <w:rPr>
          <w:rFonts w:ascii="Times New Roman" w:eastAsia="Calibri" w:hAnsi="Times New Roman" w:cs="Times New Roman"/>
          <w:spacing w:val="-1"/>
          <w:kern w:val="3"/>
          <w:sz w:val="28"/>
          <w:szCs w:val="28"/>
        </w:rPr>
        <w:t xml:space="preserve"> школа д.</w:t>
      </w:r>
      <w:r>
        <w:rPr>
          <w:rFonts w:ascii="Times New Roman" w:eastAsia="Calibri" w:hAnsi="Times New Roman" w:cs="Times New Roman"/>
          <w:spacing w:val="-1"/>
          <w:kern w:val="3"/>
          <w:sz w:val="28"/>
          <w:szCs w:val="28"/>
        </w:rPr>
        <w:t xml:space="preserve"> Н</w:t>
      </w:r>
      <w:r w:rsidR="00501FF3">
        <w:rPr>
          <w:rFonts w:ascii="Times New Roman" w:eastAsia="Calibri" w:hAnsi="Times New Roman" w:cs="Times New Roman"/>
          <w:spacing w:val="-1"/>
          <w:kern w:val="3"/>
          <w:sz w:val="28"/>
          <w:szCs w:val="28"/>
        </w:rPr>
        <w:t xml:space="preserve">овое </w:t>
      </w:r>
      <w:r>
        <w:rPr>
          <w:rFonts w:ascii="Times New Roman" w:eastAsia="Calibri" w:hAnsi="Times New Roman" w:cs="Times New Roman"/>
          <w:spacing w:val="-1"/>
          <w:kern w:val="3"/>
          <w:sz w:val="28"/>
          <w:szCs w:val="28"/>
        </w:rPr>
        <w:t>Овсино</w:t>
      </w:r>
      <w:r w:rsidRPr="00C95751">
        <w:rPr>
          <w:rFonts w:ascii="Times New Roman" w:eastAsia="Calibri" w:hAnsi="Times New Roman" w:cs="Times New Roman"/>
          <w:spacing w:val="-1"/>
          <w:kern w:val="3"/>
          <w:sz w:val="28"/>
          <w:szCs w:val="28"/>
        </w:rPr>
        <w:t>»</w:t>
      </w:r>
      <w:r w:rsidRPr="000761BE">
        <w:rPr>
          <w:rFonts w:ascii="Times New Roman" w:eastAsia="Calibri" w:hAnsi="Times New Roman" w:cs="Times New Roman"/>
          <w:spacing w:val="-3"/>
          <w:kern w:val="3"/>
          <w:sz w:val="28"/>
          <w:szCs w:val="28"/>
        </w:rPr>
        <w:t xml:space="preserve"> (далее – школа, учреждение)</w:t>
      </w:r>
      <w:r w:rsidRPr="000761BE">
        <w:rPr>
          <w:rFonts w:ascii="Times New Roman" w:eastAsia="Times New Roman" w:hAnsi="Times New Roman" w:cs="Times New Roman"/>
          <w:kern w:val="3"/>
          <w:sz w:val="28"/>
          <w:szCs w:val="28"/>
        </w:rPr>
        <w:t>.</w:t>
      </w:r>
    </w:p>
    <w:p w14:paraId="372506F4" w14:textId="77777777" w:rsidR="0025045D" w:rsidRPr="000761BE" w:rsidRDefault="0025045D" w:rsidP="00E94163">
      <w:pPr>
        <w:widowControl w:val="0"/>
        <w:suppressAutoHyphens/>
        <w:autoSpaceDN w:val="0"/>
        <w:spacing w:after="0" w:line="240" w:lineRule="auto"/>
        <w:ind w:firstLine="709"/>
        <w:jc w:val="both"/>
        <w:textAlignment w:val="baseline"/>
        <w:outlineLvl w:val="0"/>
        <w:rPr>
          <w:rFonts w:ascii="Times New Roman" w:eastAsia="Calibri" w:hAnsi="Times New Roman" w:cs="Times New Roman"/>
          <w:kern w:val="3"/>
          <w:sz w:val="28"/>
          <w:szCs w:val="28"/>
        </w:rPr>
      </w:pPr>
      <w:r w:rsidRPr="000761BE">
        <w:rPr>
          <w:rFonts w:ascii="Times New Roman" w:eastAsia="Calibri" w:hAnsi="Times New Roman" w:cs="Times New Roman"/>
          <w:kern w:val="3"/>
          <w:sz w:val="28"/>
          <w:szCs w:val="28"/>
        </w:rPr>
        <w:t>ИНН:</w:t>
      </w:r>
      <w:r w:rsidR="00E94163">
        <w:rPr>
          <w:rFonts w:ascii="Times New Roman" w:eastAsia="Calibri" w:hAnsi="Times New Roman" w:cs="Times New Roman"/>
          <w:kern w:val="3"/>
          <w:sz w:val="28"/>
          <w:szCs w:val="28"/>
        </w:rPr>
        <w:t xml:space="preserve"> </w:t>
      </w:r>
      <w:r>
        <w:rPr>
          <w:rFonts w:ascii="Times New Roman" w:eastAsia="Calibri" w:hAnsi="Times New Roman" w:cs="Times New Roman"/>
          <w:kern w:val="3"/>
          <w:sz w:val="28"/>
          <w:szCs w:val="28"/>
        </w:rPr>
        <w:t>5301001511.</w:t>
      </w:r>
    </w:p>
    <w:p w14:paraId="22888A18" w14:textId="2C0F732C" w:rsidR="0025045D" w:rsidRPr="000761BE" w:rsidRDefault="0025045D" w:rsidP="00E94163">
      <w:pPr>
        <w:widowControl w:val="0"/>
        <w:shd w:val="clear" w:color="auto" w:fill="FFFFFF"/>
        <w:suppressAutoHyphens/>
        <w:autoSpaceDN w:val="0"/>
        <w:spacing w:after="0" w:line="240" w:lineRule="auto"/>
        <w:ind w:left="38" w:firstLine="671"/>
        <w:jc w:val="both"/>
        <w:textAlignment w:val="baseline"/>
        <w:rPr>
          <w:rFonts w:ascii="Times New Roman" w:eastAsia="Times New Roman" w:hAnsi="Times New Roman" w:cs="Times New Roman"/>
          <w:sz w:val="28"/>
          <w:szCs w:val="28"/>
        </w:rPr>
      </w:pPr>
      <w:r w:rsidRPr="000761BE">
        <w:rPr>
          <w:rFonts w:ascii="Times New Roman" w:eastAsia="Calibri" w:hAnsi="Times New Roman" w:cs="Times New Roman"/>
          <w:kern w:val="3"/>
          <w:sz w:val="28"/>
          <w:szCs w:val="28"/>
        </w:rPr>
        <w:t>Юридический адрес:</w:t>
      </w:r>
      <w:r w:rsidRPr="000761BE">
        <w:rPr>
          <w:rFonts w:ascii="Times New Roman" w:eastAsia="Calibri" w:hAnsi="Times New Roman" w:cs="Times New Roman"/>
          <w:spacing w:val="-2"/>
          <w:kern w:val="3"/>
          <w:sz w:val="28"/>
          <w:szCs w:val="28"/>
        </w:rPr>
        <w:t xml:space="preserve"> </w:t>
      </w:r>
      <w:r>
        <w:rPr>
          <w:rFonts w:ascii="Times New Roman" w:eastAsia="Calibri" w:hAnsi="Times New Roman" w:cs="Times New Roman"/>
          <w:spacing w:val="-2"/>
          <w:kern w:val="3"/>
          <w:sz w:val="28"/>
          <w:szCs w:val="28"/>
        </w:rPr>
        <w:t>175009, Новгородская область, Батецкий район,</w:t>
      </w:r>
      <w:r w:rsidR="00E94163">
        <w:rPr>
          <w:rFonts w:ascii="Times New Roman" w:eastAsia="Calibri" w:hAnsi="Times New Roman" w:cs="Times New Roman"/>
          <w:spacing w:val="-2"/>
          <w:kern w:val="3"/>
          <w:sz w:val="28"/>
          <w:szCs w:val="28"/>
        </w:rPr>
        <w:t xml:space="preserve"> </w:t>
      </w:r>
      <w:r>
        <w:rPr>
          <w:rFonts w:ascii="Times New Roman" w:eastAsia="Calibri" w:hAnsi="Times New Roman" w:cs="Times New Roman"/>
          <w:spacing w:val="-2"/>
          <w:kern w:val="3"/>
          <w:sz w:val="28"/>
          <w:szCs w:val="28"/>
        </w:rPr>
        <w:t>д. Новое Овсино, ул. Школьная, д</w:t>
      </w:r>
      <w:r w:rsidR="00C5257F">
        <w:rPr>
          <w:rFonts w:ascii="Times New Roman" w:eastAsia="Calibri" w:hAnsi="Times New Roman" w:cs="Times New Roman"/>
          <w:spacing w:val="-2"/>
          <w:kern w:val="3"/>
          <w:sz w:val="28"/>
          <w:szCs w:val="28"/>
        </w:rPr>
        <w:t>ом</w:t>
      </w:r>
      <w:r w:rsidR="00E94163">
        <w:rPr>
          <w:rFonts w:ascii="Times New Roman" w:eastAsia="Calibri" w:hAnsi="Times New Roman" w:cs="Times New Roman"/>
          <w:spacing w:val="-2"/>
          <w:kern w:val="3"/>
          <w:sz w:val="28"/>
          <w:szCs w:val="28"/>
        </w:rPr>
        <w:t xml:space="preserve"> </w:t>
      </w:r>
      <w:r>
        <w:rPr>
          <w:rFonts w:ascii="Times New Roman" w:eastAsia="Calibri" w:hAnsi="Times New Roman" w:cs="Times New Roman"/>
          <w:spacing w:val="-2"/>
          <w:kern w:val="3"/>
          <w:sz w:val="28"/>
          <w:szCs w:val="28"/>
        </w:rPr>
        <w:t>4.</w:t>
      </w:r>
    </w:p>
    <w:p w14:paraId="6B26912F" w14:textId="24721D9C" w:rsidR="0025045D" w:rsidRPr="000761BE" w:rsidRDefault="0025045D" w:rsidP="00E94163">
      <w:pPr>
        <w:widowControl w:val="0"/>
        <w:shd w:val="clear" w:color="auto" w:fill="FFFFFF"/>
        <w:suppressAutoHyphens/>
        <w:autoSpaceDN w:val="0"/>
        <w:spacing w:after="0" w:line="240" w:lineRule="auto"/>
        <w:ind w:left="38" w:firstLine="671"/>
        <w:jc w:val="both"/>
        <w:textAlignment w:val="baseline"/>
        <w:rPr>
          <w:rFonts w:ascii="Times New Roman" w:eastAsia="Times New Roman" w:hAnsi="Times New Roman" w:cs="Times New Roman"/>
          <w:sz w:val="28"/>
          <w:szCs w:val="28"/>
        </w:rPr>
      </w:pPr>
      <w:r w:rsidRPr="000761BE">
        <w:rPr>
          <w:rFonts w:ascii="Times New Roman" w:eastAsia="Calibri" w:hAnsi="Times New Roman" w:cs="Times New Roman"/>
          <w:kern w:val="3"/>
          <w:sz w:val="28"/>
          <w:szCs w:val="28"/>
        </w:rPr>
        <w:t>Фактический адрес место нахождения объекта контроля:</w:t>
      </w:r>
      <w:r>
        <w:rPr>
          <w:rFonts w:ascii="Times New Roman" w:eastAsia="Calibri" w:hAnsi="Times New Roman" w:cs="Times New Roman"/>
          <w:kern w:val="3"/>
          <w:sz w:val="28"/>
          <w:szCs w:val="28"/>
        </w:rPr>
        <w:t xml:space="preserve"> </w:t>
      </w:r>
      <w:r>
        <w:rPr>
          <w:rFonts w:ascii="Times New Roman" w:eastAsia="Calibri" w:hAnsi="Times New Roman" w:cs="Times New Roman"/>
          <w:spacing w:val="-2"/>
          <w:kern w:val="3"/>
          <w:sz w:val="28"/>
          <w:szCs w:val="28"/>
        </w:rPr>
        <w:t>175009,</w:t>
      </w:r>
      <w:r w:rsidR="00E94163">
        <w:rPr>
          <w:rFonts w:ascii="Times New Roman" w:eastAsia="Calibri" w:hAnsi="Times New Roman" w:cs="Times New Roman"/>
          <w:spacing w:val="-2"/>
          <w:kern w:val="3"/>
          <w:sz w:val="28"/>
          <w:szCs w:val="28"/>
        </w:rPr>
        <w:t xml:space="preserve"> </w:t>
      </w:r>
      <w:r>
        <w:rPr>
          <w:rFonts w:ascii="Times New Roman" w:eastAsia="Calibri" w:hAnsi="Times New Roman" w:cs="Times New Roman"/>
          <w:spacing w:val="-2"/>
          <w:kern w:val="3"/>
          <w:sz w:val="28"/>
          <w:szCs w:val="28"/>
        </w:rPr>
        <w:t>Новгородская область, Батецкий район, д. Новое Овсино, ул. Школьная, д</w:t>
      </w:r>
      <w:r w:rsidR="00C5257F">
        <w:rPr>
          <w:rFonts w:ascii="Times New Roman" w:eastAsia="Calibri" w:hAnsi="Times New Roman" w:cs="Times New Roman"/>
          <w:spacing w:val="-2"/>
          <w:kern w:val="3"/>
          <w:sz w:val="28"/>
          <w:szCs w:val="28"/>
        </w:rPr>
        <w:t>ом</w:t>
      </w:r>
      <w:r w:rsidR="00E94163">
        <w:rPr>
          <w:rFonts w:ascii="Times New Roman" w:eastAsia="Calibri" w:hAnsi="Times New Roman" w:cs="Times New Roman"/>
          <w:spacing w:val="-2"/>
          <w:kern w:val="3"/>
          <w:sz w:val="28"/>
          <w:szCs w:val="28"/>
        </w:rPr>
        <w:t xml:space="preserve"> </w:t>
      </w:r>
      <w:r>
        <w:rPr>
          <w:rFonts w:ascii="Times New Roman" w:eastAsia="Calibri" w:hAnsi="Times New Roman" w:cs="Times New Roman"/>
          <w:spacing w:val="-2"/>
          <w:kern w:val="3"/>
          <w:sz w:val="28"/>
          <w:szCs w:val="28"/>
        </w:rPr>
        <w:t>4.</w:t>
      </w:r>
    </w:p>
    <w:p w14:paraId="419CA971" w14:textId="77777777" w:rsidR="0025045D" w:rsidRPr="000761BE" w:rsidRDefault="0025045D" w:rsidP="00E94163">
      <w:pPr>
        <w:widowControl w:val="0"/>
        <w:shd w:val="clear" w:color="auto" w:fill="FFFFFF"/>
        <w:suppressAutoHyphens/>
        <w:autoSpaceDN w:val="0"/>
        <w:spacing w:after="0" w:line="240" w:lineRule="auto"/>
        <w:ind w:left="38" w:firstLine="671"/>
        <w:jc w:val="both"/>
        <w:textAlignment w:val="baseline"/>
        <w:rPr>
          <w:rFonts w:ascii="Times New Roman" w:eastAsia="Calibri" w:hAnsi="Times New Roman" w:cs="Times New Roman"/>
          <w:spacing w:val="-2"/>
          <w:kern w:val="3"/>
          <w:sz w:val="28"/>
          <w:szCs w:val="28"/>
        </w:rPr>
      </w:pPr>
      <w:r w:rsidRPr="000761BE">
        <w:rPr>
          <w:rFonts w:ascii="Times New Roman" w:eastAsia="Calibri" w:hAnsi="Times New Roman" w:cs="Times New Roman"/>
          <w:kern w:val="3"/>
          <w:sz w:val="28"/>
          <w:szCs w:val="28"/>
        </w:rPr>
        <w:t xml:space="preserve">Контактный телефон объекта контроля: приемная </w:t>
      </w:r>
      <w:r>
        <w:rPr>
          <w:rFonts w:ascii="Times New Roman" w:eastAsia="Calibri" w:hAnsi="Times New Roman" w:cs="Times New Roman"/>
          <w:kern w:val="3"/>
          <w:sz w:val="28"/>
          <w:szCs w:val="28"/>
        </w:rPr>
        <w:t>8(81661)27-218.</w:t>
      </w:r>
    </w:p>
    <w:p w14:paraId="321D2726" w14:textId="05C8B30E" w:rsidR="0025045D" w:rsidRPr="00056812" w:rsidRDefault="0025045D" w:rsidP="00E94163">
      <w:pPr>
        <w:widowControl w:val="0"/>
        <w:suppressAutoHyphens/>
        <w:autoSpaceDN w:val="0"/>
        <w:spacing w:after="0" w:line="240" w:lineRule="auto"/>
        <w:ind w:firstLine="709"/>
        <w:jc w:val="both"/>
        <w:textAlignment w:val="baseline"/>
        <w:rPr>
          <w:rFonts w:ascii="Liberation Serif" w:eastAsia="Calibri" w:hAnsi="Liberation Serif" w:cs="Arial"/>
          <w:kern w:val="3"/>
          <w:sz w:val="28"/>
          <w:szCs w:val="28"/>
        </w:rPr>
      </w:pPr>
      <w:r w:rsidRPr="00056812">
        <w:rPr>
          <w:rFonts w:ascii="Liberation Serif" w:eastAsia="Calibri" w:hAnsi="Liberation Serif" w:cs="Arial"/>
          <w:kern w:val="3"/>
          <w:sz w:val="28"/>
          <w:szCs w:val="28"/>
        </w:rPr>
        <w:t>Реквизиты всех счетов объекта контроля, открытые в кредитных организациях и в органах федерального казначейства:</w:t>
      </w:r>
      <w:r w:rsidR="006E3949" w:rsidRPr="006E3949">
        <w:rPr>
          <w:rFonts w:ascii="Liberation Serif" w:eastAsia="Calibri" w:hAnsi="Liberation Serif" w:cs="Arial"/>
          <w:color w:val="000000"/>
          <w:kern w:val="3"/>
          <w:sz w:val="28"/>
          <w:szCs w:val="28"/>
        </w:rPr>
        <w:t xml:space="preserve"> </w:t>
      </w:r>
      <w:r w:rsidR="006E3949" w:rsidRPr="00486FD2">
        <w:rPr>
          <w:rFonts w:ascii="Liberation Serif" w:eastAsia="Calibri" w:hAnsi="Liberation Serif" w:cs="Arial"/>
          <w:color w:val="000000"/>
          <w:kern w:val="3"/>
          <w:sz w:val="28"/>
          <w:szCs w:val="28"/>
        </w:rPr>
        <w:t>лицевые счета № 30506Ч90010, № 31506Ч90010, открытые в УФК по Новгородской области.</w:t>
      </w:r>
    </w:p>
    <w:p w14:paraId="76B10ECD" w14:textId="48E69CC6" w:rsidR="0025045D" w:rsidRPr="000761BE" w:rsidRDefault="0025045D" w:rsidP="00E94163">
      <w:pPr>
        <w:suppressAutoHyphens/>
        <w:spacing w:after="0" w:line="240" w:lineRule="auto"/>
        <w:ind w:firstLine="709"/>
        <w:jc w:val="both"/>
        <w:rPr>
          <w:rFonts w:ascii="Times New Roman" w:eastAsia="Times New Roman" w:hAnsi="Times New Roman" w:cs="Times New Roman"/>
          <w:sz w:val="28"/>
          <w:szCs w:val="28"/>
        </w:rPr>
      </w:pPr>
      <w:r w:rsidRPr="000761BE">
        <w:rPr>
          <w:rFonts w:ascii="Times New Roman" w:eastAsia="Times New Roman" w:hAnsi="Times New Roman" w:cs="Times New Roman"/>
          <w:sz w:val="28"/>
          <w:szCs w:val="28"/>
        </w:rPr>
        <w:t>Сведения о проведенных ранее (в течение года, предшествующего году проведения контрольного мероприятия) в отношении объекта контроля контрольных мероприятий, относящихся к предмету контрольного мероприятия и об устранении выявленных нарушений</w:t>
      </w:r>
      <w:r w:rsidRPr="0056733E">
        <w:rPr>
          <w:rFonts w:ascii="Times New Roman" w:eastAsia="Times New Roman" w:hAnsi="Times New Roman" w:cs="Times New Roman"/>
          <w:sz w:val="28"/>
          <w:szCs w:val="28"/>
        </w:rPr>
        <w:t>: не проводились.</w:t>
      </w:r>
    </w:p>
    <w:p w14:paraId="51175B94" w14:textId="77777777" w:rsidR="0025045D" w:rsidRPr="000761BE" w:rsidRDefault="0025045D" w:rsidP="0025045D">
      <w:pPr>
        <w:autoSpaceDE w:val="0"/>
        <w:autoSpaceDN w:val="0"/>
        <w:adjustRightInd w:val="0"/>
        <w:spacing w:after="0" w:line="240" w:lineRule="auto"/>
        <w:ind w:firstLine="708"/>
        <w:jc w:val="both"/>
        <w:outlineLvl w:val="0"/>
        <w:rPr>
          <w:rFonts w:ascii="Liberation Serif" w:eastAsia="Calibri" w:hAnsi="Liberation Serif" w:cs="Arial"/>
          <w:kern w:val="3"/>
          <w:sz w:val="28"/>
          <w:szCs w:val="28"/>
        </w:rPr>
      </w:pPr>
      <w:r w:rsidRPr="000761BE">
        <w:rPr>
          <w:rFonts w:ascii="Liberation Serif" w:eastAsia="Calibri" w:hAnsi="Liberation Serif" w:cs="Arial"/>
          <w:kern w:val="3"/>
          <w:sz w:val="28"/>
          <w:szCs w:val="28"/>
        </w:rPr>
        <w:t>Сведения о руководителе и главном бухгалтере (бухгалтере) объекта контроля: в проверяемом периоде обязанности руководителя объекта контроля</w:t>
      </w:r>
      <w:r>
        <w:rPr>
          <w:rFonts w:ascii="Liberation Serif" w:eastAsia="Calibri" w:hAnsi="Liberation Serif" w:cs="Arial"/>
          <w:kern w:val="3"/>
          <w:sz w:val="28"/>
          <w:szCs w:val="28"/>
        </w:rPr>
        <w:t xml:space="preserve"> </w:t>
      </w:r>
      <w:r w:rsidRPr="000761BE">
        <w:rPr>
          <w:rFonts w:ascii="Liberation Serif" w:eastAsia="Calibri" w:hAnsi="Liberation Serif" w:cs="Arial"/>
          <w:kern w:val="3"/>
          <w:sz w:val="28"/>
          <w:szCs w:val="28"/>
        </w:rPr>
        <w:t xml:space="preserve">выполняли: </w:t>
      </w:r>
      <w:r>
        <w:rPr>
          <w:rFonts w:ascii="Liberation Serif" w:eastAsia="Calibri" w:hAnsi="Liberation Serif" w:cs="Arial"/>
          <w:kern w:val="3"/>
          <w:sz w:val="28"/>
          <w:szCs w:val="28"/>
        </w:rPr>
        <w:t xml:space="preserve">директор - Иванова Людмила Владимировна, главный </w:t>
      </w:r>
      <w:r w:rsidRPr="00F33071">
        <w:rPr>
          <w:rFonts w:ascii="Liberation Serif" w:eastAsia="Calibri" w:hAnsi="Liberation Serif" w:cs="Arial"/>
          <w:kern w:val="3"/>
          <w:sz w:val="28"/>
          <w:szCs w:val="28"/>
        </w:rPr>
        <w:t>бухгалтер</w:t>
      </w:r>
      <w:r>
        <w:rPr>
          <w:rFonts w:ascii="Liberation Serif" w:eastAsia="Calibri" w:hAnsi="Liberation Serif" w:cs="Arial"/>
          <w:kern w:val="3"/>
          <w:sz w:val="28"/>
          <w:szCs w:val="28"/>
        </w:rPr>
        <w:t xml:space="preserve"> - Викторова Людмила Михайловна.</w:t>
      </w:r>
    </w:p>
    <w:p w14:paraId="0821157C" w14:textId="5BB9EA29" w:rsidR="0025045D" w:rsidRPr="006B6E27" w:rsidRDefault="0025045D" w:rsidP="0025045D">
      <w:pPr>
        <w:suppressAutoHyphens/>
        <w:spacing w:after="0" w:line="240" w:lineRule="auto"/>
        <w:ind w:firstLine="708"/>
        <w:jc w:val="both"/>
        <w:rPr>
          <w:rFonts w:ascii="Calibri" w:eastAsia="Times New Roman" w:hAnsi="Calibri" w:cs="Times New Roman"/>
        </w:rPr>
      </w:pPr>
      <w:r w:rsidRPr="006B6E27">
        <w:rPr>
          <w:rFonts w:ascii="Times New Roman" w:eastAsia="Times New Roman" w:hAnsi="Times New Roman" w:cs="Times New Roman"/>
          <w:sz w:val="28"/>
          <w:szCs w:val="28"/>
        </w:rPr>
        <w:t xml:space="preserve">Школа создана на основании </w:t>
      </w:r>
      <w:r>
        <w:rPr>
          <w:rFonts w:ascii="Times New Roman" w:eastAsia="Times New Roman" w:hAnsi="Times New Roman" w:cs="Times New Roman"/>
          <w:sz w:val="28"/>
          <w:szCs w:val="28"/>
        </w:rPr>
        <w:t>Постановления Администрации Батецкого муниципального района от 23.12.2008</w:t>
      </w:r>
      <w:r w:rsidR="00E941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CD52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777 «О создании муниципального автономного общеобразовательного учреждения путем изменения типа муниципального общеобразовательного учреждения </w:t>
      </w:r>
      <w:r>
        <w:rPr>
          <w:rFonts w:ascii="Times New Roman" w:eastAsia="Times New Roman" w:hAnsi="Times New Roman" w:cs="Times New Roman"/>
          <w:sz w:val="28"/>
          <w:szCs w:val="28"/>
        </w:rPr>
        <w:lastRenderedPageBreak/>
        <w:t xml:space="preserve">основной общеобразовательной школы д. </w:t>
      </w:r>
      <w:r w:rsidRPr="00335B14">
        <w:rPr>
          <w:rFonts w:ascii="Times New Roman" w:eastAsia="Times New Roman" w:hAnsi="Times New Roman" w:cs="Times New Roman"/>
          <w:sz w:val="28"/>
          <w:szCs w:val="28"/>
        </w:rPr>
        <w:t>Новое</w:t>
      </w:r>
      <w:r>
        <w:rPr>
          <w:rFonts w:ascii="Times New Roman" w:eastAsia="Times New Roman" w:hAnsi="Times New Roman" w:cs="Times New Roman"/>
          <w:sz w:val="28"/>
          <w:szCs w:val="28"/>
        </w:rPr>
        <w:t xml:space="preserve"> Овсино Батецкого района Новгородской области».</w:t>
      </w:r>
    </w:p>
    <w:p w14:paraId="7841F762" w14:textId="565F7DBE" w:rsidR="0025045D" w:rsidRDefault="0025045D" w:rsidP="0025045D">
      <w:pPr>
        <w:suppressAutoHyphens/>
        <w:spacing w:after="0" w:line="240" w:lineRule="auto"/>
        <w:ind w:firstLine="708"/>
        <w:jc w:val="both"/>
        <w:rPr>
          <w:rFonts w:ascii="Times New Roman" w:eastAsia="Times New Roman" w:hAnsi="Times New Roman" w:cs="Times New Roman"/>
          <w:sz w:val="28"/>
          <w:szCs w:val="28"/>
        </w:rPr>
      </w:pPr>
      <w:r w:rsidRPr="00E86709">
        <w:rPr>
          <w:rFonts w:ascii="Times New Roman" w:eastAsia="Times New Roman" w:hAnsi="Times New Roman" w:cs="Times New Roman"/>
          <w:sz w:val="28"/>
          <w:szCs w:val="28"/>
        </w:rPr>
        <w:t>Устав</w:t>
      </w:r>
      <w:r>
        <w:rPr>
          <w:rFonts w:ascii="Times New Roman" w:eastAsia="Times New Roman" w:hAnsi="Times New Roman" w:cs="Times New Roman"/>
          <w:sz w:val="28"/>
          <w:szCs w:val="28"/>
        </w:rPr>
        <w:t xml:space="preserve"> учреждения утвержден Постановлением Администрации Батецкого муниципального района от 01.12.2014</w:t>
      </w:r>
      <w:r w:rsidR="00E941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941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790 «Об утверждении Устава Муниципального автономного общеобразовательного учреждения «Основная школа д. Новое Овсино им. Героя Советского Союза Георгия Туруханова».</w:t>
      </w:r>
    </w:p>
    <w:p w14:paraId="15BC536E" w14:textId="77777777" w:rsidR="0025045D" w:rsidRPr="00E86709" w:rsidRDefault="0025045D" w:rsidP="0025045D">
      <w:pPr>
        <w:suppressAutoHyphen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Учреждение является некоммерческой организацией и</w:t>
      </w:r>
      <w:r w:rsidRPr="00A57E17">
        <w:rPr>
          <w:rFonts w:ascii="Times New Roman" w:eastAsia="Times New Roman" w:hAnsi="Times New Roman" w:cs="Times New Roman"/>
          <w:sz w:val="28"/>
          <w:szCs w:val="28"/>
        </w:rPr>
        <w:t xml:space="preserve"> руководствуется</w:t>
      </w:r>
      <w:r>
        <w:rPr>
          <w:rFonts w:ascii="Times New Roman" w:eastAsia="Times New Roman" w:hAnsi="Times New Roman" w:cs="Times New Roman"/>
          <w:sz w:val="28"/>
          <w:szCs w:val="28"/>
        </w:rPr>
        <w:t xml:space="preserve"> в своей деятельности Конституцией Российской Федерации, федеральными законами и законами Новгородской области, иными федеральными нормативными правовыми актами и нормативными правовыми актами Новгородской области, Батецкого муниципального района, Уставом и локальными нормативными актами учреждения.</w:t>
      </w:r>
    </w:p>
    <w:p w14:paraId="74D95AEE" w14:textId="77777777" w:rsidR="0025045D" w:rsidRPr="0025045D" w:rsidRDefault="0025045D" w:rsidP="0025045D">
      <w:pPr>
        <w:suppressAutoHyphens/>
        <w:spacing w:after="0" w:line="240" w:lineRule="auto"/>
        <w:ind w:firstLine="708"/>
        <w:jc w:val="both"/>
        <w:rPr>
          <w:rFonts w:ascii="Times New Roman" w:eastAsia="Times New Roman" w:hAnsi="Times New Roman" w:cs="Times New Roman"/>
          <w:sz w:val="28"/>
          <w:szCs w:val="28"/>
        </w:rPr>
      </w:pPr>
      <w:r w:rsidRPr="0025045D">
        <w:rPr>
          <w:rFonts w:ascii="Times New Roman" w:eastAsia="Times New Roman" w:hAnsi="Times New Roman" w:cs="Times New Roman"/>
          <w:sz w:val="28"/>
          <w:szCs w:val="28"/>
        </w:rPr>
        <w:t>Функции и полномочия учредителя и собственника имущества Учреждения от имени Батецкого муниципального района осуществляет уполномоченный орган местного самоуправления Администрация Батецкого муниципального района (далее</w:t>
      </w:r>
      <w:r w:rsidR="00FE6FFE">
        <w:rPr>
          <w:rFonts w:ascii="Times New Roman" w:eastAsia="Times New Roman" w:hAnsi="Times New Roman" w:cs="Times New Roman"/>
          <w:sz w:val="28"/>
          <w:szCs w:val="28"/>
        </w:rPr>
        <w:t xml:space="preserve"> </w:t>
      </w:r>
      <w:r w:rsidRPr="0025045D">
        <w:rPr>
          <w:rFonts w:ascii="Times New Roman" w:eastAsia="Times New Roman" w:hAnsi="Times New Roman" w:cs="Times New Roman"/>
          <w:sz w:val="28"/>
          <w:szCs w:val="28"/>
        </w:rPr>
        <w:t>-</w:t>
      </w:r>
      <w:r w:rsidR="00FE6FFE">
        <w:rPr>
          <w:rFonts w:ascii="Times New Roman" w:eastAsia="Times New Roman" w:hAnsi="Times New Roman" w:cs="Times New Roman"/>
          <w:sz w:val="28"/>
          <w:szCs w:val="28"/>
        </w:rPr>
        <w:t xml:space="preserve"> </w:t>
      </w:r>
      <w:r w:rsidRPr="0025045D">
        <w:rPr>
          <w:rFonts w:ascii="Times New Roman" w:eastAsia="Times New Roman" w:hAnsi="Times New Roman" w:cs="Times New Roman"/>
          <w:sz w:val="28"/>
          <w:szCs w:val="28"/>
        </w:rPr>
        <w:t>Администрация), в соответствии с Уставом Батецкого муниципального района.</w:t>
      </w:r>
    </w:p>
    <w:p w14:paraId="51825099" w14:textId="77777777" w:rsidR="0025045D" w:rsidRPr="000761BE" w:rsidRDefault="0025045D" w:rsidP="0025045D">
      <w:pPr>
        <w:suppressAutoHyphens/>
        <w:spacing w:after="0" w:line="240" w:lineRule="auto"/>
        <w:ind w:firstLine="708"/>
        <w:jc w:val="both"/>
        <w:rPr>
          <w:rFonts w:ascii="Times New Roman" w:eastAsia="Times New Roman" w:hAnsi="Times New Roman" w:cs="Times New Roman"/>
          <w:sz w:val="28"/>
          <w:szCs w:val="28"/>
        </w:rPr>
      </w:pPr>
      <w:r w:rsidRPr="000761BE">
        <w:rPr>
          <w:rFonts w:ascii="Times New Roman" w:eastAsia="Times New Roman" w:hAnsi="Times New Roman" w:cs="Times New Roman"/>
          <w:sz w:val="28"/>
          <w:szCs w:val="28"/>
        </w:rPr>
        <w:t>Основной целью деятельност</w:t>
      </w:r>
      <w:r>
        <w:rPr>
          <w:rFonts w:ascii="Times New Roman" w:eastAsia="Times New Roman" w:hAnsi="Times New Roman" w:cs="Times New Roman"/>
          <w:sz w:val="28"/>
          <w:szCs w:val="28"/>
        </w:rPr>
        <w:t>и учреждения является образовательная деятельность по образовательным программам начального общего, основного общего образования.</w:t>
      </w:r>
    </w:p>
    <w:p w14:paraId="0F5AEC67" w14:textId="2867CE85" w:rsidR="0025045D" w:rsidRPr="001368BB" w:rsidRDefault="0025045D" w:rsidP="0025045D">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0761BE">
        <w:rPr>
          <w:rFonts w:ascii="Times New Roman" w:eastAsia="Calibri" w:hAnsi="Times New Roman" w:cs="Times New Roman"/>
          <w:bCs/>
          <w:sz w:val="28"/>
          <w:szCs w:val="28"/>
        </w:rPr>
        <w:t xml:space="preserve">Учреждение </w:t>
      </w:r>
      <w:r w:rsidRPr="001368BB">
        <w:rPr>
          <w:rFonts w:ascii="Times New Roman" w:eastAsia="Calibri" w:hAnsi="Times New Roman" w:cs="Times New Roman"/>
          <w:bCs/>
          <w:iCs/>
          <w:sz w:val="28"/>
          <w:szCs w:val="28"/>
        </w:rPr>
        <w:t>также осуществляет образовательную деятельность по дополнительным образовательным программам, реализация которых не является основной целью его деятельности, в том числе дополнительные общеразвивающие программы технической, естественнонаучной, физкультурно-спортивной, художественной, турист</w:t>
      </w:r>
      <w:r w:rsidR="00293DE8">
        <w:rPr>
          <w:rFonts w:ascii="Times New Roman" w:eastAsia="Calibri" w:hAnsi="Times New Roman" w:cs="Times New Roman"/>
          <w:bCs/>
          <w:iCs/>
          <w:sz w:val="28"/>
          <w:szCs w:val="28"/>
        </w:rPr>
        <w:t>с</w:t>
      </w:r>
      <w:r w:rsidRPr="001368BB">
        <w:rPr>
          <w:rFonts w:ascii="Times New Roman" w:eastAsia="Calibri" w:hAnsi="Times New Roman" w:cs="Times New Roman"/>
          <w:bCs/>
          <w:iCs/>
          <w:sz w:val="28"/>
          <w:szCs w:val="28"/>
        </w:rPr>
        <w:t>ко-краеведческой, социально-педагогической направленности.</w:t>
      </w:r>
    </w:p>
    <w:p w14:paraId="2E2BF7B2" w14:textId="77777777" w:rsidR="0025045D" w:rsidRDefault="0025045D" w:rsidP="0025045D">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0761BE">
        <w:rPr>
          <w:rFonts w:ascii="Times New Roman" w:eastAsia="Calibri" w:hAnsi="Times New Roman" w:cs="Times New Roman"/>
          <w:bCs/>
          <w:sz w:val="28"/>
          <w:szCs w:val="28"/>
        </w:rPr>
        <w:t>Предметом деятельност</w:t>
      </w:r>
      <w:r>
        <w:rPr>
          <w:rFonts w:ascii="Times New Roman" w:eastAsia="Calibri" w:hAnsi="Times New Roman" w:cs="Times New Roman"/>
          <w:bCs/>
          <w:sz w:val="28"/>
          <w:szCs w:val="28"/>
        </w:rPr>
        <w:t>и Учреждения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w:t>
      </w:r>
    </w:p>
    <w:p w14:paraId="67CA3E0E" w14:textId="6259352B" w:rsidR="0025045D" w:rsidRPr="0056733E" w:rsidRDefault="0025045D" w:rsidP="0025045D">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56733E">
        <w:rPr>
          <w:rFonts w:ascii="Times New Roman" w:eastAsia="Calibri" w:hAnsi="Times New Roman" w:cs="Times New Roman"/>
          <w:bCs/>
          <w:sz w:val="28"/>
          <w:szCs w:val="28"/>
        </w:rPr>
        <w:t>Учреждение вправе осуществлять иные виды деятельности</w:t>
      </w:r>
      <w:r>
        <w:rPr>
          <w:rFonts w:ascii="Times New Roman" w:eastAsia="Calibri" w:hAnsi="Times New Roman" w:cs="Times New Roman"/>
          <w:bCs/>
          <w:sz w:val="28"/>
          <w:szCs w:val="28"/>
        </w:rPr>
        <w:t xml:space="preserve"> лишь постольку, поскольку это служит достижению целей, ради которых оно создано.</w:t>
      </w:r>
    </w:p>
    <w:p w14:paraId="54BB897C" w14:textId="77777777" w:rsidR="0025045D" w:rsidRPr="00756E52" w:rsidRDefault="0025045D" w:rsidP="0025045D">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756E52">
        <w:rPr>
          <w:rFonts w:ascii="Times New Roman" w:eastAsia="Calibri" w:hAnsi="Times New Roman" w:cs="Times New Roman"/>
          <w:bCs/>
          <w:sz w:val="28"/>
          <w:szCs w:val="28"/>
        </w:rPr>
        <w:t>Учреждение вправе осуществлять и оказывать образовательные услуги по реализации образовательных программ</w:t>
      </w:r>
      <w:r>
        <w:rPr>
          <w:rFonts w:ascii="Times New Roman" w:eastAsia="Calibri" w:hAnsi="Times New Roman" w:cs="Times New Roman"/>
          <w:bCs/>
          <w:sz w:val="28"/>
          <w:szCs w:val="28"/>
        </w:rPr>
        <w:t xml:space="preserve"> начального общего, основного общего, среднего общего образования, адаптированных образовательных программ начального общего, основного общего, среднего общего образования, дополнительных общеразвивающих программ, оказание методической, психолого-педагогической, диагностической и консультативной помощи родителям (законным представителям) обучающихся, коррекция нарушений в развитии речи обучающихся, организация питания обучающихся, организация отдыха и оздоровления детей.</w:t>
      </w:r>
    </w:p>
    <w:p w14:paraId="39963130" w14:textId="2C08404F" w:rsidR="0025045D" w:rsidRDefault="0025045D" w:rsidP="0025045D">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0761BE">
        <w:rPr>
          <w:rFonts w:ascii="Times New Roman" w:eastAsia="Calibri" w:hAnsi="Times New Roman" w:cs="Times New Roman"/>
          <w:bCs/>
          <w:sz w:val="28"/>
          <w:szCs w:val="28"/>
        </w:rPr>
        <w:lastRenderedPageBreak/>
        <w:t>Школа имеет лицензию на осуществление образовател</w:t>
      </w:r>
      <w:r>
        <w:rPr>
          <w:rFonts w:ascii="Times New Roman" w:eastAsia="Calibri" w:hAnsi="Times New Roman" w:cs="Times New Roman"/>
          <w:bCs/>
          <w:sz w:val="28"/>
          <w:szCs w:val="28"/>
        </w:rPr>
        <w:t xml:space="preserve">ьной деятельности </w:t>
      </w:r>
      <w:r w:rsidRPr="000B7A4A">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19 от 14.01.2015 </w:t>
      </w:r>
      <w:r w:rsidR="00293DE8">
        <w:rPr>
          <w:rFonts w:ascii="Times New Roman" w:eastAsia="Calibri" w:hAnsi="Times New Roman" w:cs="Times New Roman"/>
          <w:bCs/>
          <w:sz w:val="28"/>
          <w:szCs w:val="28"/>
        </w:rPr>
        <w:t>(</w:t>
      </w:r>
      <w:r>
        <w:rPr>
          <w:rFonts w:ascii="Times New Roman" w:eastAsia="Calibri" w:hAnsi="Times New Roman" w:cs="Times New Roman"/>
          <w:bCs/>
          <w:sz w:val="28"/>
          <w:szCs w:val="28"/>
        </w:rPr>
        <w:t>выдана Департаментом образования и молодежной политики Новгородской области (бессрочно)</w:t>
      </w:r>
      <w:r w:rsidR="00293DE8">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51E9E1CB" w14:textId="77777777" w:rsidR="0025045D" w:rsidRPr="002D3A5B" w:rsidRDefault="0025045D" w:rsidP="00CB1025">
      <w:pPr>
        <w:spacing w:after="0" w:line="240" w:lineRule="auto"/>
        <w:jc w:val="both"/>
        <w:rPr>
          <w:rFonts w:ascii="Times New Roman" w:hAnsi="Times New Roman" w:cs="Times New Roman"/>
          <w:sz w:val="28"/>
          <w:szCs w:val="28"/>
        </w:rPr>
      </w:pPr>
    </w:p>
    <w:p w14:paraId="1487FD0B" w14:textId="77777777" w:rsidR="00D51F05" w:rsidRDefault="00CF15C3" w:rsidP="00FE6FF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D3A5B">
        <w:rPr>
          <w:rFonts w:ascii="Times New Roman" w:eastAsia="Calibri" w:hAnsi="Times New Roman" w:cs="Times New Roman"/>
          <w:b/>
          <w:sz w:val="28"/>
          <w:szCs w:val="28"/>
        </w:rPr>
        <w:t>Результаты контрольных действий по каждому вопросу программы контрольного мероприятия.</w:t>
      </w:r>
    </w:p>
    <w:p w14:paraId="40034FBC" w14:textId="77777777" w:rsidR="00D51F05" w:rsidRDefault="00D51F05" w:rsidP="00B2213B">
      <w:pPr>
        <w:spacing w:after="0" w:line="240" w:lineRule="auto"/>
        <w:jc w:val="center"/>
        <w:rPr>
          <w:rFonts w:ascii="Times New Roman" w:eastAsia="Times New Roman" w:hAnsi="Times New Roman" w:cs="Times New Roman"/>
          <w:b/>
          <w:sz w:val="28"/>
          <w:szCs w:val="28"/>
        </w:rPr>
      </w:pPr>
    </w:p>
    <w:p w14:paraId="5A16B6BD" w14:textId="77777777" w:rsidR="00662258" w:rsidRPr="00D51F05" w:rsidRDefault="00587917" w:rsidP="00FE6FFE">
      <w:pPr>
        <w:spacing w:after="0" w:line="240" w:lineRule="auto"/>
        <w:ind w:firstLine="709"/>
        <w:jc w:val="both"/>
        <w:rPr>
          <w:rFonts w:ascii="Times New Roman" w:eastAsia="Times New Roman" w:hAnsi="Times New Roman" w:cs="Times New Roman"/>
          <w:sz w:val="16"/>
          <w:szCs w:val="16"/>
        </w:rPr>
      </w:pPr>
      <w:r w:rsidRPr="00587917">
        <w:rPr>
          <w:rFonts w:ascii="Times New Roman" w:eastAsia="Times New Roman" w:hAnsi="Times New Roman" w:cs="Times New Roman"/>
          <w:b/>
          <w:sz w:val="28"/>
          <w:szCs w:val="28"/>
        </w:rPr>
        <w:t xml:space="preserve">Анализ нормативных правовых актов, устанавливающих объемы и условия предоставления средств областного бюджета на внедрение и функционирование целевой модели цифровой образовательной среды в </w:t>
      </w:r>
      <w:r w:rsidR="00CB1025">
        <w:rPr>
          <w:rFonts w:ascii="Times New Roman" w:eastAsia="Times New Roman" w:hAnsi="Times New Roman" w:cs="Times New Roman"/>
          <w:b/>
          <w:sz w:val="28"/>
          <w:szCs w:val="28"/>
        </w:rPr>
        <w:t>муниципальном автономном общеобразовательном учреждении «Основная школа д. Новое Овсино</w:t>
      </w:r>
      <w:r w:rsidR="0071758A">
        <w:rPr>
          <w:rFonts w:ascii="Times New Roman" w:eastAsia="Times New Roman" w:hAnsi="Times New Roman" w:cs="Times New Roman"/>
          <w:b/>
          <w:sz w:val="28"/>
          <w:szCs w:val="28"/>
        </w:rPr>
        <w:t xml:space="preserve"> </w:t>
      </w:r>
      <w:r w:rsidR="00CB1025">
        <w:rPr>
          <w:rFonts w:ascii="Times New Roman" w:eastAsia="Times New Roman" w:hAnsi="Times New Roman" w:cs="Times New Roman"/>
          <w:b/>
          <w:sz w:val="28"/>
          <w:szCs w:val="28"/>
        </w:rPr>
        <w:t>им.</w:t>
      </w:r>
      <w:r w:rsidR="0071758A">
        <w:rPr>
          <w:rFonts w:ascii="Times New Roman" w:eastAsia="Times New Roman" w:hAnsi="Times New Roman" w:cs="Times New Roman"/>
          <w:b/>
          <w:sz w:val="28"/>
          <w:szCs w:val="28"/>
        </w:rPr>
        <w:t xml:space="preserve"> </w:t>
      </w:r>
      <w:r w:rsidR="00CB1025">
        <w:rPr>
          <w:rFonts w:ascii="Times New Roman" w:eastAsia="Times New Roman" w:hAnsi="Times New Roman" w:cs="Times New Roman"/>
          <w:b/>
          <w:sz w:val="28"/>
          <w:szCs w:val="28"/>
        </w:rPr>
        <w:t>Героя Советского Союза Георгия Туруханова</w:t>
      </w:r>
      <w:r w:rsidR="0071758A">
        <w:rPr>
          <w:rFonts w:ascii="Times New Roman" w:eastAsia="Times New Roman" w:hAnsi="Times New Roman" w:cs="Times New Roman"/>
          <w:b/>
          <w:sz w:val="28"/>
          <w:szCs w:val="28"/>
        </w:rPr>
        <w:t>»</w:t>
      </w:r>
    </w:p>
    <w:p w14:paraId="346D4987" w14:textId="77777777" w:rsidR="008124FD" w:rsidRDefault="00950ADD" w:rsidP="00874C7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8124FD" w:rsidRPr="006C1B2D">
        <w:rPr>
          <w:rFonts w:ascii="Times New Roman" w:eastAsia="Times New Roman" w:hAnsi="Times New Roman" w:cs="Times New Roman"/>
          <w:sz w:val="28"/>
          <w:szCs w:val="28"/>
        </w:rPr>
        <w:t>Во исполнение Указа Президента Российской Федерации от 7 мая 2018 года №</w:t>
      </w:r>
      <w:r w:rsidR="00FE6FFE">
        <w:rPr>
          <w:rFonts w:ascii="Times New Roman" w:eastAsia="Times New Roman" w:hAnsi="Times New Roman" w:cs="Times New Roman"/>
          <w:sz w:val="28"/>
          <w:szCs w:val="28"/>
        </w:rPr>
        <w:t xml:space="preserve"> </w:t>
      </w:r>
      <w:r w:rsidR="008124FD" w:rsidRPr="006C1B2D">
        <w:rPr>
          <w:rFonts w:ascii="Times New Roman" w:eastAsia="Times New Roman" w:hAnsi="Times New Roman" w:cs="Times New Roman"/>
          <w:sz w:val="28"/>
          <w:szCs w:val="28"/>
        </w:rPr>
        <w:t>204 «О национальных целях и стратегических задачах развития Российской Федерации на период до 2024 года» президиумом Совета при Президенте Российской Федерации по стратегическому развитию и национальным проектам утвержден паспорт национального проекта «</w:t>
      </w:r>
      <w:r w:rsidR="009A36A0" w:rsidRPr="009A36A0">
        <w:rPr>
          <w:rFonts w:ascii="Times New Roman" w:eastAsia="Times New Roman" w:hAnsi="Times New Roman" w:cs="Times New Roman"/>
          <w:sz w:val="28"/>
          <w:szCs w:val="28"/>
        </w:rPr>
        <w:t>Образование</w:t>
      </w:r>
      <w:r w:rsidR="008124FD" w:rsidRPr="006C1B2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124FD" w:rsidRPr="000B7C14">
        <w:rPr>
          <w:rFonts w:ascii="Times New Roman" w:eastAsia="Times New Roman" w:hAnsi="Times New Roman" w:cs="Times New Roman"/>
          <w:iCs/>
          <w:sz w:val="28"/>
          <w:szCs w:val="28"/>
          <w:shd w:val="clear" w:color="auto" w:fill="FDFDFD"/>
        </w:rPr>
        <w:t>Национальный проект «</w:t>
      </w:r>
      <w:r w:rsidR="00A66C36" w:rsidRPr="000B7C14">
        <w:rPr>
          <w:rFonts w:ascii="Times New Roman" w:eastAsia="Times New Roman" w:hAnsi="Times New Roman" w:cs="Times New Roman"/>
          <w:iCs/>
          <w:sz w:val="28"/>
          <w:szCs w:val="28"/>
          <w:shd w:val="clear" w:color="auto" w:fill="FDFDFD"/>
        </w:rPr>
        <w:t>Образование</w:t>
      </w:r>
      <w:r w:rsidR="008124FD" w:rsidRPr="000B7C14">
        <w:rPr>
          <w:rFonts w:ascii="Times New Roman" w:eastAsia="Times New Roman" w:hAnsi="Times New Roman" w:cs="Times New Roman"/>
          <w:iCs/>
          <w:sz w:val="28"/>
          <w:szCs w:val="28"/>
          <w:shd w:val="clear" w:color="auto" w:fill="FDFDFD"/>
        </w:rPr>
        <w:t>» включает в себя федеральны</w:t>
      </w:r>
      <w:r>
        <w:rPr>
          <w:rFonts w:ascii="Times New Roman" w:eastAsia="Times New Roman" w:hAnsi="Times New Roman" w:cs="Times New Roman"/>
          <w:iCs/>
          <w:sz w:val="28"/>
          <w:szCs w:val="28"/>
          <w:shd w:val="clear" w:color="auto" w:fill="FDFDFD"/>
        </w:rPr>
        <w:t>е проекты</w:t>
      </w:r>
      <w:r w:rsidR="008124FD" w:rsidRPr="000B7C14">
        <w:rPr>
          <w:rFonts w:ascii="Times New Roman" w:eastAsia="Times New Roman" w:hAnsi="Times New Roman" w:cs="Times New Roman"/>
          <w:iCs/>
          <w:sz w:val="28"/>
          <w:szCs w:val="28"/>
          <w:shd w:val="clear" w:color="auto" w:fill="FDFDFD"/>
        </w:rPr>
        <w:t xml:space="preserve">, для достижения целей, показателей и результатов </w:t>
      </w:r>
      <w:r w:rsidR="008124FD" w:rsidRPr="002A4579">
        <w:rPr>
          <w:rFonts w:ascii="Times New Roman" w:eastAsia="Times New Roman" w:hAnsi="Times New Roman" w:cs="Times New Roman"/>
          <w:iCs/>
          <w:sz w:val="28"/>
          <w:szCs w:val="28"/>
          <w:shd w:val="clear" w:color="auto" w:fill="FDFDFD"/>
        </w:rPr>
        <w:t>которых разработан</w:t>
      </w:r>
      <w:r>
        <w:rPr>
          <w:rFonts w:ascii="Times New Roman" w:eastAsia="Times New Roman" w:hAnsi="Times New Roman" w:cs="Times New Roman"/>
          <w:iCs/>
          <w:sz w:val="28"/>
          <w:szCs w:val="28"/>
          <w:shd w:val="clear" w:color="auto" w:fill="FDFDFD"/>
        </w:rPr>
        <w:t>ы</w:t>
      </w:r>
      <w:r w:rsidR="008124FD" w:rsidRPr="002A4579">
        <w:rPr>
          <w:rFonts w:ascii="Times New Roman" w:eastAsia="Times New Roman" w:hAnsi="Times New Roman" w:cs="Times New Roman"/>
          <w:iCs/>
          <w:sz w:val="28"/>
          <w:szCs w:val="28"/>
          <w:shd w:val="clear" w:color="auto" w:fill="FDFDFD"/>
        </w:rPr>
        <w:t xml:space="preserve"> </w:t>
      </w:r>
      <w:r w:rsidR="002A4579" w:rsidRPr="002A4579">
        <w:rPr>
          <w:rFonts w:ascii="Times New Roman" w:eastAsia="Times New Roman" w:hAnsi="Times New Roman" w:cs="Times New Roman"/>
          <w:iCs/>
          <w:sz w:val="28"/>
          <w:szCs w:val="28"/>
          <w:shd w:val="clear" w:color="auto" w:fill="FDFDFD"/>
        </w:rPr>
        <w:t>региональны</w:t>
      </w:r>
      <w:r>
        <w:rPr>
          <w:rFonts w:ascii="Times New Roman" w:eastAsia="Times New Roman" w:hAnsi="Times New Roman" w:cs="Times New Roman"/>
          <w:iCs/>
          <w:sz w:val="28"/>
          <w:szCs w:val="28"/>
          <w:shd w:val="clear" w:color="auto" w:fill="FDFDFD"/>
        </w:rPr>
        <w:t>е</w:t>
      </w:r>
      <w:r w:rsidR="002A4579" w:rsidRPr="002A4579">
        <w:rPr>
          <w:rFonts w:ascii="Times New Roman" w:eastAsia="Times New Roman" w:hAnsi="Times New Roman" w:cs="Times New Roman"/>
          <w:iCs/>
          <w:sz w:val="28"/>
          <w:szCs w:val="28"/>
          <w:shd w:val="clear" w:color="auto" w:fill="FDFDFD"/>
        </w:rPr>
        <w:t xml:space="preserve"> проект</w:t>
      </w:r>
      <w:r>
        <w:rPr>
          <w:rFonts w:ascii="Times New Roman" w:eastAsia="Times New Roman" w:hAnsi="Times New Roman" w:cs="Times New Roman"/>
          <w:iCs/>
          <w:sz w:val="28"/>
          <w:szCs w:val="28"/>
          <w:shd w:val="clear" w:color="auto" w:fill="FDFDFD"/>
        </w:rPr>
        <w:t>ы</w:t>
      </w:r>
      <w:r w:rsidR="002A4579" w:rsidRPr="002A4579">
        <w:rPr>
          <w:rFonts w:ascii="Times New Roman" w:eastAsia="Times New Roman" w:hAnsi="Times New Roman" w:cs="Times New Roman"/>
          <w:iCs/>
          <w:sz w:val="28"/>
          <w:szCs w:val="28"/>
          <w:shd w:val="clear" w:color="auto" w:fill="FDFDFD"/>
        </w:rPr>
        <w:t>, в том числе региональный проект «Цифровая образовательная среда»</w:t>
      </w:r>
      <w:r w:rsidR="00874C76">
        <w:rPr>
          <w:rFonts w:ascii="Times New Roman" w:eastAsia="Times New Roman" w:hAnsi="Times New Roman" w:cs="Times New Roman"/>
          <w:iCs/>
          <w:sz w:val="28"/>
          <w:szCs w:val="28"/>
          <w:shd w:val="clear" w:color="auto" w:fill="FDFDFD"/>
        </w:rPr>
        <w:t xml:space="preserve">, который </w:t>
      </w:r>
      <w:r w:rsidR="00A04377" w:rsidRPr="00A04377">
        <w:rPr>
          <w:rFonts w:ascii="Times New Roman" w:eastAsia="Times New Roman" w:hAnsi="Times New Roman" w:cs="Times New Roman"/>
          <w:sz w:val="28"/>
          <w:szCs w:val="28"/>
        </w:rPr>
        <w:t xml:space="preserve">направлен на внедрение целевой модели цифровой образовательной среды </w:t>
      </w:r>
      <w:r w:rsidR="00F02142">
        <w:rPr>
          <w:rFonts w:ascii="Times New Roman" w:eastAsia="Times New Roman" w:hAnsi="Times New Roman" w:cs="Times New Roman"/>
          <w:sz w:val="28"/>
          <w:szCs w:val="28"/>
        </w:rPr>
        <w:t xml:space="preserve">(ЦОС) </w:t>
      </w:r>
      <w:r w:rsidR="00A04377" w:rsidRPr="00A04377">
        <w:rPr>
          <w:rFonts w:ascii="Times New Roman" w:eastAsia="Times New Roman" w:hAnsi="Times New Roman" w:cs="Times New Roman"/>
          <w:sz w:val="28"/>
          <w:szCs w:val="28"/>
        </w:rPr>
        <w:t>в общеобразовательных организациях Новгородской области</w:t>
      </w:r>
      <w:r w:rsidR="008124FD" w:rsidRPr="00A04377">
        <w:rPr>
          <w:rFonts w:ascii="Times New Roman" w:eastAsia="Times New Roman" w:hAnsi="Times New Roman" w:cs="Times New Roman"/>
          <w:sz w:val="28"/>
          <w:szCs w:val="28"/>
        </w:rPr>
        <w:t>.</w:t>
      </w:r>
    </w:p>
    <w:p w14:paraId="5FAA83DA" w14:textId="77777777" w:rsidR="001E569E" w:rsidRPr="00A04377" w:rsidRDefault="001E569E" w:rsidP="00874C7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Распоряжением Министерства просвещения Российской Федерации (Минпросвещения России) от 17 декабря 2019 года № Р-135 утверждены методические рекомендации по приобретению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w:t>
      </w:r>
    </w:p>
    <w:p w14:paraId="2B912ACC" w14:textId="77777777" w:rsidR="008124FD" w:rsidRDefault="00F02142" w:rsidP="008124F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внедрению ЦОС в</w:t>
      </w:r>
      <w:r w:rsidR="008124FD" w:rsidRPr="00071EB1">
        <w:rPr>
          <w:rFonts w:ascii="Times New Roman" w:eastAsia="Times New Roman" w:hAnsi="Times New Roman" w:cs="Times New Roman"/>
          <w:sz w:val="28"/>
          <w:szCs w:val="28"/>
        </w:rPr>
        <w:t xml:space="preserve"> рамках регионального проекта «</w:t>
      </w:r>
      <w:r w:rsidR="00071EB1" w:rsidRPr="00071EB1">
        <w:rPr>
          <w:rFonts w:ascii="Times New Roman" w:eastAsia="Times New Roman" w:hAnsi="Times New Roman" w:cs="Times New Roman"/>
          <w:sz w:val="28"/>
          <w:szCs w:val="28"/>
        </w:rPr>
        <w:t>Цифровая образовательная среда</w:t>
      </w:r>
      <w:r w:rsidR="008124FD" w:rsidRPr="00071E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включены в</w:t>
      </w:r>
      <w:r w:rsidR="008124FD" w:rsidRPr="00071EB1">
        <w:rPr>
          <w:rFonts w:ascii="Times New Roman" w:eastAsia="Times New Roman" w:hAnsi="Times New Roman" w:cs="Times New Roman"/>
          <w:sz w:val="28"/>
          <w:szCs w:val="28"/>
        </w:rPr>
        <w:t xml:space="preserve"> государственн</w:t>
      </w:r>
      <w:r>
        <w:rPr>
          <w:rFonts w:ascii="Times New Roman" w:eastAsia="Times New Roman" w:hAnsi="Times New Roman" w:cs="Times New Roman"/>
          <w:sz w:val="28"/>
          <w:szCs w:val="28"/>
        </w:rPr>
        <w:t>ую</w:t>
      </w:r>
      <w:r w:rsidR="008124FD" w:rsidRPr="00071EB1">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у</w:t>
      </w:r>
      <w:r w:rsidR="008124FD" w:rsidRPr="00071EB1">
        <w:rPr>
          <w:rFonts w:ascii="Times New Roman" w:eastAsia="Times New Roman" w:hAnsi="Times New Roman" w:cs="Times New Roman"/>
          <w:sz w:val="28"/>
          <w:szCs w:val="28"/>
        </w:rPr>
        <w:t xml:space="preserve"> «</w:t>
      </w:r>
      <w:r w:rsidR="00071EB1" w:rsidRPr="00071EB1">
        <w:rPr>
          <w:rFonts w:ascii="Times New Roman" w:eastAsia="Times New Roman" w:hAnsi="Times New Roman" w:cs="Times New Roman"/>
          <w:sz w:val="28"/>
          <w:szCs w:val="28"/>
        </w:rPr>
        <w:t xml:space="preserve">О государственной </w:t>
      </w:r>
      <w:r w:rsidR="00071EB1">
        <w:rPr>
          <w:rFonts w:ascii="Times New Roman" w:eastAsia="Times New Roman" w:hAnsi="Times New Roman" w:cs="Times New Roman"/>
          <w:sz w:val="28"/>
          <w:szCs w:val="28"/>
        </w:rPr>
        <w:t>программе Новгородской области «</w:t>
      </w:r>
      <w:r w:rsidR="00071EB1" w:rsidRPr="00071EB1">
        <w:rPr>
          <w:rFonts w:ascii="Times New Roman" w:eastAsia="Times New Roman" w:hAnsi="Times New Roman" w:cs="Times New Roman"/>
          <w:sz w:val="28"/>
          <w:szCs w:val="28"/>
        </w:rPr>
        <w:t>Развитие образования в Новгородской области до 2026 года</w:t>
      </w:r>
      <w:r w:rsidR="00662258" w:rsidRPr="00071EB1">
        <w:rPr>
          <w:rFonts w:ascii="Times New Roman" w:eastAsia="Times New Roman" w:hAnsi="Times New Roman" w:cs="Times New Roman"/>
          <w:sz w:val="28"/>
          <w:szCs w:val="28"/>
        </w:rPr>
        <w:t>»</w:t>
      </w:r>
      <w:r w:rsidR="008124FD" w:rsidRPr="00071EB1">
        <w:rPr>
          <w:rFonts w:ascii="Times New Roman" w:eastAsia="Times New Roman" w:hAnsi="Times New Roman" w:cs="Times New Roman"/>
          <w:sz w:val="28"/>
          <w:szCs w:val="28"/>
          <w:vertAlign w:val="superscript"/>
        </w:rPr>
        <w:footnoteReference w:id="1"/>
      </w:r>
      <w:r w:rsidR="00662258" w:rsidRPr="00071E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предусматривают </w:t>
      </w:r>
      <w:r w:rsidR="00071EB1" w:rsidRPr="00F815D7">
        <w:rPr>
          <w:rFonts w:ascii="Times New Roman" w:eastAsia="Times New Roman" w:hAnsi="Times New Roman" w:cs="Times New Roman"/>
          <w:sz w:val="28"/>
          <w:szCs w:val="28"/>
        </w:rPr>
        <w:t>приобретение средств вычислительной техники,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автоматизировать и повысить эффективность организационно-управленческих процессов в муниципальных общеобразовательных организациях</w:t>
      </w:r>
      <w:r w:rsidR="008124FD" w:rsidRPr="00F815D7">
        <w:rPr>
          <w:rFonts w:ascii="Times New Roman" w:eastAsia="Times New Roman" w:hAnsi="Times New Roman" w:cs="Times New Roman"/>
          <w:sz w:val="28"/>
          <w:szCs w:val="28"/>
        </w:rPr>
        <w:t>.</w:t>
      </w:r>
    </w:p>
    <w:p w14:paraId="7B239D76" w14:textId="71C01A88" w:rsidR="003C5AB1" w:rsidRPr="00486FD2" w:rsidRDefault="003C5AB1" w:rsidP="008124F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Приказом </w:t>
      </w:r>
      <w:r w:rsidR="00790378">
        <w:rPr>
          <w:rFonts w:ascii="Times New Roman" w:eastAsia="Times New Roman" w:hAnsi="Times New Roman" w:cs="Times New Roman"/>
          <w:sz w:val="28"/>
          <w:szCs w:val="28"/>
        </w:rPr>
        <w:t>м</w:t>
      </w:r>
      <w:r>
        <w:rPr>
          <w:rFonts w:ascii="Times New Roman" w:eastAsia="Times New Roman" w:hAnsi="Times New Roman" w:cs="Times New Roman"/>
          <w:sz w:val="28"/>
          <w:szCs w:val="28"/>
        </w:rPr>
        <w:t>инистерства образования Новгородской области</w:t>
      </w:r>
      <w:r w:rsidR="003B496B">
        <w:rPr>
          <w:rFonts w:ascii="Times New Roman" w:eastAsia="Times New Roman" w:hAnsi="Times New Roman" w:cs="Times New Roman"/>
          <w:sz w:val="28"/>
          <w:szCs w:val="28"/>
        </w:rPr>
        <w:t xml:space="preserve"> </w:t>
      </w:r>
      <w:r w:rsidR="003B496B" w:rsidRPr="00486FD2">
        <w:rPr>
          <w:rFonts w:ascii="Times New Roman" w:eastAsia="Times New Roman" w:hAnsi="Times New Roman" w:cs="Times New Roman"/>
          <w:sz w:val="28"/>
          <w:szCs w:val="28"/>
        </w:rPr>
        <w:t>(далее – министерство образования)</w:t>
      </w:r>
      <w:r w:rsidRPr="00486FD2">
        <w:rPr>
          <w:rFonts w:ascii="Times New Roman" w:eastAsia="Times New Roman" w:hAnsi="Times New Roman" w:cs="Times New Roman"/>
          <w:sz w:val="28"/>
          <w:szCs w:val="28"/>
        </w:rPr>
        <w:t xml:space="preserve"> от </w:t>
      </w:r>
      <w:r w:rsidR="00293DE8" w:rsidRPr="00486FD2">
        <w:rPr>
          <w:rFonts w:ascii="Times New Roman" w:eastAsia="Times New Roman" w:hAnsi="Times New Roman" w:cs="Times New Roman"/>
          <w:sz w:val="28"/>
          <w:szCs w:val="28"/>
        </w:rPr>
        <w:t>14.11</w:t>
      </w:r>
      <w:r w:rsidRPr="00486FD2">
        <w:rPr>
          <w:rFonts w:ascii="Times New Roman" w:eastAsia="Times New Roman" w:hAnsi="Times New Roman" w:cs="Times New Roman"/>
          <w:sz w:val="28"/>
          <w:szCs w:val="28"/>
        </w:rPr>
        <w:t>.2019 № 1</w:t>
      </w:r>
      <w:r w:rsidR="00293DE8" w:rsidRPr="00486FD2">
        <w:rPr>
          <w:rFonts w:ascii="Times New Roman" w:eastAsia="Times New Roman" w:hAnsi="Times New Roman" w:cs="Times New Roman"/>
          <w:sz w:val="28"/>
          <w:szCs w:val="28"/>
        </w:rPr>
        <w:t>241</w:t>
      </w:r>
      <w:r w:rsidR="00293DE8" w:rsidRPr="00486FD2">
        <w:rPr>
          <w:rStyle w:val="a5"/>
          <w:rFonts w:ascii="Times New Roman" w:eastAsia="Times New Roman" w:hAnsi="Times New Roman" w:cs="Times New Roman"/>
          <w:sz w:val="28"/>
          <w:szCs w:val="28"/>
        </w:rPr>
        <w:footnoteReference w:id="2"/>
      </w:r>
      <w:r w:rsidRPr="00486FD2">
        <w:rPr>
          <w:rFonts w:ascii="Times New Roman" w:eastAsia="Times New Roman" w:hAnsi="Times New Roman" w:cs="Times New Roman"/>
          <w:sz w:val="28"/>
          <w:szCs w:val="28"/>
        </w:rPr>
        <w:t xml:space="preserve"> </w:t>
      </w:r>
      <w:r w:rsidR="00293DE8" w:rsidRPr="00486FD2">
        <w:rPr>
          <w:rFonts w:ascii="Times New Roman" w:eastAsia="Times New Roman" w:hAnsi="Times New Roman" w:cs="Times New Roman"/>
          <w:sz w:val="28"/>
          <w:szCs w:val="28"/>
        </w:rPr>
        <w:t>школа</w:t>
      </w:r>
      <w:r w:rsidR="0057299B" w:rsidRPr="00486FD2">
        <w:rPr>
          <w:rFonts w:ascii="Times New Roman" w:eastAsia="Times New Roman" w:hAnsi="Times New Roman" w:cs="Times New Roman"/>
          <w:sz w:val="28"/>
          <w:szCs w:val="28"/>
        </w:rPr>
        <w:t xml:space="preserve"> </w:t>
      </w:r>
      <w:r w:rsidR="00501FF3" w:rsidRPr="00486FD2">
        <w:rPr>
          <w:rFonts w:ascii="Times New Roman" w:eastAsia="Times New Roman" w:hAnsi="Times New Roman" w:cs="Times New Roman"/>
          <w:sz w:val="28"/>
          <w:szCs w:val="28"/>
        </w:rPr>
        <w:t xml:space="preserve">внесена в </w:t>
      </w:r>
      <w:r w:rsidR="00293DE8" w:rsidRPr="00486FD2">
        <w:rPr>
          <w:rFonts w:ascii="Times New Roman" w:eastAsia="Times New Roman" w:hAnsi="Times New Roman" w:cs="Times New Roman"/>
          <w:sz w:val="28"/>
          <w:szCs w:val="28"/>
        </w:rPr>
        <w:t>П</w:t>
      </w:r>
      <w:r w:rsidR="00501FF3" w:rsidRPr="00486FD2">
        <w:rPr>
          <w:rFonts w:ascii="Times New Roman" w:eastAsia="Times New Roman" w:hAnsi="Times New Roman" w:cs="Times New Roman"/>
          <w:sz w:val="28"/>
          <w:szCs w:val="28"/>
        </w:rPr>
        <w:t>еречень</w:t>
      </w:r>
      <w:r w:rsidR="00293DE8" w:rsidRPr="00486FD2">
        <w:rPr>
          <w:rFonts w:ascii="Times New Roman" w:eastAsia="Times New Roman" w:hAnsi="Times New Roman" w:cs="Times New Roman"/>
          <w:sz w:val="28"/>
          <w:szCs w:val="28"/>
        </w:rPr>
        <w:t xml:space="preserve"> </w:t>
      </w:r>
      <w:r w:rsidR="007B12E4" w:rsidRPr="00486FD2">
        <w:rPr>
          <w:rFonts w:ascii="Times New Roman" w:eastAsia="Times New Roman" w:hAnsi="Times New Roman" w:cs="Times New Roman"/>
          <w:sz w:val="28"/>
          <w:szCs w:val="28"/>
        </w:rPr>
        <w:t>общеобразовательных организаций и организаций среднего профессионального образования Новгородской области для внедрения целевой модели цифровой образовательной среды в 2020-2022 годах</w:t>
      </w:r>
      <w:r w:rsidR="00501FF3" w:rsidRPr="00486FD2">
        <w:rPr>
          <w:rFonts w:ascii="Times New Roman" w:eastAsia="Times New Roman" w:hAnsi="Times New Roman" w:cs="Times New Roman"/>
          <w:sz w:val="28"/>
          <w:szCs w:val="28"/>
        </w:rPr>
        <w:t>.</w:t>
      </w:r>
    </w:p>
    <w:p w14:paraId="205CB167" w14:textId="075DFA7E" w:rsidR="000B2BDF" w:rsidRDefault="005B0E69" w:rsidP="000B2BDF">
      <w:pPr>
        <w:spacing w:after="0" w:line="240" w:lineRule="auto"/>
        <w:ind w:firstLine="708"/>
        <w:jc w:val="both"/>
        <w:rPr>
          <w:rFonts w:ascii="Times New Roman" w:eastAsia="Times New Roman" w:hAnsi="Times New Roman" w:cs="Times New Roman"/>
          <w:sz w:val="28"/>
          <w:szCs w:val="28"/>
        </w:rPr>
      </w:pPr>
      <w:r w:rsidRPr="00486FD2">
        <w:rPr>
          <w:rFonts w:ascii="Times New Roman" w:eastAsia="Times New Roman" w:hAnsi="Times New Roman" w:cs="Times New Roman"/>
          <w:sz w:val="28"/>
          <w:szCs w:val="28"/>
        </w:rPr>
        <w:t xml:space="preserve">Письмом </w:t>
      </w:r>
      <w:r w:rsidR="003B496B" w:rsidRPr="00486FD2">
        <w:rPr>
          <w:rFonts w:ascii="Times New Roman" w:eastAsia="Times New Roman" w:hAnsi="Times New Roman" w:cs="Times New Roman"/>
          <w:sz w:val="28"/>
          <w:szCs w:val="28"/>
        </w:rPr>
        <w:t>м</w:t>
      </w:r>
      <w:r w:rsidRPr="00486FD2">
        <w:rPr>
          <w:rFonts w:ascii="Times New Roman" w:eastAsia="Times New Roman" w:hAnsi="Times New Roman" w:cs="Times New Roman"/>
          <w:sz w:val="28"/>
          <w:szCs w:val="28"/>
        </w:rPr>
        <w:t xml:space="preserve">инистерства образования от 07.02.2020 № 218-рг «Об этапах реализации национального проекта «Цифровая образовательная среда» с целью установления единых обоснованных требований к закупаемому оборудованию, а также исполнению бюджетных обязательств по реализации проекта, рекомендовано проводить закупочные процедуры по обновлению материально-технической базы в образовательных учреждениях в соответствии с </w:t>
      </w:r>
      <w:r w:rsidR="00071FA1" w:rsidRPr="00486FD2">
        <w:rPr>
          <w:rFonts w:ascii="Times New Roman" w:eastAsia="Times New Roman" w:hAnsi="Times New Roman" w:cs="Times New Roman"/>
          <w:sz w:val="28"/>
          <w:szCs w:val="28"/>
        </w:rPr>
        <w:t>И</w:t>
      </w:r>
      <w:r w:rsidRPr="00486FD2">
        <w:rPr>
          <w:rFonts w:ascii="Times New Roman" w:eastAsia="Times New Roman" w:hAnsi="Times New Roman" w:cs="Times New Roman"/>
          <w:sz w:val="28"/>
          <w:szCs w:val="28"/>
        </w:rPr>
        <w:t>нфраструктурн</w:t>
      </w:r>
      <w:r w:rsidR="00ED65E5" w:rsidRPr="00486FD2">
        <w:rPr>
          <w:rFonts w:ascii="Times New Roman" w:eastAsia="Times New Roman" w:hAnsi="Times New Roman" w:cs="Times New Roman"/>
          <w:sz w:val="28"/>
          <w:szCs w:val="28"/>
        </w:rPr>
        <w:t>ым</w:t>
      </w:r>
      <w:r w:rsidRPr="00486FD2">
        <w:rPr>
          <w:rFonts w:ascii="Times New Roman" w:eastAsia="Times New Roman" w:hAnsi="Times New Roman" w:cs="Times New Roman"/>
          <w:sz w:val="28"/>
          <w:szCs w:val="28"/>
        </w:rPr>
        <w:t xml:space="preserve"> лист</w:t>
      </w:r>
      <w:r w:rsidR="00ED65E5" w:rsidRPr="00486FD2">
        <w:rPr>
          <w:rFonts w:ascii="Times New Roman" w:eastAsia="Times New Roman" w:hAnsi="Times New Roman" w:cs="Times New Roman"/>
          <w:sz w:val="28"/>
          <w:szCs w:val="28"/>
        </w:rPr>
        <w:t>ом</w:t>
      </w:r>
      <w:r w:rsidR="00457D3B" w:rsidRPr="00486FD2">
        <w:rPr>
          <w:rStyle w:val="a5"/>
          <w:rFonts w:ascii="Times New Roman" w:eastAsia="Times New Roman" w:hAnsi="Times New Roman" w:cs="Times New Roman"/>
          <w:sz w:val="28"/>
          <w:szCs w:val="28"/>
        </w:rPr>
        <w:footnoteReference w:id="3"/>
      </w:r>
      <w:r w:rsidR="00457D3B" w:rsidRPr="00486FD2">
        <w:rPr>
          <w:rFonts w:ascii="Times New Roman" w:eastAsia="Times New Roman" w:hAnsi="Times New Roman" w:cs="Times New Roman"/>
          <w:sz w:val="28"/>
          <w:szCs w:val="28"/>
        </w:rPr>
        <w:t>.</w:t>
      </w:r>
    </w:p>
    <w:p w14:paraId="1F0E87E0" w14:textId="2C4BEC26" w:rsidR="00B6010D" w:rsidRDefault="0047023A" w:rsidP="000F4D4F">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Согласно р</w:t>
      </w:r>
      <w:r w:rsidR="00241781" w:rsidRPr="00C46A76">
        <w:rPr>
          <w:rFonts w:ascii="Times New Roman" w:eastAsia="Calibri" w:hAnsi="Times New Roman" w:cs="Times New Roman"/>
          <w:bCs/>
          <w:sz w:val="28"/>
          <w:szCs w:val="28"/>
        </w:rPr>
        <w:t>ешени</w:t>
      </w:r>
      <w:r>
        <w:rPr>
          <w:rFonts w:ascii="Times New Roman" w:eastAsia="Calibri" w:hAnsi="Times New Roman" w:cs="Times New Roman"/>
          <w:bCs/>
          <w:sz w:val="28"/>
          <w:szCs w:val="28"/>
        </w:rPr>
        <w:t>ям</w:t>
      </w:r>
      <w:r w:rsidR="00241781" w:rsidRPr="00C46A76">
        <w:rPr>
          <w:rFonts w:ascii="Times New Roman" w:eastAsia="Calibri" w:hAnsi="Times New Roman" w:cs="Times New Roman"/>
          <w:bCs/>
          <w:sz w:val="28"/>
          <w:szCs w:val="28"/>
        </w:rPr>
        <w:t xml:space="preserve"> Думы </w:t>
      </w:r>
      <w:r w:rsidR="00241781">
        <w:rPr>
          <w:rFonts w:ascii="Times New Roman" w:eastAsia="Calibri" w:hAnsi="Times New Roman" w:cs="Times New Roman"/>
          <w:bCs/>
          <w:sz w:val="28"/>
          <w:szCs w:val="28"/>
        </w:rPr>
        <w:t>Батецкого муниципального района от 22.12.2020 № 17-РД</w:t>
      </w:r>
      <w:r w:rsidR="00501FF3">
        <w:rPr>
          <w:rFonts w:ascii="Times New Roman" w:eastAsia="Calibri" w:hAnsi="Times New Roman" w:cs="Times New Roman"/>
          <w:bCs/>
          <w:sz w:val="28"/>
          <w:szCs w:val="28"/>
        </w:rPr>
        <w:t xml:space="preserve"> </w:t>
      </w:r>
      <w:r w:rsidR="00241781">
        <w:rPr>
          <w:rFonts w:ascii="Times New Roman" w:eastAsia="Calibri" w:hAnsi="Times New Roman" w:cs="Times New Roman"/>
          <w:bCs/>
          <w:sz w:val="28"/>
          <w:szCs w:val="28"/>
        </w:rPr>
        <w:t>«О</w:t>
      </w:r>
      <w:r w:rsidR="00E37DA3">
        <w:rPr>
          <w:rFonts w:ascii="Times New Roman" w:eastAsia="Calibri" w:hAnsi="Times New Roman" w:cs="Times New Roman"/>
          <w:bCs/>
          <w:sz w:val="28"/>
          <w:szCs w:val="28"/>
        </w:rPr>
        <w:t xml:space="preserve"> </w:t>
      </w:r>
      <w:r w:rsidR="00FE6FFE">
        <w:rPr>
          <w:rFonts w:ascii="Times New Roman" w:eastAsia="Calibri" w:hAnsi="Times New Roman" w:cs="Times New Roman"/>
          <w:bCs/>
          <w:sz w:val="28"/>
          <w:szCs w:val="28"/>
        </w:rPr>
        <w:t xml:space="preserve"> </w:t>
      </w:r>
      <w:r w:rsidR="00241781">
        <w:rPr>
          <w:rFonts w:ascii="Times New Roman" w:eastAsia="Calibri" w:hAnsi="Times New Roman" w:cs="Times New Roman"/>
          <w:bCs/>
          <w:sz w:val="28"/>
          <w:szCs w:val="28"/>
        </w:rPr>
        <w:t>бюджете Батецкого муниципального района на 2020 год и на плановый период 2021 и 2022 годов»</w:t>
      </w:r>
      <w:r>
        <w:rPr>
          <w:rFonts w:ascii="Times New Roman" w:eastAsia="Calibri" w:hAnsi="Times New Roman" w:cs="Times New Roman"/>
          <w:bCs/>
          <w:sz w:val="28"/>
          <w:szCs w:val="28"/>
        </w:rPr>
        <w:t xml:space="preserve"> и от 22.12.2020 № 18-РД</w:t>
      </w:r>
      <w:r w:rsidR="0024178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«О бюджете Батецкого муниципального района на 2021 год и плановый период 2022 и 2023 годов» </w:t>
      </w:r>
      <w:r w:rsidR="00241781">
        <w:rPr>
          <w:rFonts w:ascii="Times New Roman" w:eastAsia="Calibri" w:hAnsi="Times New Roman" w:cs="Times New Roman"/>
          <w:bCs/>
          <w:sz w:val="28"/>
          <w:szCs w:val="28"/>
        </w:rPr>
        <w:t xml:space="preserve">объем субсидии на внедрение целевой модели </w:t>
      </w:r>
      <w:r w:rsidR="00457D3B" w:rsidRPr="00486FD2">
        <w:rPr>
          <w:rFonts w:ascii="Times New Roman" w:eastAsia="Calibri" w:hAnsi="Times New Roman" w:cs="Times New Roman"/>
          <w:bCs/>
          <w:sz w:val="28"/>
          <w:szCs w:val="28"/>
        </w:rPr>
        <w:t>ЦОС</w:t>
      </w:r>
      <w:r w:rsidR="00241781" w:rsidRPr="00486FD2">
        <w:rPr>
          <w:rFonts w:ascii="Times New Roman" w:eastAsia="Calibri" w:hAnsi="Times New Roman" w:cs="Times New Roman"/>
          <w:bCs/>
          <w:sz w:val="28"/>
          <w:szCs w:val="28"/>
        </w:rPr>
        <w:t xml:space="preserve"> в</w:t>
      </w:r>
      <w:r w:rsidRPr="00486FD2">
        <w:rPr>
          <w:rFonts w:ascii="Times New Roman" w:eastAsia="Calibri" w:hAnsi="Times New Roman" w:cs="Times New Roman"/>
          <w:bCs/>
          <w:sz w:val="28"/>
          <w:szCs w:val="28"/>
        </w:rPr>
        <w:t xml:space="preserve">  </w:t>
      </w:r>
      <w:r w:rsidR="00457D3B" w:rsidRPr="00486FD2">
        <w:rPr>
          <w:rFonts w:ascii="Times New Roman" w:eastAsia="Calibri" w:hAnsi="Times New Roman" w:cs="Times New Roman"/>
          <w:bCs/>
          <w:sz w:val="28"/>
          <w:szCs w:val="28"/>
        </w:rPr>
        <w:t>школе</w:t>
      </w:r>
      <w:r w:rsidR="00241781" w:rsidRPr="00486FD2">
        <w:rPr>
          <w:rFonts w:ascii="Times New Roman" w:eastAsia="Calibri" w:hAnsi="Times New Roman" w:cs="Times New Roman"/>
          <w:bCs/>
          <w:sz w:val="28"/>
          <w:szCs w:val="28"/>
        </w:rPr>
        <w:t xml:space="preserve"> на 2020</w:t>
      </w:r>
      <w:r w:rsidRPr="00486FD2">
        <w:rPr>
          <w:rFonts w:ascii="Times New Roman" w:eastAsia="Calibri" w:hAnsi="Times New Roman" w:cs="Times New Roman"/>
          <w:bCs/>
          <w:sz w:val="28"/>
          <w:szCs w:val="28"/>
        </w:rPr>
        <w:t>-2021</w:t>
      </w:r>
      <w:r w:rsidR="00241781" w:rsidRPr="00486FD2">
        <w:rPr>
          <w:rFonts w:ascii="Times New Roman" w:eastAsia="Calibri" w:hAnsi="Times New Roman" w:cs="Times New Roman"/>
          <w:bCs/>
          <w:sz w:val="28"/>
          <w:szCs w:val="28"/>
        </w:rPr>
        <w:t xml:space="preserve"> год</w:t>
      </w:r>
      <w:r w:rsidRPr="00486FD2">
        <w:rPr>
          <w:rFonts w:ascii="Times New Roman" w:eastAsia="Calibri" w:hAnsi="Times New Roman" w:cs="Times New Roman"/>
          <w:bCs/>
          <w:sz w:val="28"/>
          <w:szCs w:val="28"/>
        </w:rPr>
        <w:t>ы</w:t>
      </w:r>
      <w:r w:rsidR="00241781" w:rsidRPr="00486FD2">
        <w:rPr>
          <w:rFonts w:ascii="Times New Roman" w:eastAsia="Calibri" w:hAnsi="Times New Roman" w:cs="Times New Roman"/>
          <w:bCs/>
          <w:sz w:val="28"/>
          <w:szCs w:val="28"/>
        </w:rPr>
        <w:t xml:space="preserve"> </w:t>
      </w:r>
      <w:r w:rsidR="006F481B" w:rsidRPr="00486FD2">
        <w:rPr>
          <w:rFonts w:ascii="Times New Roman" w:eastAsia="Calibri" w:hAnsi="Times New Roman" w:cs="Times New Roman"/>
          <w:bCs/>
          <w:sz w:val="28"/>
          <w:szCs w:val="28"/>
        </w:rPr>
        <w:t xml:space="preserve">утвержден в сумме </w:t>
      </w:r>
      <w:r w:rsidR="00241781" w:rsidRPr="00486FD2">
        <w:rPr>
          <w:rFonts w:ascii="Times New Roman" w:eastAsia="Calibri" w:hAnsi="Times New Roman" w:cs="Times New Roman"/>
          <w:bCs/>
          <w:sz w:val="28"/>
          <w:szCs w:val="28"/>
        </w:rPr>
        <w:t>18</w:t>
      </w:r>
      <w:r w:rsidR="000F4D4F" w:rsidRPr="00486FD2">
        <w:rPr>
          <w:rFonts w:ascii="Times New Roman" w:eastAsia="Calibri" w:hAnsi="Times New Roman" w:cs="Times New Roman"/>
          <w:bCs/>
          <w:sz w:val="28"/>
          <w:szCs w:val="28"/>
        </w:rPr>
        <w:t>90,0</w:t>
      </w:r>
      <w:r w:rsidR="00E37DA3" w:rsidRPr="00486FD2">
        <w:rPr>
          <w:rFonts w:ascii="Times New Roman" w:eastAsia="Calibri" w:hAnsi="Times New Roman" w:cs="Times New Roman"/>
          <w:bCs/>
          <w:sz w:val="28"/>
          <w:szCs w:val="28"/>
        </w:rPr>
        <w:t xml:space="preserve"> </w:t>
      </w:r>
      <w:r w:rsidR="00241781" w:rsidRPr="00486FD2">
        <w:rPr>
          <w:rFonts w:ascii="Times New Roman" w:eastAsia="Calibri" w:hAnsi="Times New Roman" w:cs="Times New Roman"/>
          <w:bCs/>
          <w:sz w:val="28"/>
          <w:szCs w:val="28"/>
        </w:rPr>
        <w:t>тыс. рублей</w:t>
      </w:r>
      <w:r w:rsidR="000F4D4F" w:rsidRPr="00486FD2">
        <w:rPr>
          <w:rFonts w:ascii="Times New Roman" w:eastAsia="Calibri" w:hAnsi="Times New Roman" w:cs="Times New Roman"/>
          <w:bCs/>
          <w:sz w:val="28"/>
          <w:szCs w:val="28"/>
        </w:rPr>
        <w:t>,  из них:</w:t>
      </w:r>
    </w:p>
    <w:p w14:paraId="77AF276C" w14:textId="77777777" w:rsidR="006A1102" w:rsidRDefault="006A1102" w:rsidP="000F4D4F">
      <w:pPr>
        <w:autoSpaceDE w:val="0"/>
        <w:autoSpaceDN w:val="0"/>
        <w:adjustRightInd w:val="0"/>
        <w:spacing w:after="0" w:line="240" w:lineRule="auto"/>
        <w:ind w:firstLine="709"/>
        <w:jc w:val="both"/>
        <w:outlineLvl w:val="0"/>
      </w:pPr>
    </w:p>
    <w:p w14:paraId="0B7F4C7C" w14:textId="3F6F9D7B" w:rsidR="00B6010D" w:rsidRPr="0011516C" w:rsidRDefault="00457D3B" w:rsidP="00457D3B">
      <w:pPr>
        <w:autoSpaceDE w:val="0"/>
        <w:autoSpaceDN w:val="0"/>
        <w:adjustRightInd w:val="0"/>
        <w:spacing w:after="0" w:line="240" w:lineRule="auto"/>
        <w:jc w:val="right"/>
        <w:outlineLvl w:val="0"/>
        <w:rPr>
          <w:rFonts w:ascii="Times New Roman" w:hAnsi="Times New Roman" w:cs="Times New Roman"/>
        </w:rPr>
      </w:pPr>
      <w:r w:rsidRPr="0011516C">
        <w:rPr>
          <w:rFonts w:ascii="Times New Roman" w:hAnsi="Times New Roman" w:cs="Times New Roman"/>
        </w:rPr>
        <w:t>Таблица 1</w:t>
      </w:r>
    </w:p>
    <w:tbl>
      <w:tblPr>
        <w:tblStyle w:val="aa"/>
        <w:tblW w:w="0" w:type="auto"/>
        <w:tblLook w:val="04A0" w:firstRow="1" w:lastRow="0" w:firstColumn="1" w:lastColumn="0" w:noHBand="0" w:noVBand="1"/>
      </w:tblPr>
      <w:tblGrid>
        <w:gridCol w:w="3612"/>
        <w:gridCol w:w="2804"/>
        <w:gridCol w:w="1467"/>
        <w:gridCol w:w="1461"/>
      </w:tblGrid>
      <w:tr w:rsidR="004F1763" w14:paraId="16D16E88" w14:textId="77777777" w:rsidTr="00B943AB">
        <w:trPr>
          <w:trHeight w:val="461"/>
        </w:trPr>
        <w:tc>
          <w:tcPr>
            <w:tcW w:w="3612" w:type="dxa"/>
            <w:vMerge w:val="restart"/>
            <w:vAlign w:val="center"/>
          </w:tcPr>
          <w:p w14:paraId="7A5001BB" w14:textId="77777777" w:rsidR="004F1763" w:rsidRPr="0011516C" w:rsidRDefault="004F1763" w:rsidP="00B943AB">
            <w:pPr>
              <w:autoSpaceDE w:val="0"/>
              <w:autoSpaceDN w:val="0"/>
              <w:adjustRightInd w:val="0"/>
              <w:jc w:val="center"/>
              <w:outlineLvl w:val="0"/>
              <w:rPr>
                <w:rFonts w:ascii="Times New Roman" w:hAnsi="Times New Roman" w:cs="Times New Roman"/>
              </w:rPr>
            </w:pPr>
            <w:r w:rsidRPr="0011516C">
              <w:rPr>
                <w:rFonts w:ascii="Times New Roman" w:hAnsi="Times New Roman" w:cs="Times New Roman"/>
              </w:rPr>
              <w:t>Направление расходования средств</w:t>
            </w:r>
          </w:p>
        </w:tc>
        <w:tc>
          <w:tcPr>
            <w:tcW w:w="2804" w:type="dxa"/>
            <w:vMerge w:val="restart"/>
            <w:vAlign w:val="center"/>
          </w:tcPr>
          <w:p w14:paraId="6A5F5A11" w14:textId="0165CDDE" w:rsidR="004F1763" w:rsidRPr="0011516C" w:rsidRDefault="004F1763" w:rsidP="00B943AB">
            <w:pPr>
              <w:autoSpaceDE w:val="0"/>
              <w:autoSpaceDN w:val="0"/>
              <w:adjustRightInd w:val="0"/>
              <w:jc w:val="center"/>
              <w:outlineLvl w:val="0"/>
              <w:rPr>
                <w:rFonts w:ascii="Times New Roman" w:hAnsi="Times New Roman" w:cs="Times New Roman"/>
              </w:rPr>
            </w:pPr>
            <w:r w:rsidRPr="0011516C">
              <w:rPr>
                <w:rFonts w:ascii="Times New Roman" w:hAnsi="Times New Roman" w:cs="Times New Roman"/>
              </w:rPr>
              <w:t>КБК расходов бюджета Батецкого муниципального района</w:t>
            </w:r>
          </w:p>
        </w:tc>
        <w:tc>
          <w:tcPr>
            <w:tcW w:w="1467" w:type="dxa"/>
            <w:vAlign w:val="center"/>
          </w:tcPr>
          <w:p w14:paraId="670F372F" w14:textId="2EFBF4A7" w:rsidR="004F1763" w:rsidRPr="0011516C" w:rsidRDefault="004F1763" w:rsidP="00B943AB">
            <w:pPr>
              <w:autoSpaceDE w:val="0"/>
              <w:autoSpaceDN w:val="0"/>
              <w:adjustRightInd w:val="0"/>
              <w:jc w:val="center"/>
              <w:outlineLvl w:val="0"/>
              <w:rPr>
                <w:rFonts w:ascii="Times New Roman" w:hAnsi="Times New Roman" w:cs="Times New Roman"/>
              </w:rPr>
            </w:pPr>
            <w:r w:rsidRPr="0011516C">
              <w:rPr>
                <w:rFonts w:ascii="Times New Roman" w:hAnsi="Times New Roman" w:cs="Times New Roman"/>
              </w:rPr>
              <w:t>2020</w:t>
            </w:r>
            <w:r w:rsidR="006A1102" w:rsidRPr="0011516C">
              <w:rPr>
                <w:rFonts w:ascii="Times New Roman" w:hAnsi="Times New Roman" w:cs="Times New Roman"/>
              </w:rPr>
              <w:t xml:space="preserve"> год</w:t>
            </w:r>
          </w:p>
        </w:tc>
        <w:tc>
          <w:tcPr>
            <w:tcW w:w="1461" w:type="dxa"/>
            <w:vAlign w:val="center"/>
          </w:tcPr>
          <w:p w14:paraId="4DC4ED53" w14:textId="12E57F7D" w:rsidR="004F1763" w:rsidRPr="0011516C" w:rsidRDefault="004F1763" w:rsidP="00B943AB">
            <w:pPr>
              <w:autoSpaceDE w:val="0"/>
              <w:autoSpaceDN w:val="0"/>
              <w:adjustRightInd w:val="0"/>
              <w:jc w:val="center"/>
              <w:outlineLvl w:val="0"/>
              <w:rPr>
                <w:rFonts w:ascii="Times New Roman" w:hAnsi="Times New Roman" w:cs="Times New Roman"/>
              </w:rPr>
            </w:pPr>
            <w:r w:rsidRPr="0011516C">
              <w:rPr>
                <w:rFonts w:ascii="Times New Roman" w:hAnsi="Times New Roman" w:cs="Times New Roman"/>
              </w:rPr>
              <w:t>2021</w:t>
            </w:r>
            <w:r w:rsidR="006A1102" w:rsidRPr="0011516C">
              <w:rPr>
                <w:rFonts w:ascii="Times New Roman" w:hAnsi="Times New Roman" w:cs="Times New Roman"/>
              </w:rPr>
              <w:t xml:space="preserve"> год</w:t>
            </w:r>
          </w:p>
        </w:tc>
      </w:tr>
      <w:tr w:rsidR="004F1763" w14:paraId="2B9EC0D6" w14:textId="77777777" w:rsidTr="00B943AB">
        <w:trPr>
          <w:trHeight w:val="460"/>
        </w:trPr>
        <w:tc>
          <w:tcPr>
            <w:tcW w:w="3612" w:type="dxa"/>
            <w:vMerge/>
            <w:vAlign w:val="center"/>
          </w:tcPr>
          <w:p w14:paraId="7B8A2807" w14:textId="77777777" w:rsidR="004F1763" w:rsidRPr="0011516C" w:rsidRDefault="004F1763" w:rsidP="00B943AB">
            <w:pPr>
              <w:autoSpaceDE w:val="0"/>
              <w:autoSpaceDN w:val="0"/>
              <w:adjustRightInd w:val="0"/>
              <w:jc w:val="center"/>
              <w:outlineLvl w:val="0"/>
              <w:rPr>
                <w:rFonts w:ascii="Times New Roman" w:hAnsi="Times New Roman" w:cs="Times New Roman"/>
              </w:rPr>
            </w:pPr>
          </w:p>
        </w:tc>
        <w:tc>
          <w:tcPr>
            <w:tcW w:w="2804" w:type="dxa"/>
            <w:vMerge/>
            <w:vAlign w:val="center"/>
          </w:tcPr>
          <w:p w14:paraId="7E2E7F76" w14:textId="77777777" w:rsidR="004F1763" w:rsidRPr="0011516C" w:rsidRDefault="004F1763" w:rsidP="00B943AB">
            <w:pPr>
              <w:autoSpaceDE w:val="0"/>
              <w:autoSpaceDN w:val="0"/>
              <w:adjustRightInd w:val="0"/>
              <w:jc w:val="center"/>
              <w:outlineLvl w:val="0"/>
              <w:rPr>
                <w:rFonts w:ascii="Times New Roman" w:hAnsi="Times New Roman" w:cs="Times New Roman"/>
              </w:rPr>
            </w:pPr>
          </w:p>
        </w:tc>
        <w:tc>
          <w:tcPr>
            <w:tcW w:w="2928" w:type="dxa"/>
            <w:gridSpan w:val="2"/>
            <w:vAlign w:val="center"/>
          </w:tcPr>
          <w:p w14:paraId="58DCD9DC" w14:textId="37F954E5" w:rsidR="004F1763" w:rsidRPr="0011516C" w:rsidRDefault="004F1763" w:rsidP="00B943AB">
            <w:pPr>
              <w:autoSpaceDE w:val="0"/>
              <w:autoSpaceDN w:val="0"/>
              <w:adjustRightInd w:val="0"/>
              <w:jc w:val="center"/>
              <w:outlineLvl w:val="0"/>
              <w:rPr>
                <w:rFonts w:ascii="Times New Roman" w:hAnsi="Times New Roman" w:cs="Times New Roman"/>
              </w:rPr>
            </w:pPr>
            <w:r w:rsidRPr="0011516C">
              <w:rPr>
                <w:rFonts w:ascii="Times New Roman" w:hAnsi="Times New Roman" w:cs="Times New Roman"/>
              </w:rPr>
              <w:t>Сумма</w:t>
            </w:r>
            <w:r w:rsidR="0011516C" w:rsidRPr="0011516C">
              <w:rPr>
                <w:rFonts w:ascii="Times New Roman" w:hAnsi="Times New Roman" w:cs="Times New Roman"/>
              </w:rPr>
              <w:t xml:space="preserve">, </w:t>
            </w:r>
            <w:r w:rsidR="0011516C" w:rsidRPr="00486FD2">
              <w:rPr>
                <w:rFonts w:ascii="Times New Roman" w:hAnsi="Times New Roman" w:cs="Times New Roman"/>
              </w:rPr>
              <w:t>тыс. рублей</w:t>
            </w:r>
          </w:p>
        </w:tc>
      </w:tr>
      <w:tr w:rsidR="00D27B8A" w14:paraId="56D51878" w14:textId="77777777" w:rsidTr="0035698A">
        <w:tc>
          <w:tcPr>
            <w:tcW w:w="3612" w:type="dxa"/>
          </w:tcPr>
          <w:p w14:paraId="0FFE80E6" w14:textId="77777777" w:rsidR="00D27B8A" w:rsidRPr="0011516C" w:rsidRDefault="00D27B8A" w:rsidP="0035698A">
            <w:pPr>
              <w:autoSpaceDE w:val="0"/>
              <w:autoSpaceDN w:val="0"/>
              <w:adjustRightInd w:val="0"/>
              <w:jc w:val="both"/>
              <w:outlineLvl w:val="0"/>
              <w:rPr>
                <w:rFonts w:ascii="Times New Roman" w:hAnsi="Times New Roman" w:cs="Times New Roman"/>
              </w:rPr>
            </w:pPr>
            <w:r w:rsidRPr="0011516C">
              <w:rPr>
                <w:rFonts w:ascii="Times New Roman" w:hAnsi="Times New Roman" w:cs="Times New Roman"/>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04" w:type="dxa"/>
            <w:vAlign w:val="center"/>
          </w:tcPr>
          <w:p w14:paraId="31A3A14A" w14:textId="77777777" w:rsidR="00D27B8A" w:rsidRPr="0011516C" w:rsidRDefault="00D27B8A" w:rsidP="0035698A">
            <w:pPr>
              <w:autoSpaceDE w:val="0"/>
              <w:autoSpaceDN w:val="0"/>
              <w:adjustRightInd w:val="0"/>
              <w:jc w:val="center"/>
              <w:outlineLvl w:val="0"/>
              <w:rPr>
                <w:rFonts w:ascii="Times New Roman" w:hAnsi="Times New Roman" w:cs="Times New Roman"/>
              </w:rPr>
            </w:pPr>
            <w:r w:rsidRPr="0011516C">
              <w:rPr>
                <w:rFonts w:ascii="Times New Roman" w:hAnsi="Times New Roman" w:cs="Times New Roman"/>
              </w:rPr>
              <w:t>075 0702 091Е471380 622</w:t>
            </w:r>
          </w:p>
        </w:tc>
        <w:tc>
          <w:tcPr>
            <w:tcW w:w="1467" w:type="dxa"/>
            <w:vAlign w:val="center"/>
          </w:tcPr>
          <w:p w14:paraId="6D6F7463" w14:textId="77777777" w:rsidR="00D27B8A" w:rsidRPr="0011516C" w:rsidRDefault="00D27B8A" w:rsidP="0035698A">
            <w:pPr>
              <w:autoSpaceDE w:val="0"/>
              <w:autoSpaceDN w:val="0"/>
              <w:adjustRightInd w:val="0"/>
              <w:jc w:val="center"/>
              <w:outlineLvl w:val="0"/>
              <w:rPr>
                <w:rFonts w:ascii="Times New Roman" w:hAnsi="Times New Roman" w:cs="Times New Roman"/>
              </w:rPr>
            </w:pPr>
            <w:r w:rsidRPr="0011516C">
              <w:rPr>
                <w:rFonts w:ascii="Times New Roman" w:hAnsi="Times New Roman" w:cs="Times New Roman"/>
              </w:rPr>
              <w:t>6,8</w:t>
            </w:r>
          </w:p>
        </w:tc>
        <w:tc>
          <w:tcPr>
            <w:tcW w:w="1461" w:type="dxa"/>
            <w:vAlign w:val="center"/>
          </w:tcPr>
          <w:p w14:paraId="67D0F85E" w14:textId="77777777" w:rsidR="00D27B8A" w:rsidRPr="0011516C" w:rsidRDefault="00D27B8A" w:rsidP="0035698A">
            <w:pPr>
              <w:autoSpaceDE w:val="0"/>
              <w:autoSpaceDN w:val="0"/>
              <w:adjustRightInd w:val="0"/>
              <w:jc w:val="center"/>
              <w:outlineLvl w:val="0"/>
              <w:rPr>
                <w:rFonts w:ascii="Times New Roman" w:hAnsi="Times New Roman" w:cs="Times New Roman"/>
              </w:rPr>
            </w:pPr>
            <w:r w:rsidRPr="0011516C">
              <w:rPr>
                <w:rFonts w:ascii="Times New Roman" w:hAnsi="Times New Roman" w:cs="Times New Roman"/>
              </w:rPr>
              <w:t>15,0</w:t>
            </w:r>
          </w:p>
        </w:tc>
      </w:tr>
      <w:tr w:rsidR="00D27B8A" w14:paraId="2D53F70B" w14:textId="77777777" w:rsidTr="00B943AB">
        <w:tc>
          <w:tcPr>
            <w:tcW w:w="3612" w:type="dxa"/>
          </w:tcPr>
          <w:p w14:paraId="58B864EE" w14:textId="0A99B19A" w:rsidR="00D27B8A" w:rsidRPr="0011516C" w:rsidRDefault="00D27B8A" w:rsidP="00B943AB">
            <w:pPr>
              <w:autoSpaceDE w:val="0"/>
              <w:autoSpaceDN w:val="0"/>
              <w:adjustRightInd w:val="0"/>
              <w:jc w:val="both"/>
              <w:outlineLvl w:val="0"/>
              <w:rPr>
                <w:rFonts w:ascii="Times New Roman" w:hAnsi="Times New Roman" w:cs="Times New Roman"/>
              </w:rPr>
            </w:pPr>
            <w:r w:rsidRPr="0011516C">
              <w:rPr>
                <w:rFonts w:ascii="Times New Roman" w:hAnsi="Times New Roman" w:cs="Times New Roman"/>
              </w:rPr>
              <w:t>Внедрение целевой модели цифровой образовательной среды в общеобразовательных организациях</w:t>
            </w:r>
            <w:r>
              <w:rPr>
                <w:rFonts w:ascii="Times New Roman" w:hAnsi="Times New Roman" w:cs="Times New Roman"/>
              </w:rPr>
              <w:t>, в том числе</w:t>
            </w:r>
          </w:p>
        </w:tc>
        <w:tc>
          <w:tcPr>
            <w:tcW w:w="2804" w:type="dxa"/>
            <w:vMerge w:val="restart"/>
            <w:vAlign w:val="center"/>
          </w:tcPr>
          <w:p w14:paraId="3504DBF9" w14:textId="77777777" w:rsidR="00D27B8A" w:rsidRPr="0011516C" w:rsidRDefault="00D27B8A" w:rsidP="00B943AB">
            <w:pPr>
              <w:autoSpaceDE w:val="0"/>
              <w:autoSpaceDN w:val="0"/>
              <w:adjustRightInd w:val="0"/>
              <w:jc w:val="center"/>
              <w:outlineLvl w:val="0"/>
              <w:rPr>
                <w:rFonts w:ascii="Times New Roman" w:hAnsi="Times New Roman" w:cs="Times New Roman"/>
              </w:rPr>
            </w:pPr>
            <w:r w:rsidRPr="0011516C">
              <w:rPr>
                <w:rFonts w:ascii="Times New Roman" w:hAnsi="Times New Roman" w:cs="Times New Roman"/>
              </w:rPr>
              <w:t>075 0702 091</w:t>
            </w:r>
            <w:r w:rsidRPr="0011516C">
              <w:rPr>
                <w:rFonts w:ascii="Times New Roman" w:hAnsi="Times New Roman" w:cs="Times New Roman"/>
                <w:lang w:val="en-US"/>
              </w:rPr>
              <w:t>E</w:t>
            </w:r>
            <w:r w:rsidRPr="0011516C">
              <w:rPr>
                <w:rFonts w:ascii="Times New Roman" w:hAnsi="Times New Roman" w:cs="Times New Roman"/>
              </w:rPr>
              <w:t>452101 622</w:t>
            </w:r>
          </w:p>
        </w:tc>
        <w:tc>
          <w:tcPr>
            <w:tcW w:w="1467" w:type="dxa"/>
            <w:vAlign w:val="center"/>
          </w:tcPr>
          <w:p w14:paraId="1677AD4F" w14:textId="3B6B1A8F" w:rsidR="00D27B8A" w:rsidRPr="00077955" w:rsidRDefault="00D27B8A" w:rsidP="000E1736">
            <w:pPr>
              <w:autoSpaceDE w:val="0"/>
              <w:autoSpaceDN w:val="0"/>
              <w:adjustRightInd w:val="0"/>
              <w:jc w:val="center"/>
              <w:outlineLvl w:val="0"/>
              <w:rPr>
                <w:rFonts w:ascii="Times New Roman" w:hAnsi="Times New Roman" w:cs="Times New Roman"/>
              </w:rPr>
            </w:pPr>
            <w:r w:rsidRPr="00077955">
              <w:rPr>
                <w:rFonts w:ascii="Times New Roman" w:hAnsi="Times New Roman" w:cs="Times New Roman"/>
              </w:rPr>
              <w:t>1868,</w:t>
            </w:r>
            <w:r w:rsidR="000E1736">
              <w:rPr>
                <w:rFonts w:ascii="Times New Roman" w:hAnsi="Times New Roman" w:cs="Times New Roman"/>
              </w:rPr>
              <w:t>2</w:t>
            </w:r>
          </w:p>
        </w:tc>
        <w:tc>
          <w:tcPr>
            <w:tcW w:w="1461" w:type="dxa"/>
            <w:vAlign w:val="center"/>
          </w:tcPr>
          <w:p w14:paraId="08407EFA" w14:textId="08BF96A1" w:rsidR="00D27B8A" w:rsidRPr="0011516C" w:rsidRDefault="00D27B8A" w:rsidP="00B943AB">
            <w:pPr>
              <w:autoSpaceDE w:val="0"/>
              <w:autoSpaceDN w:val="0"/>
              <w:adjustRightInd w:val="0"/>
              <w:jc w:val="center"/>
              <w:outlineLvl w:val="0"/>
              <w:rPr>
                <w:rFonts w:ascii="Times New Roman" w:hAnsi="Times New Roman" w:cs="Times New Roman"/>
              </w:rPr>
            </w:pPr>
            <w:r w:rsidRPr="0011516C">
              <w:rPr>
                <w:rFonts w:ascii="Times New Roman" w:hAnsi="Times New Roman" w:cs="Times New Roman"/>
              </w:rPr>
              <w:t>-</w:t>
            </w:r>
          </w:p>
        </w:tc>
      </w:tr>
      <w:tr w:rsidR="00D27B8A" w14:paraId="45A77F87" w14:textId="77777777" w:rsidTr="00A26C4D">
        <w:tc>
          <w:tcPr>
            <w:tcW w:w="3612" w:type="dxa"/>
            <w:vAlign w:val="center"/>
          </w:tcPr>
          <w:p w14:paraId="5B54D704" w14:textId="07A43AA6" w:rsidR="00D27B8A" w:rsidRPr="0011516C" w:rsidRDefault="00D27B8A" w:rsidP="00D27B8A">
            <w:pPr>
              <w:autoSpaceDE w:val="0"/>
              <w:autoSpaceDN w:val="0"/>
              <w:adjustRightInd w:val="0"/>
              <w:jc w:val="both"/>
              <w:outlineLvl w:val="0"/>
              <w:rPr>
                <w:rFonts w:ascii="Times New Roman" w:hAnsi="Times New Roman" w:cs="Times New Roman"/>
              </w:rPr>
            </w:pPr>
            <w:r>
              <w:rPr>
                <w:rFonts w:ascii="Times New Roman" w:eastAsia="Calibri" w:hAnsi="Times New Roman" w:cs="Times New Roman"/>
                <w:sz w:val="20"/>
                <w:szCs w:val="20"/>
              </w:rPr>
              <w:t>областной бюджет (субсидия)</w:t>
            </w:r>
          </w:p>
        </w:tc>
        <w:tc>
          <w:tcPr>
            <w:tcW w:w="2804" w:type="dxa"/>
            <w:vMerge/>
            <w:vAlign w:val="center"/>
          </w:tcPr>
          <w:p w14:paraId="60C98FF0" w14:textId="77777777" w:rsidR="00D27B8A" w:rsidRPr="0011516C" w:rsidRDefault="00D27B8A" w:rsidP="00D27B8A">
            <w:pPr>
              <w:autoSpaceDE w:val="0"/>
              <w:autoSpaceDN w:val="0"/>
              <w:adjustRightInd w:val="0"/>
              <w:jc w:val="center"/>
              <w:outlineLvl w:val="0"/>
              <w:rPr>
                <w:rFonts w:ascii="Times New Roman" w:hAnsi="Times New Roman" w:cs="Times New Roman"/>
              </w:rPr>
            </w:pPr>
          </w:p>
        </w:tc>
        <w:tc>
          <w:tcPr>
            <w:tcW w:w="1467" w:type="dxa"/>
            <w:vAlign w:val="center"/>
          </w:tcPr>
          <w:p w14:paraId="2FA3E213" w14:textId="7ADE03D2" w:rsidR="00D27B8A" w:rsidRPr="00077955" w:rsidRDefault="00C765F6" w:rsidP="00D27B8A">
            <w:pPr>
              <w:autoSpaceDE w:val="0"/>
              <w:autoSpaceDN w:val="0"/>
              <w:adjustRightInd w:val="0"/>
              <w:jc w:val="center"/>
              <w:outlineLvl w:val="0"/>
              <w:rPr>
                <w:rFonts w:ascii="Times New Roman" w:hAnsi="Times New Roman" w:cs="Times New Roman"/>
              </w:rPr>
            </w:pPr>
            <w:r w:rsidRPr="00077955">
              <w:rPr>
                <w:rFonts w:ascii="Times New Roman" w:hAnsi="Times New Roman" w:cs="Times New Roman"/>
              </w:rPr>
              <w:t>1845,4</w:t>
            </w:r>
          </w:p>
        </w:tc>
        <w:tc>
          <w:tcPr>
            <w:tcW w:w="1461" w:type="dxa"/>
            <w:vAlign w:val="center"/>
          </w:tcPr>
          <w:p w14:paraId="3D24BE5B" w14:textId="77777777" w:rsidR="00D27B8A" w:rsidRPr="0011516C" w:rsidRDefault="00D27B8A" w:rsidP="00D27B8A">
            <w:pPr>
              <w:autoSpaceDE w:val="0"/>
              <w:autoSpaceDN w:val="0"/>
              <w:adjustRightInd w:val="0"/>
              <w:jc w:val="center"/>
              <w:outlineLvl w:val="0"/>
              <w:rPr>
                <w:rFonts w:ascii="Times New Roman" w:hAnsi="Times New Roman" w:cs="Times New Roman"/>
              </w:rPr>
            </w:pPr>
          </w:p>
        </w:tc>
      </w:tr>
      <w:tr w:rsidR="00D27B8A" w14:paraId="6C9B479F" w14:textId="77777777" w:rsidTr="00A26C4D">
        <w:tc>
          <w:tcPr>
            <w:tcW w:w="3612" w:type="dxa"/>
            <w:vAlign w:val="center"/>
          </w:tcPr>
          <w:p w14:paraId="3197062B" w14:textId="426AA747" w:rsidR="00D27B8A" w:rsidRPr="0011516C" w:rsidRDefault="00D27B8A" w:rsidP="00D27B8A">
            <w:pPr>
              <w:autoSpaceDE w:val="0"/>
              <w:autoSpaceDN w:val="0"/>
              <w:adjustRightInd w:val="0"/>
              <w:jc w:val="both"/>
              <w:outlineLvl w:val="0"/>
              <w:rPr>
                <w:rFonts w:ascii="Times New Roman" w:hAnsi="Times New Roman" w:cs="Times New Roman"/>
              </w:rPr>
            </w:pPr>
            <w:r>
              <w:rPr>
                <w:rFonts w:ascii="Times New Roman" w:eastAsia="Calibri" w:hAnsi="Times New Roman" w:cs="Times New Roman"/>
                <w:sz w:val="20"/>
                <w:szCs w:val="20"/>
              </w:rPr>
              <w:t>местный бюджет (софинансирование 1%)</w:t>
            </w:r>
          </w:p>
        </w:tc>
        <w:tc>
          <w:tcPr>
            <w:tcW w:w="2804" w:type="dxa"/>
            <w:vMerge/>
            <w:vAlign w:val="center"/>
          </w:tcPr>
          <w:p w14:paraId="09D46C6D" w14:textId="77777777" w:rsidR="00D27B8A" w:rsidRPr="0011516C" w:rsidRDefault="00D27B8A" w:rsidP="00D27B8A">
            <w:pPr>
              <w:autoSpaceDE w:val="0"/>
              <w:autoSpaceDN w:val="0"/>
              <w:adjustRightInd w:val="0"/>
              <w:jc w:val="center"/>
              <w:outlineLvl w:val="0"/>
              <w:rPr>
                <w:rFonts w:ascii="Times New Roman" w:hAnsi="Times New Roman" w:cs="Times New Roman"/>
              </w:rPr>
            </w:pPr>
          </w:p>
        </w:tc>
        <w:tc>
          <w:tcPr>
            <w:tcW w:w="1467" w:type="dxa"/>
            <w:vAlign w:val="center"/>
          </w:tcPr>
          <w:p w14:paraId="35504C0B" w14:textId="1805A8A8" w:rsidR="00D27B8A" w:rsidRPr="00077955" w:rsidRDefault="00077955" w:rsidP="00D27B8A">
            <w:pPr>
              <w:autoSpaceDE w:val="0"/>
              <w:autoSpaceDN w:val="0"/>
              <w:adjustRightInd w:val="0"/>
              <w:jc w:val="center"/>
              <w:outlineLvl w:val="0"/>
              <w:rPr>
                <w:rFonts w:ascii="Times New Roman" w:hAnsi="Times New Roman" w:cs="Times New Roman"/>
              </w:rPr>
            </w:pPr>
            <w:r w:rsidRPr="00077955">
              <w:rPr>
                <w:rFonts w:ascii="Times New Roman" w:hAnsi="Times New Roman" w:cs="Times New Roman"/>
              </w:rPr>
              <w:t>22,8</w:t>
            </w:r>
          </w:p>
        </w:tc>
        <w:tc>
          <w:tcPr>
            <w:tcW w:w="1461" w:type="dxa"/>
            <w:vAlign w:val="center"/>
          </w:tcPr>
          <w:p w14:paraId="64820F8C" w14:textId="77777777" w:rsidR="00D27B8A" w:rsidRPr="0011516C" w:rsidRDefault="00D27B8A" w:rsidP="00D27B8A">
            <w:pPr>
              <w:autoSpaceDE w:val="0"/>
              <w:autoSpaceDN w:val="0"/>
              <w:adjustRightInd w:val="0"/>
              <w:jc w:val="center"/>
              <w:outlineLvl w:val="0"/>
              <w:rPr>
                <w:rFonts w:ascii="Times New Roman" w:hAnsi="Times New Roman" w:cs="Times New Roman"/>
              </w:rPr>
            </w:pPr>
          </w:p>
        </w:tc>
      </w:tr>
      <w:tr w:rsidR="00D27B8A" w14:paraId="2149E2BD" w14:textId="77777777" w:rsidTr="00457D3B">
        <w:tc>
          <w:tcPr>
            <w:tcW w:w="3612" w:type="dxa"/>
          </w:tcPr>
          <w:p w14:paraId="3515C320" w14:textId="77777777" w:rsidR="00D27B8A" w:rsidRPr="0011516C" w:rsidRDefault="00D27B8A" w:rsidP="00D27B8A">
            <w:pPr>
              <w:autoSpaceDE w:val="0"/>
              <w:autoSpaceDN w:val="0"/>
              <w:adjustRightInd w:val="0"/>
              <w:jc w:val="both"/>
              <w:outlineLvl w:val="0"/>
              <w:rPr>
                <w:rFonts w:ascii="Times New Roman" w:hAnsi="Times New Roman" w:cs="Times New Roman"/>
              </w:rPr>
            </w:pPr>
            <w:r w:rsidRPr="0011516C">
              <w:rPr>
                <w:rFonts w:ascii="Times New Roman" w:hAnsi="Times New Roman" w:cs="Times New Roman"/>
              </w:rPr>
              <w:t>Итого:</w:t>
            </w:r>
          </w:p>
        </w:tc>
        <w:tc>
          <w:tcPr>
            <w:tcW w:w="2804" w:type="dxa"/>
          </w:tcPr>
          <w:p w14:paraId="1EEB7CC4" w14:textId="77777777" w:rsidR="00D27B8A" w:rsidRPr="0011516C" w:rsidRDefault="00D27B8A" w:rsidP="00D27B8A">
            <w:pPr>
              <w:autoSpaceDE w:val="0"/>
              <w:autoSpaceDN w:val="0"/>
              <w:adjustRightInd w:val="0"/>
              <w:jc w:val="both"/>
              <w:outlineLvl w:val="0"/>
              <w:rPr>
                <w:rFonts w:ascii="Times New Roman" w:hAnsi="Times New Roman" w:cs="Times New Roman"/>
              </w:rPr>
            </w:pPr>
          </w:p>
        </w:tc>
        <w:tc>
          <w:tcPr>
            <w:tcW w:w="1467" w:type="dxa"/>
          </w:tcPr>
          <w:p w14:paraId="4B1E3262" w14:textId="2C1CB342" w:rsidR="00D27B8A" w:rsidRPr="00077955" w:rsidRDefault="00D27B8A" w:rsidP="00D27B8A">
            <w:pPr>
              <w:autoSpaceDE w:val="0"/>
              <w:autoSpaceDN w:val="0"/>
              <w:adjustRightInd w:val="0"/>
              <w:jc w:val="center"/>
              <w:outlineLvl w:val="0"/>
              <w:rPr>
                <w:rFonts w:ascii="Times New Roman" w:hAnsi="Times New Roman" w:cs="Times New Roman"/>
              </w:rPr>
            </w:pPr>
            <w:r w:rsidRPr="00077955">
              <w:rPr>
                <w:rFonts w:ascii="Times New Roman" w:hAnsi="Times New Roman" w:cs="Times New Roman"/>
              </w:rPr>
              <w:t>1875,</w:t>
            </w:r>
            <w:r w:rsidR="00077955">
              <w:rPr>
                <w:rFonts w:ascii="Times New Roman" w:hAnsi="Times New Roman" w:cs="Times New Roman"/>
              </w:rPr>
              <w:t>0</w:t>
            </w:r>
          </w:p>
        </w:tc>
        <w:tc>
          <w:tcPr>
            <w:tcW w:w="1461" w:type="dxa"/>
          </w:tcPr>
          <w:p w14:paraId="607FC8DE" w14:textId="77777777" w:rsidR="00D27B8A" w:rsidRPr="0011516C" w:rsidRDefault="00D27B8A" w:rsidP="00D27B8A">
            <w:pPr>
              <w:autoSpaceDE w:val="0"/>
              <w:autoSpaceDN w:val="0"/>
              <w:adjustRightInd w:val="0"/>
              <w:jc w:val="center"/>
              <w:outlineLvl w:val="0"/>
              <w:rPr>
                <w:rFonts w:ascii="Times New Roman" w:hAnsi="Times New Roman" w:cs="Times New Roman"/>
              </w:rPr>
            </w:pPr>
            <w:r w:rsidRPr="0011516C">
              <w:rPr>
                <w:rFonts w:ascii="Times New Roman" w:hAnsi="Times New Roman" w:cs="Times New Roman"/>
              </w:rPr>
              <w:t>15,0</w:t>
            </w:r>
          </w:p>
        </w:tc>
      </w:tr>
    </w:tbl>
    <w:p w14:paraId="2A8C2A54" w14:textId="77777777" w:rsidR="007C3412" w:rsidRPr="00B6010D" w:rsidRDefault="007C3412" w:rsidP="00241781">
      <w:pPr>
        <w:autoSpaceDE w:val="0"/>
        <w:autoSpaceDN w:val="0"/>
        <w:adjustRightInd w:val="0"/>
        <w:spacing w:after="0" w:line="240" w:lineRule="auto"/>
        <w:jc w:val="both"/>
        <w:outlineLvl w:val="0"/>
        <w:rPr>
          <w:rFonts w:ascii="Times New Roman" w:hAnsi="Times New Roman" w:cs="Times New Roman"/>
          <w:sz w:val="20"/>
          <w:szCs w:val="28"/>
        </w:rPr>
      </w:pPr>
    </w:p>
    <w:p w14:paraId="5E409ECC" w14:textId="7B0A2FB5" w:rsidR="000B2BDF" w:rsidRDefault="00241781" w:rsidP="00B6010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7DE1">
        <w:rPr>
          <w:rFonts w:ascii="Times New Roman" w:hAnsi="Times New Roman" w:cs="Times New Roman"/>
          <w:sz w:val="28"/>
          <w:szCs w:val="28"/>
        </w:rPr>
        <w:t>Указанные средства</w:t>
      </w:r>
      <w:r>
        <w:rPr>
          <w:rFonts w:ascii="Times New Roman" w:hAnsi="Times New Roman" w:cs="Times New Roman"/>
          <w:sz w:val="28"/>
          <w:szCs w:val="28"/>
        </w:rPr>
        <w:t xml:space="preserve"> в форме субсидии на иные цели предусмотрены </w:t>
      </w:r>
      <w:r w:rsidR="003B5E90">
        <w:rPr>
          <w:rFonts w:ascii="Times New Roman" w:hAnsi="Times New Roman" w:cs="Times New Roman"/>
          <w:sz w:val="28"/>
          <w:szCs w:val="28"/>
        </w:rPr>
        <w:t>учреждению</w:t>
      </w:r>
      <w:r>
        <w:rPr>
          <w:rFonts w:ascii="Times New Roman" w:hAnsi="Times New Roman" w:cs="Times New Roman"/>
          <w:sz w:val="28"/>
          <w:szCs w:val="28"/>
        </w:rPr>
        <w:t xml:space="preserve"> в соответствии с</w:t>
      </w:r>
      <w:r w:rsidR="000B2BDF">
        <w:rPr>
          <w:rFonts w:ascii="Times New Roman" w:hAnsi="Times New Roman" w:cs="Times New Roman"/>
          <w:sz w:val="28"/>
          <w:szCs w:val="28"/>
        </w:rPr>
        <w:t>:</w:t>
      </w:r>
    </w:p>
    <w:p w14:paraId="7018E07B" w14:textId="77777777" w:rsidR="000B2BDF" w:rsidRPr="00205F14" w:rsidRDefault="000B2BDF" w:rsidP="00B6010D">
      <w:pPr>
        <w:autoSpaceDE w:val="0"/>
        <w:autoSpaceDN w:val="0"/>
        <w:adjustRightInd w:val="0"/>
        <w:spacing w:after="0" w:line="240" w:lineRule="auto"/>
        <w:ind w:firstLine="709"/>
        <w:jc w:val="both"/>
        <w:outlineLvl w:val="0"/>
        <w:rPr>
          <w:rFonts w:ascii="Times New Roman" w:hAnsi="Times New Roman" w:cs="Times New Roman"/>
          <w:sz w:val="28"/>
          <w:szCs w:val="28"/>
          <w:u w:val="single"/>
        </w:rPr>
      </w:pPr>
      <w:r w:rsidRPr="00205F14">
        <w:rPr>
          <w:rFonts w:ascii="Times New Roman" w:hAnsi="Times New Roman" w:cs="Times New Roman"/>
          <w:sz w:val="28"/>
          <w:szCs w:val="28"/>
          <w:u w:val="single"/>
        </w:rPr>
        <w:t>2020 год:</w:t>
      </w:r>
    </w:p>
    <w:p w14:paraId="1BE311B0" w14:textId="40AD0D0F" w:rsidR="00FB4884" w:rsidRDefault="00A62515" w:rsidP="00B6010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86FD2">
        <w:rPr>
          <w:rFonts w:ascii="Times New Roman" w:hAnsi="Times New Roman" w:cs="Times New Roman"/>
          <w:sz w:val="28"/>
          <w:szCs w:val="28"/>
        </w:rPr>
        <w:t>соглашение</w:t>
      </w:r>
      <w:r w:rsidR="00BA519E" w:rsidRPr="00486FD2">
        <w:rPr>
          <w:rFonts w:ascii="Times New Roman" w:hAnsi="Times New Roman" w:cs="Times New Roman"/>
          <w:sz w:val="28"/>
          <w:szCs w:val="28"/>
        </w:rPr>
        <w:t>м</w:t>
      </w:r>
      <w:r w:rsidRPr="00486FD2">
        <w:rPr>
          <w:rFonts w:ascii="Times New Roman" w:hAnsi="Times New Roman" w:cs="Times New Roman"/>
          <w:sz w:val="28"/>
          <w:szCs w:val="28"/>
        </w:rPr>
        <w:t xml:space="preserve"> </w:t>
      </w:r>
      <w:bookmarkStart w:id="1" w:name="_Hlk76716074"/>
      <w:r w:rsidRPr="00486FD2">
        <w:rPr>
          <w:rFonts w:ascii="Times New Roman" w:hAnsi="Times New Roman" w:cs="Times New Roman"/>
          <w:sz w:val="28"/>
          <w:szCs w:val="28"/>
        </w:rPr>
        <w:t>на иные</w:t>
      </w:r>
      <w:r w:rsidR="00B43853" w:rsidRPr="00486FD2">
        <w:rPr>
          <w:rFonts w:ascii="Times New Roman" w:hAnsi="Times New Roman" w:cs="Times New Roman"/>
          <w:sz w:val="28"/>
          <w:szCs w:val="28"/>
        </w:rPr>
        <w:t xml:space="preserve"> цели</w:t>
      </w:r>
      <w:r w:rsidR="00BA519E" w:rsidRPr="00486FD2">
        <w:rPr>
          <w:rStyle w:val="a5"/>
          <w:rFonts w:ascii="Times New Roman" w:hAnsi="Times New Roman" w:cs="Times New Roman"/>
          <w:sz w:val="28"/>
          <w:szCs w:val="28"/>
        </w:rPr>
        <w:footnoteReference w:id="4"/>
      </w:r>
      <w:r w:rsidRPr="00486FD2">
        <w:rPr>
          <w:rFonts w:ascii="Times New Roman" w:hAnsi="Times New Roman" w:cs="Times New Roman"/>
          <w:sz w:val="28"/>
          <w:szCs w:val="28"/>
        </w:rPr>
        <w:t xml:space="preserve"> </w:t>
      </w:r>
      <w:bookmarkEnd w:id="1"/>
      <w:r w:rsidR="004D2EC9" w:rsidRPr="00486FD2">
        <w:rPr>
          <w:rFonts w:ascii="Times New Roman" w:hAnsi="Times New Roman" w:cs="Times New Roman"/>
          <w:sz w:val="28"/>
          <w:szCs w:val="28"/>
        </w:rPr>
        <w:t>от 26</w:t>
      </w:r>
      <w:r w:rsidRPr="00486FD2">
        <w:rPr>
          <w:rFonts w:ascii="Times New Roman" w:hAnsi="Times New Roman" w:cs="Times New Roman"/>
          <w:sz w:val="28"/>
          <w:szCs w:val="28"/>
        </w:rPr>
        <w:t>.06.</w:t>
      </w:r>
      <w:r w:rsidR="004D2EC9" w:rsidRPr="00486FD2">
        <w:rPr>
          <w:rFonts w:ascii="Times New Roman" w:hAnsi="Times New Roman" w:cs="Times New Roman"/>
          <w:sz w:val="28"/>
          <w:szCs w:val="28"/>
        </w:rPr>
        <w:t>2020 № 20-2020-16818</w:t>
      </w:r>
      <w:r w:rsidR="00B6010D" w:rsidRPr="00486FD2">
        <w:rPr>
          <w:rFonts w:ascii="Times New Roman" w:hAnsi="Times New Roman" w:cs="Times New Roman"/>
          <w:sz w:val="28"/>
          <w:szCs w:val="28"/>
        </w:rPr>
        <w:t xml:space="preserve"> </w:t>
      </w:r>
      <w:r w:rsidR="00346359" w:rsidRPr="00486FD2">
        <w:rPr>
          <w:rFonts w:ascii="Times New Roman" w:hAnsi="Times New Roman" w:cs="Times New Roman"/>
          <w:sz w:val="28"/>
          <w:szCs w:val="28"/>
        </w:rPr>
        <w:t>(доп</w:t>
      </w:r>
      <w:r w:rsidR="004F1763" w:rsidRPr="00486FD2">
        <w:rPr>
          <w:rFonts w:ascii="Times New Roman" w:hAnsi="Times New Roman" w:cs="Times New Roman"/>
          <w:sz w:val="28"/>
          <w:szCs w:val="28"/>
        </w:rPr>
        <w:t>олнительно</w:t>
      </w:r>
      <w:r w:rsidRPr="00486FD2">
        <w:rPr>
          <w:rFonts w:ascii="Times New Roman" w:hAnsi="Times New Roman" w:cs="Times New Roman"/>
          <w:sz w:val="28"/>
          <w:szCs w:val="28"/>
        </w:rPr>
        <w:t>е</w:t>
      </w:r>
      <w:r w:rsidR="004F1763" w:rsidRPr="00486FD2">
        <w:rPr>
          <w:rFonts w:ascii="Times New Roman" w:hAnsi="Times New Roman" w:cs="Times New Roman"/>
          <w:sz w:val="28"/>
          <w:szCs w:val="28"/>
        </w:rPr>
        <w:t xml:space="preserve"> </w:t>
      </w:r>
      <w:r w:rsidR="00346359" w:rsidRPr="00486FD2">
        <w:rPr>
          <w:rFonts w:ascii="Times New Roman" w:hAnsi="Times New Roman" w:cs="Times New Roman"/>
          <w:sz w:val="28"/>
          <w:szCs w:val="28"/>
        </w:rPr>
        <w:t>соглашени</w:t>
      </w:r>
      <w:r w:rsidRPr="00486FD2">
        <w:rPr>
          <w:rFonts w:ascii="Times New Roman" w:hAnsi="Times New Roman" w:cs="Times New Roman"/>
          <w:sz w:val="28"/>
          <w:szCs w:val="28"/>
        </w:rPr>
        <w:t>е</w:t>
      </w:r>
      <w:r w:rsidR="00346359" w:rsidRPr="00486FD2">
        <w:rPr>
          <w:rFonts w:ascii="Times New Roman" w:hAnsi="Times New Roman" w:cs="Times New Roman"/>
          <w:sz w:val="28"/>
          <w:szCs w:val="28"/>
        </w:rPr>
        <w:t xml:space="preserve"> от </w:t>
      </w:r>
      <w:r w:rsidR="004D2EC9" w:rsidRPr="00486FD2">
        <w:rPr>
          <w:rFonts w:ascii="Times New Roman" w:hAnsi="Times New Roman" w:cs="Times New Roman"/>
          <w:sz w:val="28"/>
          <w:szCs w:val="28"/>
        </w:rPr>
        <w:t>31.12.2020 № 20-202006818/2)</w:t>
      </w:r>
      <w:r w:rsidRPr="00486FD2">
        <w:rPr>
          <w:rFonts w:ascii="Times New Roman" w:hAnsi="Times New Roman" w:cs="Times New Roman"/>
          <w:sz w:val="28"/>
          <w:szCs w:val="28"/>
        </w:rPr>
        <w:t>, заключенное между Администрацией и школой,</w:t>
      </w:r>
      <w:r w:rsidR="00241781" w:rsidRPr="00486FD2">
        <w:rPr>
          <w:rFonts w:ascii="Times New Roman" w:hAnsi="Times New Roman" w:cs="Times New Roman"/>
          <w:sz w:val="28"/>
          <w:szCs w:val="28"/>
        </w:rPr>
        <w:t xml:space="preserve"> </w:t>
      </w:r>
      <w:r w:rsidR="004D2EC9" w:rsidRPr="00486FD2">
        <w:rPr>
          <w:rFonts w:ascii="Times New Roman" w:hAnsi="Times New Roman" w:cs="Times New Roman"/>
          <w:sz w:val="28"/>
          <w:szCs w:val="28"/>
        </w:rPr>
        <w:t xml:space="preserve">в </w:t>
      </w:r>
      <w:r w:rsidR="00241781" w:rsidRPr="00486FD2">
        <w:rPr>
          <w:rFonts w:ascii="Times New Roman" w:hAnsi="Times New Roman" w:cs="Times New Roman"/>
          <w:sz w:val="28"/>
          <w:szCs w:val="28"/>
        </w:rPr>
        <w:t>сумм</w:t>
      </w:r>
      <w:r w:rsidR="004D2EC9" w:rsidRPr="00486FD2">
        <w:rPr>
          <w:rFonts w:ascii="Times New Roman" w:hAnsi="Times New Roman" w:cs="Times New Roman"/>
          <w:sz w:val="28"/>
          <w:szCs w:val="28"/>
        </w:rPr>
        <w:t>е</w:t>
      </w:r>
      <w:r w:rsidR="00241781" w:rsidRPr="00486FD2">
        <w:rPr>
          <w:rFonts w:ascii="Times New Roman" w:hAnsi="Times New Roman" w:cs="Times New Roman"/>
          <w:sz w:val="28"/>
          <w:szCs w:val="28"/>
        </w:rPr>
        <w:t xml:space="preserve"> 1864</w:t>
      </w:r>
      <w:r w:rsidR="004F1763" w:rsidRPr="00486FD2">
        <w:rPr>
          <w:rFonts w:ascii="Times New Roman" w:hAnsi="Times New Roman" w:cs="Times New Roman"/>
          <w:sz w:val="28"/>
          <w:szCs w:val="28"/>
        </w:rPr>
        <w:t>,1 тыс.</w:t>
      </w:r>
      <w:r w:rsidR="00783A58" w:rsidRPr="00486FD2">
        <w:rPr>
          <w:rFonts w:ascii="Times New Roman" w:hAnsi="Times New Roman" w:cs="Times New Roman"/>
          <w:sz w:val="28"/>
          <w:szCs w:val="28"/>
        </w:rPr>
        <w:t xml:space="preserve"> </w:t>
      </w:r>
      <w:r w:rsidR="004F1763" w:rsidRPr="00486FD2">
        <w:rPr>
          <w:rFonts w:ascii="Times New Roman" w:hAnsi="Times New Roman" w:cs="Times New Roman"/>
          <w:sz w:val="28"/>
          <w:szCs w:val="28"/>
        </w:rPr>
        <w:t>рублей</w:t>
      </w:r>
      <w:r w:rsidR="00BA519E" w:rsidRPr="00486FD2">
        <w:rPr>
          <w:rFonts w:ascii="Times New Roman" w:hAnsi="Times New Roman" w:cs="Times New Roman"/>
          <w:sz w:val="28"/>
          <w:szCs w:val="28"/>
        </w:rPr>
        <w:t>,</w:t>
      </w:r>
      <w:r w:rsidR="0078505B" w:rsidRPr="00486FD2">
        <w:rPr>
          <w:rFonts w:ascii="Times New Roman" w:hAnsi="Times New Roman" w:cs="Times New Roman"/>
          <w:sz w:val="28"/>
          <w:szCs w:val="28"/>
        </w:rPr>
        <w:t xml:space="preserve"> </w:t>
      </w:r>
      <w:r w:rsidR="009101AB" w:rsidRPr="00486FD2">
        <w:rPr>
          <w:rFonts w:ascii="Times New Roman" w:hAnsi="Times New Roman" w:cs="Times New Roman"/>
          <w:sz w:val="28"/>
          <w:szCs w:val="28"/>
        </w:rPr>
        <w:t xml:space="preserve">целевая статья </w:t>
      </w:r>
      <w:r w:rsidR="00460E98">
        <w:rPr>
          <w:rFonts w:ascii="Times New Roman" w:hAnsi="Times New Roman" w:cs="Times New Roman"/>
          <w:sz w:val="28"/>
          <w:szCs w:val="28"/>
        </w:rPr>
        <w:t>091</w:t>
      </w:r>
      <w:r w:rsidR="002015AA" w:rsidRPr="00486FD2">
        <w:rPr>
          <w:rFonts w:ascii="Times New Roman" w:hAnsi="Times New Roman" w:cs="Times New Roman"/>
          <w:sz w:val="28"/>
          <w:szCs w:val="28"/>
        </w:rPr>
        <w:t>Е452101</w:t>
      </w:r>
      <w:r w:rsidR="00486FD2" w:rsidRPr="00486FD2">
        <w:rPr>
          <w:rFonts w:ascii="Times New Roman" w:hAnsi="Times New Roman" w:cs="Times New Roman"/>
          <w:sz w:val="28"/>
          <w:szCs w:val="28"/>
        </w:rPr>
        <w:t>;</w:t>
      </w:r>
      <w:r w:rsidR="002015AA" w:rsidRPr="00486FD2">
        <w:rPr>
          <w:rFonts w:ascii="Times New Roman" w:hAnsi="Times New Roman" w:cs="Times New Roman"/>
          <w:sz w:val="28"/>
          <w:szCs w:val="28"/>
        </w:rPr>
        <w:t xml:space="preserve"> </w:t>
      </w:r>
      <w:r w:rsidR="00346359" w:rsidRPr="00486FD2">
        <w:rPr>
          <w:rFonts w:ascii="Times New Roman" w:hAnsi="Times New Roman" w:cs="Times New Roman"/>
          <w:sz w:val="28"/>
          <w:szCs w:val="28"/>
        </w:rPr>
        <w:t>цель предоставления субсидии «</w:t>
      </w:r>
      <w:r w:rsidR="00C76DE6" w:rsidRPr="00486FD2">
        <w:rPr>
          <w:rFonts w:ascii="Times New Roman" w:hAnsi="Times New Roman" w:cs="Times New Roman"/>
          <w:sz w:val="28"/>
          <w:szCs w:val="28"/>
        </w:rPr>
        <w:t>внедрение целевой модели цифровой образовательной среды</w:t>
      </w:r>
      <w:r w:rsidR="00346359" w:rsidRPr="00486FD2">
        <w:rPr>
          <w:rFonts w:ascii="Times New Roman" w:hAnsi="Times New Roman" w:cs="Times New Roman"/>
          <w:sz w:val="28"/>
          <w:szCs w:val="28"/>
        </w:rPr>
        <w:t>». К соглашени</w:t>
      </w:r>
      <w:r w:rsidR="00C76DE6" w:rsidRPr="00486FD2">
        <w:rPr>
          <w:rFonts w:ascii="Times New Roman" w:hAnsi="Times New Roman" w:cs="Times New Roman"/>
          <w:sz w:val="28"/>
          <w:szCs w:val="28"/>
        </w:rPr>
        <w:t>ю</w:t>
      </w:r>
      <w:r w:rsidR="00346359" w:rsidRPr="00486FD2">
        <w:rPr>
          <w:rFonts w:ascii="Times New Roman" w:hAnsi="Times New Roman" w:cs="Times New Roman"/>
          <w:sz w:val="28"/>
          <w:szCs w:val="28"/>
        </w:rPr>
        <w:t xml:space="preserve"> </w:t>
      </w:r>
      <w:r w:rsidRPr="00486FD2">
        <w:rPr>
          <w:rFonts w:ascii="Times New Roman" w:hAnsi="Times New Roman" w:cs="Times New Roman"/>
          <w:sz w:val="28"/>
          <w:szCs w:val="28"/>
        </w:rPr>
        <w:t xml:space="preserve">на иные цели </w:t>
      </w:r>
      <w:r w:rsidR="00346359" w:rsidRPr="00486FD2">
        <w:rPr>
          <w:rFonts w:ascii="Times New Roman" w:hAnsi="Times New Roman" w:cs="Times New Roman"/>
          <w:sz w:val="28"/>
          <w:szCs w:val="28"/>
        </w:rPr>
        <w:t>не приложены расчеты</w:t>
      </w:r>
      <w:r w:rsidRPr="00486FD2">
        <w:rPr>
          <w:rFonts w:ascii="Times New Roman" w:hAnsi="Times New Roman" w:cs="Times New Roman"/>
          <w:sz w:val="28"/>
          <w:szCs w:val="28"/>
        </w:rPr>
        <w:t>, подтверждающие обоснование расходов,</w:t>
      </w:r>
      <w:r w:rsidR="00346359" w:rsidRPr="00486FD2">
        <w:rPr>
          <w:rFonts w:ascii="Times New Roman" w:hAnsi="Times New Roman" w:cs="Times New Roman"/>
          <w:sz w:val="28"/>
          <w:szCs w:val="28"/>
        </w:rPr>
        <w:t xml:space="preserve"> что является </w:t>
      </w:r>
      <w:r w:rsidR="00C76DE6" w:rsidRPr="00486FD2">
        <w:rPr>
          <w:rFonts w:ascii="Times New Roman" w:hAnsi="Times New Roman" w:cs="Times New Roman"/>
          <w:sz w:val="28"/>
          <w:szCs w:val="28"/>
        </w:rPr>
        <w:t>несоблюдением пункта 6 Порядка определения объема и условий предоставления субсидий на иные цели № 185</w:t>
      </w:r>
      <w:r w:rsidR="00C76DE6" w:rsidRPr="00486FD2">
        <w:rPr>
          <w:rStyle w:val="a5"/>
          <w:rFonts w:ascii="Times New Roman" w:hAnsi="Times New Roman" w:cs="Times New Roman"/>
          <w:sz w:val="28"/>
          <w:szCs w:val="28"/>
        </w:rPr>
        <w:footnoteReference w:id="5"/>
      </w:r>
      <w:r w:rsidR="00FB4884">
        <w:rPr>
          <w:rFonts w:ascii="Times New Roman" w:hAnsi="Times New Roman" w:cs="Times New Roman"/>
          <w:sz w:val="28"/>
          <w:szCs w:val="28"/>
        </w:rPr>
        <w:t>.</w:t>
      </w:r>
    </w:p>
    <w:p w14:paraId="6BB92BF8" w14:textId="5DC208D2" w:rsidR="00FB4884" w:rsidRDefault="00FB4884" w:rsidP="00FB4884">
      <w:pPr>
        <w:spacing w:after="0" w:line="257" w:lineRule="auto"/>
        <w:ind w:firstLine="709"/>
        <w:jc w:val="both"/>
        <w:rPr>
          <w:rFonts w:ascii="Times New Roman" w:hAnsi="Times New Roman" w:cs="Times New Roman"/>
          <w:sz w:val="28"/>
          <w:szCs w:val="28"/>
        </w:rPr>
      </w:pPr>
      <w:r w:rsidRPr="00FB4884">
        <w:rPr>
          <w:rFonts w:ascii="Times New Roman" w:eastAsia="Calibri" w:hAnsi="Times New Roman" w:cs="Times New Roman"/>
          <w:sz w:val="28"/>
          <w:szCs w:val="28"/>
          <w:lang w:eastAsia="en-US"/>
        </w:rPr>
        <w:t xml:space="preserve">Расхождение на 4,1 тыс. рублей объема субсидии (1864,1 тыс. рублей), предусмотренной в рамках заключенного Администрацией с учреждением соглашения от </w:t>
      </w:r>
      <w:r w:rsidR="007019C1" w:rsidRPr="007019C1">
        <w:rPr>
          <w:rFonts w:ascii="Times New Roman" w:eastAsia="Calibri" w:hAnsi="Times New Roman" w:cs="Times New Roman"/>
          <w:sz w:val="28"/>
          <w:szCs w:val="28"/>
          <w:lang w:eastAsia="en-US"/>
        </w:rPr>
        <w:t>26.06.2020 № 20-2020-16818 (дополнительное соглашение от 31.12.2020 № 20-202006818/2)</w:t>
      </w:r>
      <w:r w:rsidR="007019C1">
        <w:rPr>
          <w:rFonts w:ascii="Times New Roman" w:eastAsia="Calibri" w:hAnsi="Times New Roman" w:cs="Times New Roman"/>
          <w:sz w:val="28"/>
          <w:szCs w:val="28"/>
          <w:lang w:eastAsia="en-US"/>
        </w:rPr>
        <w:t xml:space="preserve"> </w:t>
      </w:r>
      <w:r w:rsidRPr="00FB4884">
        <w:rPr>
          <w:rFonts w:ascii="Times New Roman" w:eastAsia="Calibri" w:hAnsi="Times New Roman" w:cs="Times New Roman"/>
          <w:sz w:val="28"/>
          <w:szCs w:val="28"/>
          <w:lang w:eastAsia="en-US"/>
        </w:rPr>
        <w:t>с объемом средств (1868,2 тыс. рублей), предусмотренным на данные цели в решении о бюджете Батецкого муниципального района (сводной бюджетной росписи) обусловлено отсутствием соответствующих внесенных изменений в решение о бюджете и (или) сводную бюджетную роспись в части объема софинансирования из бюджета Батецкого муниципального района. Согласно пояснениям председателя комитета финансов Администрации внесение изменений в сводную бюджетную роспись осуществляется до 25 декабря текущего финансового года (соглашение заключено 28.12.2020) в соответствии с Порядком составления и ведения сводной бюджетной росписи бюджета Батецкого муниципального района и бюджетных росписей главных распорядителей средств бюджета Батецкого муниципального района (главных администраторов источников финансирования дефицита бюджета Батецкого муниципального района), утвержденного приказом комитета финансов Администрации Батецкого муниципального района от 31.12.2019 № 57</w:t>
      </w:r>
      <w:r w:rsidR="00B6010D" w:rsidRPr="00486FD2">
        <w:rPr>
          <w:rFonts w:ascii="Times New Roman" w:hAnsi="Times New Roman" w:cs="Times New Roman"/>
          <w:sz w:val="28"/>
          <w:szCs w:val="28"/>
        </w:rPr>
        <w:t>;</w:t>
      </w:r>
    </w:p>
    <w:p w14:paraId="20FB0A75" w14:textId="0D9D6F08" w:rsidR="00241781" w:rsidRPr="00486FD2" w:rsidRDefault="00B14808" w:rsidP="00FB4884">
      <w:pPr>
        <w:spacing w:after="0" w:line="257" w:lineRule="auto"/>
        <w:ind w:firstLine="709"/>
        <w:jc w:val="both"/>
        <w:rPr>
          <w:rFonts w:ascii="Times New Roman" w:hAnsi="Times New Roman" w:cs="Times New Roman"/>
          <w:sz w:val="28"/>
          <w:szCs w:val="28"/>
        </w:rPr>
      </w:pPr>
      <w:r w:rsidRPr="00486FD2">
        <w:rPr>
          <w:rFonts w:ascii="Times New Roman" w:hAnsi="Times New Roman" w:cs="Times New Roman"/>
          <w:sz w:val="28"/>
          <w:szCs w:val="28"/>
        </w:rPr>
        <w:t>с</w:t>
      </w:r>
      <w:r w:rsidR="00241781" w:rsidRPr="00486FD2">
        <w:rPr>
          <w:rFonts w:ascii="Times New Roman" w:hAnsi="Times New Roman" w:cs="Times New Roman"/>
          <w:sz w:val="28"/>
          <w:szCs w:val="28"/>
        </w:rPr>
        <w:t>оглашени</w:t>
      </w:r>
      <w:r w:rsidR="00041C71" w:rsidRPr="00486FD2">
        <w:rPr>
          <w:rFonts w:ascii="Times New Roman" w:hAnsi="Times New Roman" w:cs="Times New Roman"/>
          <w:sz w:val="28"/>
          <w:szCs w:val="28"/>
        </w:rPr>
        <w:t>е</w:t>
      </w:r>
      <w:r w:rsidR="00DF7BFB" w:rsidRPr="00486FD2">
        <w:rPr>
          <w:rFonts w:ascii="Times New Roman" w:hAnsi="Times New Roman" w:cs="Times New Roman"/>
          <w:sz w:val="28"/>
          <w:szCs w:val="28"/>
        </w:rPr>
        <w:t xml:space="preserve"> </w:t>
      </w:r>
      <w:r w:rsidR="00A62515" w:rsidRPr="00486FD2">
        <w:rPr>
          <w:rFonts w:ascii="Times New Roman" w:hAnsi="Times New Roman" w:cs="Times New Roman"/>
          <w:sz w:val="28"/>
          <w:szCs w:val="28"/>
        </w:rPr>
        <w:t xml:space="preserve">на иные цели </w:t>
      </w:r>
      <w:r w:rsidR="007211F3" w:rsidRPr="00486FD2">
        <w:rPr>
          <w:rFonts w:ascii="Times New Roman" w:hAnsi="Times New Roman" w:cs="Times New Roman"/>
          <w:sz w:val="28"/>
          <w:szCs w:val="28"/>
        </w:rPr>
        <w:t>о</w:t>
      </w:r>
      <w:r w:rsidR="00241781" w:rsidRPr="00486FD2">
        <w:rPr>
          <w:rFonts w:ascii="Times New Roman" w:hAnsi="Times New Roman" w:cs="Times New Roman"/>
          <w:sz w:val="28"/>
          <w:szCs w:val="28"/>
        </w:rPr>
        <w:t xml:space="preserve">т </w:t>
      </w:r>
      <w:r w:rsidR="00933BF9" w:rsidRPr="00486FD2">
        <w:rPr>
          <w:rFonts w:ascii="Times New Roman" w:hAnsi="Times New Roman" w:cs="Times New Roman"/>
          <w:sz w:val="28"/>
          <w:szCs w:val="28"/>
        </w:rPr>
        <w:t>1</w:t>
      </w:r>
      <w:r w:rsidR="00241781" w:rsidRPr="00486FD2">
        <w:rPr>
          <w:rFonts w:ascii="Times New Roman" w:hAnsi="Times New Roman" w:cs="Times New Roman"/>
          <w:sz w:val="28"/>
          <w:szCs w:val="28"/>
        </w:rPr>
        <w:t>7.0</w:t>
      </w:r>
      <w:r w:rsidR="00933BF9" w:rsidRPr="00486FD2">
        <w:rPr>
          <w:rFonts w:ascii="Times New Roman" w:hAnsi="Times New Roman" w:cs="Times New Roman"/>
          <w:sz w:val="28"/>
          <w:szCs w:val="28"/>
        </w:rPr>
        <w:t>4</w:t>
      </w:r>
      <w:r w:rsidR="00241781" w:rsidRPr="00486FD2">
        <w:rPr>
          <w:rFonts w:ascii="Times New Roman" w:hAnsi="Times New Roman" w:cs="Times New Roman"/>
          <w:sz w:val="28"/>
          <w:szCs w:val="28"/>
        </w:rPr>
        <w:t>.2020 №</w:t>
      </w:r>
      <w:r w:rsidR="00041C71" w:rsidRPr="00486FD2">
        <w:rPr>
          <w:rFonts w:ascii="Times New Roman" w:hAnsi="Times New Roman" w:cs="Times New Roman"/>
          <w:sz w:val="28"/>
          <w:szCs w:val="28"/>
        </w:rPr>
        <w:t xml:space="preserve"> </w:t>
      </w:r>
      <w:r w:rsidR="00933BF9" w:rsidRPr="00486FD2">
        <w:rPr>
          <w:rFonts w:ascii="Times New Roman" w:hAnsi="Times New Roman" w:cs="Times New Roman"/>
          <w:sz w:val="28"/>
          <w:szCs w:val="28"/>
        </w:rPr>
        <w:t>27</w:t>
      </w:r>
      <w:r w:rsidR="00041C71" w:rsidRPr="00486FD2">
        <w:rPr>
          <w:rFonts w:ascii="Times New Roman" w:hAnsi="Times New Roman" w:cs="Times New Roman"/>
          <w:sz w:val="28"/>
          <w:szCs w:val="28"/>
        </w:rPr>
        <w:t>, заключенн</w:t>
      </w:r>
      <w:r w:rsidR="005900EA" w:rsidRPr="00486FD2">
        <w:rPr>
          <w:rFonts w:ascii="Times New Roman" w:hAnsi="Times New Roman" w:cs="Times New Roman"/>
          <w:sz w:val="28"/>
          <w:szCs w:val="28"/>
        </w:rPr>
        <w:t>ое</w:t>
      </w:r>
      <w:r w:rsidR="00041C71" w:rsidRPr="00486FD2">
        <w:rPr>
          <w:rFonts w:ascii="Times New Roman" w:hAnsi="Times New Roman" w:cs="Times New Roman"/>
          <w:sz w:val="28"/>
          <w:szCs w:val="28"/>
        </w:rPr>
        <w:t xml:space="preserve"> между </w:t>
      </w:r>
      <w:r w:rsidR="00A62515" w:rsidRPr="00486FD2">
        <w:rPr>
          <w:rFonts w:ascii="Times New Roman" w:hAnsi="Times New Roman" w:cs="Times New Roman"/>
          <w:sz w:val="28"/>
          <w:szCs w:val="28"/>
        </w:rPr>
        <w:t>к</w:t>
      </w:r>
      <w:r w:rsidR="00933BF9" w:rsidRPr="00486FD2">
        <w:rPr>
          <w:rFonts w:ascii="Times New Roman" w:hAnsi="Times New Roman" w:cs="Times New Roman"/>
          <w:sz w:val="28"/>
          <w:szCs w:val="28"/>
        </w:rPr>
        <w:t>омитетом образования Администрации</w:t>
      </w:r>
      <w:r w:rsidR="00041C71" w:rsidRPr="00486FD2">
        <w:rPr>
          <w:rFonts w:ascii="Times New Roman" w:hAnsi="Times New Roman" w:cs="Times New Roman"/>
          <w:sz w:val="28"/>
          <w:szCs w:val="28"/>
        </w:rPr>
        <w:t xml:space="preserve"> Батецкого муниципального района</w:t>
      </w:r>
      <w:r w:rsidR="00A62515" w:rsidRPr="00486FD2">
        <w:rPr>
          <w:rFonts w:ascii="Times New Roman" w:hAnsi="Times New Roman" w:cs="Times New Roman"/>
          <w:sz w:val="28"/>
          <w:szCs w:val="28"/>
        </w:rPr>
        <w:t xml:space="preserve"> (далее – комитет образования)</w:t>
      </w:r>
      <w:r w:rsidR="00041C71" w:rsidRPr="00486FD2">
        <w:rPr>
          <w:rFonts w:ascii="Times New Roman" w:hAnsi="Times New Roman" w:cs="Times New Roman"/>
          <w:sz w:val="28"/>
          <w:szCs w:val="28"/>
        </w:rPr>
        <w:t xml:space="preserve"> и</w:t>
      </w:r>
      <w:r w:rsidR="00041C71" w:rsidRPr="00486FD2">
        <w:rPr>
          <w:rFonts w:ascii="Times New Roman" w:eastAsia="Calibri" w:hAnsi="Times New Roman" w:cs="Times New Roman"/>
          <w:spacing w:val="-1"/>
          <w:kern w:val="3"/>
          <w:sz w:val="28"/>
          <w:szCs w:val="28"/>
        </w:rPr>
        <w:t xml:space="preserve"> </w:t>
      </w:r>
      <w:r w:rsidR="00A62515" w:rsidRPr="00486FD2">
        <w:rPr>
          <w:rFonts w:ascii="Times New Roman" w:eastAsia="Calibri" w:hAnsi="Times New Roman" w:cs="Times New Roman"/>
          <w:spacing w:val="-1"/>
          <w:kern w:val="3"/>
          <w:sz w:val="28"/>
          <w:szCs w:val="28"/>
        </w:rPr>
        <w:t>школой</w:t>
      </w:r>
      <w:r w:rsidR="00614C62">
        <w:rPr>
          <w:rFonts w:ascii="Times New Roman" w:eastAsia="Calibri" w:hAnsi="Times New Roman" w:cs="Times New Roman"/>
          <w:spacing w:val="-1"/>
          <w:kern w:val="3"/>
          <w:sz w:val="28"/>
          <w:szCs w:val="28"/>
        </w:rPr>
        <w:t>,</w:t>
      </w:r>
      <w:r w:rsidR="00041C71" w:rsidRPr="00486FD2">
        <w:rPr>
          <w:rFonts w:ascii="Times New Roman" w:hAnsi="Times New Roman" w:cs="Times New Roman"/>
          <w:sz w:val="28"/>
          <w:szCs w:val="28"/>
        </w:rPr>
        <w:t xml:space="preserve"> </w:t>
      </w:r>
      <w:r w:rsidR="00933BF9" w:rsidRPr="00486FD2">
        <w:rPr>
          <w:rFonts w:ascii="Times New Roman" w:hAnsi="Times New Roman" w:cs="Times New Roman"/>
          <w:sz w:val="28"/>
          <w:szCs w:val="28"/>
        </w:rPr>
        <w:t>на</w:t>
      </w:r>
      <w:r w:rsidR="00241781" w:rsidRPr="00486FD2">
        <w:rPr>
          <w:rFonts w:ascii="Times New Roman" w:hAnsi="Times New Roman" w:cs="Times New Roman"/>
          <w:sz w:val="28"/>
          <w:szCs w:val="28"/>
        </w:rPr>
        <w:t xml:space="preserve"> сумму 6</w:t>
      </w:r>
      <w:r w:rsidR="00E8193F" w:rsidRPr="00486FD2">
        <w:rPr>
          <w:rFonts w:ascii="Times New Roman" w:hAnsi="Times New Roman" w:cs="Times New Roman"/>
          <w:sz w:val="28"/>
          <w:szCs w:val="28"/>
        </w:rPr>
        <w:t>,8 тыс.</w:t>
      </w:r>
      <w:r w:rsidR="00241781" w:rsidRPr="00486FD2">
        <w:rPr>
          <w:rFonts w:ascii="Times New Roman" w:hAnsi="Times New Roman" w:cs="Times New Roman"/>
          <w:sz w:val="28"/>
          <w:szCs w:val="28"/>
        </w:rPr>
        <w:t xml:space="preserve"> рублей</w:t>
      </w:r>
      <w:r w:rsidR="00614C62">
        <w:rPr>
          <w:rFonts w:ascii="Times New Roman" w:hAnsi="Times New Roman" w:cs="Times New Roman"/>
          <w:sz w:val="28"/>
          <w:szCs w:val="28"/>
        </w:rPr>
        <w:t>,</w:t>
      </w:r>
      <w:r w:rsidR="00241781" w:rsidRPr="00486FD2">
        <w:rPr>
          <w:rFonts w:ascii="Times New Roman" w:hAnsi="Times New Roman" w:cs="Times New Roman"/>
          <w:sz w:val="28"/>
          <w:szCs w:val="28"/>
        </w:rPr>
        <w:t xml:space="preserve"> </w:t>
      </w:r>
      <w:r w:rsidR="000E1736" w:rsidRPr="00486FD2">
        <w:rPr>
          <w:rFonts w:ascii="Times New Roman" w:hAnsi="Times New Roman" w:cs="Times New Roman"/>
          <w:sz w:val="28"/>
          <w:szCs w:val="28"/>
        </w:rPr>
        <w:t xml:space="preserve">целевая статья </w:t>
      </w:r>
      <w:r w:rsidR="00460E98">
        <w:rPr>
          <w:rFonts w:ascii="Times New Roman" w:hAnsi="Times New Roman" w:cs="Times New Roman"/>
          <w:sz w:val="28"/>
          <w:szCs w:val="28"/>
        </w:rPr>
        <w:t>091</w:t>
      </w:r>
      <w:r w:rsidR="000E1736" w:rsidRPr="00486FD2">
        <w:rPr>
          <w:rFonts w:ascii="Times New Roman" w:hAnsi="Times New Roman" w:cs="Times New Roman"/>
          <w:sz w:val="28"/>
          <w:szCs w:val="28"/>
        </w:rPr>
        <w:t>Е</w:t>
      </w:r>
      <w:r w:rsidR="00486FD2" w:rsidRPr="00486FD2">
        <w:rPr>
          <w:rFonts w:ascii="Times New Roman" w:hAnsi="Times New Roman" w:cs="Times New Roman"/>
          <w:sz w:val="28"/>
          <w:szCs w:val="28"/>
        </w:rPr>
        <w:t>471380;</w:t>
      </w:r>
      <w:r w:rsidR="00D27B8A" w:rsidRPr="00486FD2">
        <w:rPr>
          <w:rFonts w:ascii="Times New Roman" w:hAnsi="Times New Roman" w:cs="Times New Roman"/>
          <w:sz w:val="28"/>
          <w:szCs w:val="28"/>
        </w:rPr>
        <w:t xml:space="preserve"> </w:t>
      </w:r>
      <w:r w:rsidR="00146EEE" w:rsidRPr="00486FD2">
        <w:rPr>
          <w:rFonts w:ascii="Times New Roman" w:hAnsi="Times New Roman" w:cs="Times New Roman"/>
          <w:sz w:val="28"/>
          <w:szCs w:val="28"/>
        </w:rPr>
        <w:t>цель предоставления субсидии «обучение педагогических ра</w:t>
      </w:r>
      <w:r w:rsidR="00D661DE" w:rsidRPr="00486FD2">
        <w:rPr>
          <w:rFonts w:ascii="Times New Roman" w:hAnsi="Times New Roman" w:cs="Times New Roman"/>
          <w:sz w:val="28"/>
          <w:szCs w:val="28"/>
        </w:rPr>
        <w:t>ботников</w:t>
      </w:r>
      <w:r w:rsidR="00146EEE" w:rsidRPr="00486FD2">
        <w:rPr>
          <w:rFonts w:ascii="Times New Roman" w:hAnsi="Times New Roman" w:cs="Times New Roman"/>
          <w:sz w:val="28"/>
          <w:szCs w:val="28"/>
        </w:rPr>
        <w:t>»</w:t>
      </w:r>
      <w:r w:rsidR="00933BF9" w:rsidRPr="00486FD2">
        <w:rPr>
          <w:rFonts w:ascii="Times New Roman" w:hAnsi="Times New Roman" w:cs="Times New Roman"/>
          <w:sz w:val="28"/>
          <w:szCs w:val="28"/>
        </w:rPr>
        <w:t>.</w:t>
      </w:r>
      <w:r w:rsidR="007707EA" w:rsidRPr="00486FD2">
        <w:rPr>
          <w:rFonts w:ascii="Times New Roman" w:hAnsi="Times New Roman" w:cs="Times New Roman"/>
          <w:sz w:val="28"/>
          <w:szCs w:val="28"/>
        </w:rPr>
        <w:t xml:space="preserve"> К соглашению на иные цели не приложены расчеты, подтверждающие обоснование расходов, что является несоблюдением пункта 6 Порядка № 185;</w:t>
      </w:r>
    </w:p>
    <w:p w14:paraId="59CCF4AF" w14:textId="77777777" w:rsidR="00811B2C" w:rsidRPr="00486FD2" w:rsidRDefault="00933BF9" w:rsidP="005900EA">
      <w:pPr>
        <w:autoSpaceDE w:val="0"/>
        <w:autoSpaceDN w:val="0"/>
        <w:adjustRightInd w:val="0"/>
        <w:spacing w:after="0" w:line="240" w:lineRule="auto"/>
        <w:ind w:firstLine="709"/>
        <w:jc w:val="both"/>
        <w:outlineLvl w:val="0"/>
        <w:rPr>
          <w:rFonts w:ascii="Times New Roman" w:hAnsi="Times New Roman" w:cs="Times New Roman"/>
          <w:sz w:val="28"/>
          <w:szCs w:val="28"/>
          <w:u w:val="single"/>
        </w:rPr>
      </w:pPr>
      <w:r w:rsidRPr="00486FD2">
        <w:rPr>
          <w:rFonts w:ascii="Times New Roman" w:hAnsi="Times New Roman" w:cs="Times New Roman"/>
          <w:sz w:val="28"/>
          <w:szCs w:val="28"/>
          <w:u w:val="single"/>
        </w:rPr>
        <w:t>2021 год</w:t>
      </w:r>
      <w:r w:rsidR="00811B2C" w:rsidRPr="00486FD2">
        <w:rPr>
          <w:rFonts w:ascii="Times New Roman" w:hAnsi="Times New Roman" w:cs="Times New Roman"/>
          <w:sz w:val="28"/>
          <w:szCs w:val="28"/>
          <w:u w:val="single"/>
        </w:rPr>
        <w:t>:</w:t>
      </w:r>
    </w:p>
    <w:p w14:paraId="26D3B0AC" w14:textId="399E5152" w:rsidR="00AE6D6C" w:rsidRDefault="00811B2C" w:rsidP="005900EA">
      <w:pPr>
        <w:autoSpaceDE w:val="0"/>
        <w:autoSpaceDN w:val="0"/>
        <w:adjustRightInd w:val="0"/>
        <w:spacing w:after="0" w:line="240" w:lineRule="auto"/>
        <w:ind w:firstLine="709"/>
        <w:jc w:val="both"/>
        <w:outlineLvl w:val="0"/>
        <w:rPr>
          <w:rFonts w:ascii="Times New Roman" w:eastAsia="Calibri" w:hAnsi="Times New Roman" w:cs="Times New Roman"/>
          <w:spacing w:val="-1"/>
          <w:kern w:val="3"/>
          <w:sz w:val="28"/>
          <w:szCs w:val="28"/>
        </w:rPr>
      </w:pPr>
      <w:r w:rsidRPr="00486FD2">
        <w:rPr>
          <w:rFonts w:ascii="Times New Roman" w:hAnsi="Times New Roman" w:cs="Times New Roman"/>
          <w:sz w:val="28"/>
          <w:szCs w:val="28"/>
        </w:rPr>
        <w:t>с</w:t>
      </w:r>
      <w:r w:rsidR="00241781" w:rsidRPr="00486FD2">
        <w:rPr>
          <w:rFonts w:ascii="Times New Roman" w:hAnsi="Times New Roman" w:cs="Times New Roman"/>
          <w:sz w:val="28"/>
          <w:szCs w:val="28"/>
        </w:rPr>
        <w:t xml:space="preserve">оглашение </w:t>
      </w:r>
      <w:r w:rsidR="0078505B" w:rsidRPr="00486FD2">
        <w:rPr>
          <w:rFonts w:ascii="Times New Roman" w:hAnsi="Times New Roman" w:cs="Times New Roman"/>
          <w:sz w:val="28"/>
          <w:szCs w:val="28"/>
        </w:rPr>
        <w:t xml:space="preserve">на иные цели </w:t>
      </w:r>
      <w:r w:rsidR="00241781" w:rsidRPr="00486FD2">
        <w:rPr>
          <w:rFonts w:ascii="Times New Roman" w:hAnsi="Times New Roman" w:cs="Times New Roman"/>
          <w:sz w:val="28"/>
          <w:szCs w:val="28"/>
        </w:rPr>
        <w:t>от 31.05.2021</w:t>
      </w:r>
      <w:r w:rsidR="00E8193F" w:rsidRPr="00486FD2">
        <w:rPr>
          <w:rFonts w:ascii="Times New Roman" w:hAnsi="Times New Roman" w:cs="Times New Roman"/>
          <w:sz w:val="28"/>
          <w:szCs w:val="28"/>
        </w:rPr>
        <w:t xml:space="preserve"> № 62</w:t>
      </w:r>
      <w:r w:rsidR="00241781" w:rsidRPr="00486FD2">
        <w:rPr>
          <w:rFonts w:ascii="Times New Roman" w:hAnsi="Times New Roman" w:cs="Times New Roman"/>
          <w:sz w:val="28"/>
          <w:szCs w:val="28"/>
        </w:rPr>
        <w:t>, заключенно</w:t>
      </w:r>
      <w:r w:rsidR="005900EA" w:rsidRPr="00486FD2">
        <w:rPr>
          <w:rFonts w:ascii="Times New Roman" w:hAnsi="Times New Roman" w:cs="Times New Roman"/>
          <w:sz w:val="28"/>
          <w:szCs w:val="28"/>
        </w:rPr>
        <w:t>е</w:t>
      </w:r>
      <w:r w:rsidR="00241781" w:rsidRPr="00486FD2">
        <w:rPr>
          <w:rFonts w:ascii="Times New Roman" w:hAnsi="Times New Roman" w:cs="Times New Roman"/>
          <w:sz w:val="28"/>
          <w:szCs w:val="28"/>
        </w:rPr>
        <w:t xml:space="preserve"> между </w:t>
      </w:r>
      <w:r w:rsidR="00D27B8A" w:rsidRPr="00486FD2">
        <w:rPr>
          <w:rFonts w:ascii="Times New Roman" w:hAnsi="Times New Roman" w:cs="Times New Roman"/>
          <w:sz w:val="28"/>
          <w:szCs w:val="28"/>
        </w:rPr>
        <w:t>к</w:t>
      </w:r>
      <w:r w:rsidR="00241781" w:rsidRPr="00486FD2">
        <w:rPr>
          <w:rFonts w:ascii="Times New Roman" w:hAnsi="Times New Roman" w:cs="Times New Roman"/>
          <w:sz w:val="28"/>
          <w:szCs w:val="28"/>
        </w:rPr>
        <w:t xml:space="preserve">омитетом образования и </w:t>
      </w:r>
      <w:r w:rsidR="00D27B8A" w:rsidRPr="00486FD2">
        <w:rPr>
          <w:rFonts w:ascii="Times New Roman" w:eastAsia="Calibri" w:hAnsi="Times New Roman" w:cs="Times New Roman"/>
          <w:spacing w:val="-1"/>
          <w:kern w:val="3"/>
          <w:sz w:val="28"/>
          <w:szCs w:val="28"/>
        </w:rPr>
        <w:t>школой,</w:t>
      </w:r>
      <w:r w:rsidR="00933BF9" w:rsidRPr="00486FD2">
        <w:rPr>
          <w:rFonts w:ascii="Times New Roman" w:eastAsia="Calibri" w:hAnsi="Times New Roman" w:cs="Times New Roman"/>
          <w:spacing w:val="-1"/>
          <w:kern w:val="3"/>
          <w:sz w:val="28"/>
          <w:szCs w:val="28"/>
        </w:rPr>
        <w:t xml:space="preserve"> </w:t>
      </w:r>
      <w:r w:rsidR="00D27B8A" w:rsidRPr="00486FD2">
        <w:rPr>
          <w:rFonts w:ascii="Times New Roman" w:eastAsia="Calibri" w:hAnsi="Times New Roman" w:cs="Times New Roman"/>
          <w:spacing w:val="-1"/>
          <w:kern w:val="3"/>
          <w:sz w:val="28"/>
          <w:szCs w:val="28"/>
        </w:rPr>
        <w:t>на</w:t>
      </w:r>
      <w:r w:rsidR="00933BF9" w:rsidRPr="00486FD2">
        <w:rPr>
          <w:rFonts w:ascii="Times New Roman" w:eastAsia="Calibri" w:hAnsi="Times New Roman" w:cs="Times New Roman"/>
          <w:spacing w:val="-1"/>
          <w:kern w:val="3"/>
          <w:sz w:val="28"/>
          <w:szCs w:val="28"/>
        </w:rPr>
        <w:t xml:space="preserve"> сумм</w:t>
      </w:r>
      <w:r w:rsidR="00D27B8A" w:rsidRPr="00486FD2">
        <w:rPr>
          <w:rFonts w:ascii="Times New Roman" w:eastAsia="Calibri" w:hAnsi="Times New Roman" w:cs="Times New Roman"/>
          <w:spacing w:val="-1"/>
          <w:kern w:val="3"/>
          <w:sz w:val="28"/>
          <w:szCs w:val="28"/>
        </w:rPr>
        <w:t>у</w:t>
      </w:r>
      <w:r w:rsidR="00933BF9" w:rsidRPr="00486FD2">
        <w:rPr>
          <w:rFonts w:ascii="Times New Roman" w:eastAsia="Calibri" w:hAnsi="Times New Roman" w:cs="Times New Roman"/>
          <w:spacing w:val="-1"/>
          <w:kern w:val="3"/>
          <w:sz w:val="28"/>
          <w:szCs w:val="28"/>
        </w:rPr>
        <w:t xml:space="preserve"> 15</w:t>
      </w:r>
      <w:r w:rsidR="00E8193F" w:rsidRPr="00486FD2">
        <w:rPr>
          <w:rFonts w:ascii="Times New Roman" w:eastAsia="Calibri" w:hAnsi="Times New Roman" w:cs="Times New Roman"/>
          <w:spacing w:val="-1"/>
          <w:kern w:val="3"/>
          <w:sz w:val="28"/>
          <w:szCs w:val="28"/>
        </w:rPr>
        <w:t>,0</w:t>
      </w:r>
      <w:r w:rsidR="00933BF9" w:rsidRPr="00486FD2">
        <w:rPr>
          <w:rFonts w:ascii="Times New Roman" w:eastAsia="Calibri" w:hAnsi="Times New Roman" w:cs="Times New Roman"/>
          <w:spacing w:val="-1"/>
          <w:kern w:val="3"/>
          <w:sz w:val="28"/>
          <w:szCs w:val="28"/>
        </w:rPr>
        <w:t xml:space="preserve"> </w:t>
      </w:r>
      <w:r w:rsidR="000A6C87" w:rsidRPr="00486FD2">
        <w:rPr>
          <w:rFonts w:ascii="Times New Roman" w:eastAsia="Calibri" w:hAnsi="Times New Roman" w:cs="Times New Roman"/>
          <w:spacing w:val="-1"/>
          <w:kern w:val="3"/>
          <w:sz w:val="28"/>
          <w:szCs w:val="28"/>
        </w:rPr>
        <w:t xml:space="preserve">тыс. </w:t>
      </w:r>
      <w:r w:rsidR="00933BF9" w:rsidRPr="00486FD2">
        <w:rPr>
          <w:rFonts w:ascii="Times New Roman" w:eastAsia="Calibri" w:hAnsi="Times New Roman" w:cs="Times New Roman"/>
          <w:spacing w:val="-1"/>
          <w:kern w:val="3"/>
          <w:sz w:val="28"/>
          <w:szCs w:val="28"/>
        </w:rPr>
        <w:t>рублей</w:t>
      </w:r>
      <w:r w:rsidR="00614C62">
        <w:rPr>
          <w:rFonts w:ascii="Times New Roman" w:eastAsia="Calibri" w:hAnsi="Times New Roman" w:cs="Times New Roman"/>
          <w:spacing w:val="-1"/>
          <w:kern w:val="3"/>
          <w:sz w:val="28"/>
          <w:szCs w:val="28"/>
        </w:rPr>
        <w:t>, целевая статья</w:t>
      </w:r>
      <w:r w:rsidR="000A6C87" w:rsidRPr="00486FD2">
        <w:rPr>
          <w:rFonts w:ascii="Times New Roman" w:eastAsia="Calibri" w:hAnsi="Times New Roman" w:cs="Times New Roman"/>
          <w:spacing w:val="-1"/>
          <w:kern w:val="3"/>
          <w:sz w:val="28"/>
          <w:szCs w:val="28"/>
        </w:rPr>
        <w:t xml:space="preserve"> </w:t>
      </w:r>
      <w:r w:rsidR="00460E98">
        <w:rPr>
          <w:rFonts w:ascii="Times New Roman" w:eastAsia="Calibri" w:hAnsi="Times New Roman" w:cs="Times New Roman"/>
          <w:spacing w:val="-1"/>
          <w:kern w:val="3"/>
          <w:sz w:val="28"/>
          <w:szCs w:val="28"/>
        </w:rPr>
        <w:t>091</w:t>
      </w:r>
      <w:r w:rsidR="000E1736" w:rsidRPr="00486FD2">
        <w:rPr>
          <w:rFonts w:ascii="Times New Roman" w:eastAsia="Calibri" w:hAnsi="Times New Roman" w:cs="Times New Roman"/>
          <w:spacing w:val="-1"/>
          <w:kern w:val="3"/>
          <w:sz w:val="28"/>
          <w:szCs w:val="28"/>
        </w:rPr>
        <w:t>Е471380;</w:t>
      </w:r>
      <w:r w:rsidR="000A6C87" w:rsidRPr="00486FD2">
        <w:rPr>
          <w:rFonts w:ascii="Times New Roman" w:hAnsi="Times New Roman" w:cs="Times New Roman"/>
          <w:sz w:val="28"/>
          <w:szCs w:val="28"/>
        </w:rPr>
        <w:t xml:space="preserve"> ц</w:t>
      </w:r>
      <w:r w:rsidR="00F827A3" w:rsidRPr="00486FD2">
        <w:rPr>
          <w:rFonts w:ascii="Times New Roman" w:eastAsia="Calibri" w:hAnsi="Times New Roman" w:cs="Times New Roman"/>
          <w:spacing w:val="-1"/>
          <w:kern w:val="3"/>
          <w:sz w:val="28"/>
          <w:szCs w:val="28"/>
        </w:rPr>
        <w:t>ель</w:t>
      </w:r>
      <w:r w:rsidR="00F827A3">
        <w:rPr>
          <w:rFonts w:ascii="Times New Roman" w:eastAsia="Calibri" w:hAnsi="Times New Roman" w:cs="Times New Roman"/>
          <w:spacing w:val="-1"/>
          <w:kern w:val="3"/>
          <w:sz w:val="28"/>
          <w:szCs w:val="28"/>
        </w:rPr>
        <w:t xml:space="preserve"> предоставления субсидии «финансовое обеспечение внедрения и функционирования целевой модели цифровой среды в общеобразовательных муниципальных организациях</w:t>
      </w:r>
      <w:r w:rsidR="00AE6D6C">
        <w:rPr>
          <w:rFonts w:ascii="Times New Roman" w:eastAsia="Calibri" w:hAnsi="Times New Roman" w:cs="Times New Roman"/>
          <w:spacing w:val="-1"/>
          <w:kern w:val="3"/>
          <w:sz w:val="28"/>
          <w:szCs w:val="28"/>
        </w:rPr>
        <w:t xml:space="preserve"> не связанные с финансовым обеспечением выполнения муниципального задания на оказание муниципальных услуг</w:t>
      </w:r>
      <w:r w:rsidR="00F827A3">
        <w:rPr>
          <w:rFonts w:ascii="Times New Roman" w:eastAsia="Calibri" w:hAnsi="Times New Roman" w:cs="Times New Roman"/>
          <w:spacing w:val="-1"/>
          <w:kern w:val="3"/>
          <w:sz w:val="28"/>
          <w:szCs w:val="28"/>
        </w:rPr>
        <w:t>»</w:t>
      </w:r>
      <w:r w:rsidR="000646D9">
        <w:rPr>
          <w:rFonts w:ascii="Times New Roman" w:eastAsia="Calibri" w:hAnsi="Times New Roman" w:cs="Times New Roman"/>
          <w:spacing w:val="-1"/>
          <w:kern w:val="3"/>
          <w:sz w:val="28"/>
          <w:szCs w:val="28"/>
        </w:rPr>
        <w:t>. П</w:t>
      </w:r>
      <w:r>
        <w:rPr>
          <w:rFonts w:ascii="Times New Roman" w:eastAsia="Calibri" w:hAnsi="Times New Roman" w:cs="Times New Roman"/>
          <w:spacing w:val="-1"/>
          <w:kern w:val="3"/>
          <w:sz w:val="28"/>
          <w:szCs w:val="28"/>
        </w:rPr>
        <w:t>риложе</w:t>
      </w:r>
      <w:r w:rsidR="00420E8C">
        <w:rPr>
          <w:rFonts w:ascii="Times New Roman" w:eastAsia="Calibri" w:hAnsi="Times New Roman" w:cs="Times New Roman"/>
          <w:spacing w:val="-1"/>
          <w:kern w:val="3"/>
          <w:sz w:val="28"/>
          <w:szCs w:val="28"/>
        </w:rPr>
        <w:t>нием №</w:t>
      </w:r>
      <w:r w:rsidR="005900EA">
        <w:rPr>
          <w:rFonts w:ascii="Times New Roman" w:eastAsia="Calibri" w:hAnsi="Times New Roman" w:cs="Times New Roman"/>
          <w:spacing w:val="-1"/>
          <w:kern w:val="3"/>
          <w:sz w:val="28"/>
          <w:szCs w:val="28"/>
        </w:rPr>
        <w:t xml:space="preserve"> </w:t>
      </w:r>
      <w:r w:rsidR="00420E8C">
        <w:rPr>
          <w:rFonts w:ascii="Times New Roman" w:eastAsia="Calibri" w:hAnsi="Times New Roman" w:cs="Times New Roman"/>
          <w:spacing w:val="-1"/>
          <w:kern w:val="3"/>
          <w:sz w:val="28"/>
          <w:szCs w:val="28"/>
        </w:rPr>
        <w:t>2 к соглашению</w:t>
      </w:r>
      <w:r w:rsidR="000646D9">
        <w:rPr>
          <w:rFonts w:ascii="Times New Roman" w:eastAsia="Calibri" w:hAnsi="Times New Roman" w:cs="Times New Roman"/>
          <w:spacing w:val="-1"/>
          <w:kern w:val="3"/>
          <w:sz w:val="28"/>
          <w:szCs w:val="28"/>
        </w:rPr>
        <w:t xml:space="preserve"> </w:t>
      </w:r>
      <w:r w:rsidR="000A6C87">
        <w:rPr>
          <w:rFonts w:ascii="Times New Roman" w:eastAsia="Calibri" w:hAnsi="Times New Roman" w:cs="Times New Roman"/>
          <w:spacing w:val="-1"/>
          <w:kern w:val="3"/>
          <w:sz w:val="28"/>
          <w:szCs w:val="28"/>
        </w:rPr>
        <w:t xml:space="preserve">на иные цели </w:t>
      </w:r>
      <w:r w:rsidR="000646D9">
        <w:rPr>
          <w:rFonts w:ascii="Times New Roman" w:eastAsia="Calibri" w:hAnsi="Times New Roman" w:cs="Times New Roman"/>
          <w:spacing w:val="-1"/>
          <w:kern w:val="3"/>
          <w:sz w:val="28"/>
          <w:szCs w:val="28"/>
        </w:rPr>
        <w:t>установлен</w:t>
      </w:r>
      <w:r w:rsidR="00420E8C">
        <w:rPr>
          <w:rFonts w:ascii="Times New Roman" w:eastAsia="Calibri" w:hAnsi="Times New Roman" w:cs="Times New Roman"/>
          <w:spacing w:val="-1"/>
          <w:kern w:val="3"/>
          <w:sz w:val="28"/>
          <w:szCs w:val="28"/>
        </w:rPr>
        <w:t xml:space="preserve"> показатель результативности</w:t>
      </w:r>
      <w:r w:rsidR="004D744D">
        <w:rPr>
          <w:rFonts w:ascii="Times New Roman" w:eastAsia="Calibri" w:hAnsi="Times New Roman" w:cs="Times New Roman"/>
          <w:spacing w:val="-1"/>
          <w:kern w:val="3"/>
          <w:sz w:val="28"/>
          <w:szCs w:val="28"/>
        </w:rPr>
        <w:t xml:space="preserve"> «уровень финансового обеспечения внедрения и функционирования целевой модели цифровой образовательной среды в общеобразовательных муниципальных организациях – 100%»</w:t>
      </w:r>
      <w:r w:rsidR="000646D9">
        <w:rPr>
          <w:rFonts w:ascii="Times New Roman" w:eastAsia="Calibri" w:hAnsi="Times New Roman" w:cs="Times New Roman"/>
          <w:spacing w:val="-1"/>
          <w:kern w:val="3"/>
          <w:sz w:val="28"/>
          <w:szCs w:val="28"/>
        </w:rPr>
        <w:t>, что предусмотрено новым Порядком № 760</w:t>
      </w:r>
      <w:r w:rsidR="000646D9">
        <w:rPr>
          <w:rStyle w:val="a5"/>
          <w:rFonts w:ascii="Times New Roman" w:eastAsia="Calibri" w:hAnsi="Times New Roman" w:cs="Times New Roman"/>
          <w:spacing w:val="-1"/>
          <w:kern w:val="3"/>
          <w:sz w:val="28"/>
          <w:szCs w:val="28"/>
        </w:rPr>
        <w:footnoteReference w:id="6"/>
      </w:r>
      <w:r w:rsidR="00FC2D20">
        <w:rPr>
          <w:rFonts w:ascii="Times New Roman" w:eastAsia="Calibri" w:hAnsi="Times New Roman" w:cs="Times New Roman"/>
          <w:spacing w:val="-1"/>
          <w:kern w:val="3"/>
          <w:sz w:val="28"/>
          <w:szCs w:val="28"/>
        </w:rPr>
        <w:t xml:space="preserve">. Вместе с тем установленный показатель </w:t>
      </w:r>
      <w:r w:rsidR="00F827A3">
        <w:rPr>
          <w:rFonts w:ascii="Times New Roman" w:eastAsia="Calibri" w:hAnsi="Times New Roman" w:cs="Times New Roman"/>
          <w:spacing w:val="-1"/>
          <w:kern w:val="3"/>
          <w:sz w:val="28"/>
          <w:szCs w:val="28"/>
        </w:rPr>
        <w:t xml:space="preserve"> не позволяет определить результат вложения денежных средств и </w:t>
      </w:r>
      <w:r w:rsidR="00FC2D20">
        <w:rPr>
          <w:rFonts w:ascii="Times New Roman" w:eastAsia="Calibri" w:hAnsi="Times New Roman" w:cs="Times New Roman"/>
          <w:spacing w:val="-1"/>
          <w:kern w:val="3"/>
          <w:sz w:val="28"/>
          <w:szCs w:val="28"/>
        </w:rPr>
        <w:t xml:space="preserve">является несоблюдением пункта 2.5 Порядка № 760, согласно которому значения результатов предоставления целевой субсидии, которые должны быть конкретными, измеримыми и соответствовать результатам федеральных или региональных проектов (программ), и показателей, необходимых для достижения результатов предоставления целевой субсидии, включая значения показателей в части материальных и нематериальных объектов и (или) услуг, планируемых к </w:t>
      </w:r>
      <w:r w:rsidR="005773FB">
        <w:rPr>
          <w:rFonts w:ascii="Times New Roman" w:eastAsia="Calibri" w:hAnsi="Times New Roman" w:cs="Times New Roman"/>
          <w:spacing w:val="-1"/>
          <w:kern w:val="3"/>
          <w:sz w:val="28"/>
          <w:szCs w:val="28"/>
        </w:rPr>
        <w:t>получению при достижении</w:t>
      </w:r>
      <w:r w:rsidR="00AE6D6C">
        <w:rPr>
          <w:rFonts w:ascii="Times New Roman" w:eastAsia="Calibri" w:hAnsi="Times New Roman" w:cs="Times New Roman"/>
          <w:spacing w:val="-1"/>
          <w:kern w:val="3"/>
          <w:sz w:val="28"/>
          <w:szCs w:val="28"/>
        </w:rPr>
        <w:t xml:space="preserve"> результатов соответствующих проектов.</w:t>
      </w:r>
    </w:p>
    <w:p w14:paraId="222D7AD2" w14:textId="4991BC91" w:rsidR="0057299B" w:rsidRDefault="000A6C87" w:rsidP="005900EA">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Комитетом образования п</w:t>
      </w:r>
      <w:r w:rsidR="0057299B">
        <w:rPr>
          <w:rFonts w:ascii="Times New Roman" w:hAnsi="Times New Roman" w:cs="Times New Roman"/>
          <w:sz w:val="28"/>
          <w:szCs w:val="28"/>
        </w:rPr>
        <w:t>еречислен</w:t>
      </w:r>
      <w:r>
        <w:rPr>
          <w:rFonts w:ascii="Times New Roman" w:hAnsi="Times New Roman" w:cs="Times New Roman"/>
          <w:sz w:val="28"/>
          <w:szCs w:val="28"/>
        </w:rPr>
        <w:t>ы</w:t>
      </w:r>
      <w:r w:rsidR="0057299B">
        <w:rPr>
          <w:rFonts w:ascii="Times New Roman" w:hAnsi="Times New Roman" w:cs="Times New Roman"/>
          <w:sz w:val="28"/>
          <w:szCs w:val="28"/>
        </w:rPr>
        <w:t xml:space="preserve"> средств</w:t>
      </w:r>
      <w:r>
        <w:rPr>
          <w:rFonts w:ascii="Times New Roman" w:hAnsi="Times New Roman" w:cs="Times New Roman"/>
          <w:sz w:val="28"/>
          <w:szCs w:val="28"/>
        </w:rPr>
        <w:t>а</w:t>
      </w:r>
      <w:r w:rsidR="0057299B">
        <w:rPr>
          <w:rFonts w:ascii="Times New Roman" w:hAnsi="Times New Roman" w:cs="Times New Roman"/>
          <w:sz w:val="28"/>
          <w:szCs w:val="28"/>
        </w:rPr>
        <w:t xml:space="preserve"> школе</w:t>
      </w:r>
      <w:r w:rsidR="00E8193F">
        <w:rPr>
          <w:rFonts w:ascii="Times New Roman" w:hAnsi="Times New Roman" w:cs="Times New Roman"/>
          <w:sz w:val="28"/>
          <w:szCs w:val="28"/>
        </w:rPr>
        <w:t>:</w:t>
      </w:r>
    </w:p>
    <w:p w14:paraId="7B246E6B" w14:textId="4B4E9661" w:rsidR="00AE6D6C" w:rsidRPr="000A6C87" w:rsidRDefault="00E8193F" w:rsidP="000A6C87">
      <w:pPr>
        <w:autoSpaceDE w:val="0"/>
        <w:autoSpaceDN w:val="0"/>
        <w:adjustRightInd w:val="0"/>
        <w:spacing w:after="0" w:line="240" w:lineRule="auto"/>
        <w:ind w:firstLine="709"/>
        <w:jc w:val="right"/>
        <w:outlineLvl w:val="0"/>
        <w:rPr>
          <w:rFonts w:ascii="Times New Roman" w:hAnsi="Times New Roman" w:cs="Times New Roman"/>
        </w:rPr>
      </w:pPr>
      <w:r w:rsidRPr="000A6C87">
        <w:rPr>
          <w:rFonts w:ascii="Times New Roman" w:hAnsi="Times New Roman" w:cs="Times New Roman"/>
        </w:rPr>
        <w:t xml:space="preserve">                                                                                 Таблица 2</w:t>
      </w:r>
    </w:p>
    <w:tbl>
      <w:tblPr>
        <w:tblStyle w:val="aa"/>
        <w:tblW w:w="5000" w:type="pct"/>
        <w:tblLook w:val="04A0" w:firstRow="1" w:lastRow="0" w:firstColumn="1" w:lastColumn="0" w:noHBand="0" w:noVBand="1"/>
      </w:tblPr>
      <w:tblGrid>
        <w:gridCol w:w="3127"/>
        <w:gridCol w:w="1761"/>
        <w:gridCol w:w="2226"/>
        <w:gridCol w:w="2456"/>
      </w:tblGrid>
      <w:tr w:rsidR="0057299B" w14:paraId="08701491" w14:textId="77777777" w:rsidTr="00795F53">
        <w:tc>
          <w:tcPr>
            <w:tcW w:w="1634" w:type="pct"/>
            <w:vAlign w:val="center"/>
          </w:tcPr>
          <w:p w14:paraId="3FACFB07" w14:textId="77777777" w:rsidR="0057299B" w:rsidRPr="00C5452A"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Наименование документа</w:t>
            </w:r>
          </w:p>
        </w:tc>
        <w:tc>
          <w:tcPr>
            <w:tcW w:w="920" w:type="pct"/>
            <w:vAlign w:val="center"/>
          </w:tcPr>
          <w:p w14:paraId="6A2714A1" w14:textId="77777777" w:rsidR="0057299B" w:rsidRPr="00C5452A"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Дата платежа</w:t>
            </w:r>
          </w:p>
        </w:tc>
        <w:tc>
          <w:tcPr>
            <w:tcW w:w="1163" w:type="pct"/>
            <w:vAlign w:val="center"/>
          </w:tcPr>
          <w:p w14:paraId="784F6390" w14:textId="77777777" w:rsidR="0057299B" w:rsidRPr="00C5452A" w:rsidRDefault="0057299B" w:rsidP="000A6C87">
            <w:pPr>
              <w:autoSpaceDE w:val="0"/>
              <w:autoSpaceDN w:val="0"/>
              <w:adjustRightInd w:val="0"/>
              <w:jc w:val="center"/>
              <w:outlineLvl w:val="0"/>
              <w:rPr>
                <w:rFonts w:ascii="Times New Roman" w:hAnsi="Times New Roman" w:cs="Times New Roman"/>
              </w:rPr>
            </w:pPr>
            <w:r w:rsidRPr="00C5452A">
              <w:rPr>
                <w:rFonts w:ascii="Times New Roman" w:hAnsi="Times New Roman" w:cs="Times New Roman"/>
              </w:rPr>
              <w:t>Номер документа</w:t>
            </w:r>
          </w:p>
        </w:tc>
        <w:tc>
          <w:tcPr>
            <w:tcW w:w="1284" w:type="pct"/>
            <w:vAlign w:val="center"/>
          </w:tcPr>
          <w:p w14:paraId="18AB8DEA" w14:textId="20EBF190" w:rsidR="0057299B" w:rsidRPr="00C5452A" w:rsidRDefault="0057299B" w:rsidP="000A6C87">
            <w:pPr>
              <w:autoSpaceDE w:val="0"/>
              <w:autoSpaceDN w:val="0"/>
              <w:adjustRightInd w:val="0"/>
              <w:jc w:val="center"/>
              <w:outlineLvl w:val="0"/>
              <w:rPr>
                <w:rFonts w:ascii="Times New Roman" w:hAnsi="Times New Roman" w:cs="Times New Roman"/>
              </w:rPr>
            </w:pPr>
            <w:r w:rsidRPr="00C5452A">
              <w:rPr>
                <w:rFonts w:ascii="Times New Roman" w:hAnsi="Times New Roman" w:cs="Times New Roman"/>
              </w:rPr>
              <w:t>Сумма</w:t>
            </w:r>
            <w:r w:rsidR="000A6C87" w:rsidRPr="000A6C87">
              <w:rPr>
                <w:rFonts w:ascii="Times New Roman" w:hAnsi="Times New Roman" w:cs="Times New Roman"/>
              </w:rPr>
              <w:t>, тыс. рублей</w:t>
            </w:r>
          </w:p>
        </w:tc>
      </w:tr>
      <w:tr w:rsidR="00420E8C" w14:paraId="5C22858E" w14:textId="77777777" w:rsidTr="00795F53">
        <w:tc>
          <w:tcPr>
            <w:tcW w:w="5000" w:type="pct"/>
            <w:gridSpan w:val="4"/>
          </w:tcPr>
          <w:p w14:paraId="4ED1A7E3" w14:textId="77777777" w:rsidR="00420E8C" w:rsidRPr="00420E8C" w:rsidRDefault="00420E8C" w:rsidP="00F618FA">
            <w:pPr>
              <w:autoSpaceDE w:val="0"/>
              <w:autoSpaceDN w:val="0"/>
              <w:adjustRightInd w:val="0"/>
              <w:jc w:val="center"/>
              <w:outlineLvl w:val="0"/>
              <w:rPr>
                <w:rFonts w:ascii="Times New Roman" w:hAnsi="Times New Roman" w:cs="Times New Roman"/>
                <w:b/>
              </w:rPr>
            </w:pPr>
            <w:r w:rsidRPr="00420E8C">
              <w:rPr>
                <w:rFonts w:ascii="Times New Roman" w:hAnsi="Times New Roman" w:cs="Times New Roman"/>
                <w:b/>
              </w:rPr>
              <w:t>2020 год</w:t>
            </w:r>
          </w:p>
        </w:tc>
      </w:tr>
      <w:tr w:rsidR="0057299B" w14:paraId="033548E6" w14:textId="77777777" w:rsidTr="00795F53">
        <w:tc>
          <w:tcPr>
            <w:tcW w:w="1634" w:type="pct"/>
          </w:tcPr>
          <w:p w14:paraId="336A8D7A" w14:textId="77777777" w:rsidR="0057299B" w:rsidRPr="00C5452A" w:rsidRDefault="0057299B" w:rsidP="0057299B">
            <w:pPr>
              <w:autoSpaceDE w:val="0"/>
              <w:autoSpaceDN w:val="0"/>
              <w:adjustRightInd w:val="0"/>
              <w:jc w:val="both"/>
              <w:outlineLvl w:val="0"/>
              <w:rPr>
                <w:rFonts w:ascii="Times New Roman" w:hAnsi="Times New Roman" w:cs="Times New Roman"/>
              </w:rPr>
            </w:pPr>
            <w:r>
              <w:rPr>
                <w:rFonts w:ascii="Times New Roman" w:hAnsi="Times New Roman" w:cs="Times New Roman"/>
              </w:rPr>
              <w:t>Платежное поручение</w:t>
            </w:r>
          </w:p>
        </w:tc>
        <w:tc>
          <w:tcPr>
            <w:tcW w:w="920" w:type="pct"/>
            <w:vAlign w:val="center"/>
          </w:tcPr>
          <w:p w14:paraId="19C24296" w14:textId="77777777" w:rsidR="0057299B" w:rsidRPr="004B34BD"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29.06.2020</w:t>
            </w:r>
          </w:p>
        </w:tc>
        <w:tc>
          <w:tcPr>
            <w:tcW w:w="1163" w:type="pct"/>
            <w:vAlign w:val="center"/>
          </w:tcPr>
          <w:p w14:paraId="4C812FFC" w14:textId="77777777" w:rsidR="0057299B" w:rsidRPr="004B34BD"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621974</w:t>
            </w:r>
          </w:p>
        </w:tc>
        <w:tc>
          <w:tcPr>
            <w:tcW w:w="1284" w:type="pct"/>
            <w:vAlign w:val="center"/>
          </w:tcPr>
          <w:p w14:paraId="131AB8EE" w14:textId="77777777" w:rsidR="0057299B" w:rsidRPr="004B34BD"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465</w:t>
            </w:r>
            <w:r w:rsidR="00CE3B21">
              <w:rPr>
                <w:rFonts w:ascii="Times New Roman" w:hAnsi="Times New Roman" w:cs="Times New Roman"/>
              </w:rPr>
              <w:t>,</w:t>
            </w:r>
            <w:r>
              <w:rPr>
                <w:rFonts w:ascii="Times New Roman" w:hAnsi="Times New Roman" w:cs="Times New Roman"/>
              </w:rPr>
              <w:t>9</w:t>
            </w:r>
          </w:p>
        </w:tc>
      </w:tr>
      <w:tr w:rsidR="0057299B" w14:paraId="4DDC4008" w14:textId="77777777" w:rsidTr="00795F53">
        <w:tc>
          <w:tcPr>
            <w:tcW w:w="1634" w:type="pct"/>
          </w:tcPr>
          <w:p w14:paraId="2E3A4924" w14:textId="77777777" w:rsidR="0057299B" w:rsidRDefault="0057299B" w:rsidP="0057299B">
            <w:pPr>
              <w:autoSpaceDE w:val="0"/>
              <w:autoSpaceDN w:val="0"/>
              <w:adjustRightInd w:val="0"/>
              <w:jc w:val="both"/>
              <w:outlineLvl w:val="0"/>
              <w:rPr>
                <w:rFonts w:ascii="Times New Roman" w:hAnsi="Times New Roman" w:cs="Times New Roman"/>
                <w:sz w:val="28"/>
                <w:szCs w:val="28"/>
              </w:rPr>
            </w:pPr>
            <w:r>
              <w:rPr>
                <w:rFonts w:ascii="Times New Roman" w:hAnsi="Times New Roman" w:cs="Times New Roman"/>
              </w:rPr>
              <w:t>Платежное поручение</w:t>
            </w:r>
          </w:p>
        </w:tc>
        <w:tc>
          <w:tcPr>
            <w:tcW w:w="920" w:type="pct"/>
            <w:vAlign w:val="center"/>
          </w:tcPr>
          <w:p w14:paraId="0D14BCA8" w14:textId="77777777" w:rsidR="0057299B" w:rsidRPr="004B34BD"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22.07.2020</w:t>
            </w:r>
          </w:p>
        </w:tc>
        <w:tc>
          <w:tcPr>
            <w:tcW w:w="1163" w:type="pct"/>
            <w:vAlign w:val="center"/>
          </w:tcPr>
          <w:p w14:paraId="6F962397" w14:textId="77777777" w:rsidR="0057299B" w:rsidRPr="004B34BD"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698790</w:t>
            </w:r>
          </w:p>
        </w:tc>
        <w:tc>
          <w:tcPr>
            <w:tcW w:w="1284" w:type="pct"/>
            <w:vAlign w:val="center"/>
          </w:tcPr>
          <w:p w14:paraId="6DE03849" w14:textId="77777777" w:rsidR="0057299B" w:rsidRPr="004B34BD"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4</w:t>
            </w:r>
            <w:r w:rsidR="00CE3B21">
              <w:rPr>
                <w:rFonts w:ascii="Times New Roman" w:hAnsi="Times New Roman" w:cs="Times New Roman"/>
              </w:rPr>
              <w:t>,7</w:t>
            </w:r>
          </w:p>
        </w:tc>
      </w:tr>
      <w:tr w:rsidR="0057299B" w14:paraId="56BBB5FE" w14:textId="77777777" w:rsidTr="00795F53">
        <w:tc>
          <w:tcPr>
            <w:tcW w:w="1634" w:type="pct"/>
          </w:tcPr>
          <w:p w14:paraId="159141F5" w14:textId="77777777" w:rsidR="0057299B" w:rsidRDefault="0057299B" w:rsidP="0057299B">
            <w:pPr>
              <w:autoSpaceDE w:val="0"/>
              <w:autoSpaceDN w:val="0"/>
              <w:adjustRightInd w:val="0"/>
              <w:jc w:val="both"/>
              <w:outlineLvl w:val="0"/>
              <w:rPr>
                <w:rFonts w:ascii="Times New Roman" w:hAnsi="Times New Roman" w:cs="Times New Roman"/>
                <w:sz w:val="28"/>
                <w:szCs w:val="28"/>
              </w:rPr>
            </w:pPr>
            <w:r>
              <w:rPr>
                <w:rFonts w:ascii="Times New Roman" w:hAnsi="Times New Roman" w:cs="Times New Roman"/>
              </w:rPr>
              <w:t>Платежное поручение</w:t>
            </w:r>
          </w:p>
        </w:tc>
        <w:tc>
          <w:tcPr>
            <w:tcW w:w="920" w:type="pct"/>
            <w:vAlign w:val="center"/>
          </w:tcPr>
          <w:p w14:paraId="009C1FB0" w14:textId="77777777" w:rsidR="0057299B" w:rsidRPr="004B34BD"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30.10.2020</w:t>
            </w:r>
          </w:p>
        </w:tc>
        <w:tc>
          <w:tcPr>
            <w:tcW w:w="1163" w:type="pct"/>
            <w:vAlign w:val="center"/>
          </w:tcPr>
          <w:p w14:paraId="00784196" w14:textId="77777777" w:rsidR="0057299B" w:rsidRPr="004B34BD"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111951</w:t>
            </w:r>
          </w:p>
        </w:tc>
        <w:tc>
          <w:tcPr>
            <w:tcW w:w="1284" w:type="pct"/>
            <w:vAlign w:val="center"/>
          </w:tcPr>
          <w:p w14:paraId="2078D623" w14:textId="77777777" w:rsidR="0057299B" w:rsidRPr="004B34BD"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1379</w:t>
            </w:r>
            <w:r w:rsidR="00CE3B21">
              <w:rPr>
                <w:rFonts w:ascii="Times New Roman" w:hAnsi="Times New Roman" w:cs="Times New Roman"/>
              </w:rPr>
              <w:t>,5</w:t>
            </w:r>
          </w:p>
        </w:tc>
      </w:tr>
      <w:tr w:rsidR="0057299B" w14:paraId="6A89316F" w14:textId="77777777" w:rsidTr="00795F53">
        <w:tc>
          <w:tcPr>
            <w:tcW w:w="1634" w:type="pct"/>
          </w:tcPr>
          <w:p w14:paraId="7A41C872" w14:textId="77777777" w:rsidR="0057299B" w:rsidRDefault="0057299B" w:rsidP="0057299B">
            <w:pPr>
              <w:autoSpaceDE w:val="0"/>
              <w:autoSpaceDN w:val="0"/>
              <w:adjustRightInd w:val="0"/>
              <w:jc w:val="both"/>
              <w:outlineLvl w:val="0"/>
              <w:rPr>
                <w:rFonts w:ascii="Times New Roman" w:hAnsi="Times New Roman" w:cs="Times New Roman"/>
                <w:sz w:val="28"/>
                <w:szCs w:val="28"/>
              </w:rPr>
            </w:pPr>
            <w:r>
              <w:rPr>
                <w:rFonts w:ascii="Times New Roman" w:hAnsi="Times New Roman" w:cs="Times New Roman"/>
              </w:rPr>
              <w:t>Платежное поручение</w:t>
            </w:r>
          </w:p>
        </w:tc>
        <w:tc>
          <w:tcPr>
            <w:tcW w:w="920" w:type="pct"/>
            <w:vAlign w:val="center"/>
          </w:tcPr>
          <w:p w14:paraId="48B3A69D" w14:textId="77777777" w:rsidR="0057299B" w:rsidRPr="004B34BD"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12.11.2020</w:t>
            </w:r>
          </w:p>
        </w:tc>
        <w:tc>
          <w:tcPr>
            <w:tcW w:w="1163" w:type="pct"/>
            <w:vAlign w:val="center"/>
          </w:tcPr>
          <w:p w14:paraId="2F0BAFC6" w14:textId="77777777" w:rsidR="0057299B" w:rsidRPr="004B34BD"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157721</w:t>
            </w:r>
          </w:p>
        </w:tc>
        <w:tc>
          <w:tcPr>
            <w:tcW w:w="1284" w:type="pct"/>
            <w:vAlign w:val="center"/>
          </w:tcPr>
          <w:p w14:paraId="6E63177E" w14:textId="77777777" w:rsidR="0057299B" w:rsidRPr="004B34BD" w:rsidRDefault="00CE3B21"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14,0</w:t>
            </w:r>
          </w:p>
        </w:tc>
      </w:tr>
      <w:tr w:rsidR="0057299B" w14:paraId="4D36DCE8" w14:textId="77777777" w:rsidTr="00795F53">
        <w:tc>
          <w:tcPr>
            <w:tcW w:w="1634" w:type="pct"/>
          </w:tcPr>
          <w:p w14:paraId="3891C7C8" w14:textId="77777777" w:rsidR="0057299B" w:rsidRDefault="0057299B" w:rsidP="0057299B">
            <w:pPr>
              <w:autoSpaceDE w:val="0"/>
              <w:autoSpaceDN w:val="0"/>
              <w:adjustRightInd w:val="0"/>
              <w:jc w:val="both"/>
              <w:outlineLvl w:val="0"/>
              <w:rPr>
                <w:rFonts w:ascii="Times New Roman" w:hAnsi="Times New Roman" w:cs="Times New Roman"/>
                <w:b/>
              </w:rPr>
            </w:pPr>
            <w:r>
              <w:rPr>
                <w:rFonts w:ascii="Times New Roman" w:hAnsi="Times New Roman" w:cs="Times New Roman"/>
              </w:rPr>
              <w:t>Платежное поручение</w:t>
            </w:r>
          </w:p>
        </w:tc>
        <w:tc>
          <w:tcPr>
            <w:tcW w:w="920" w:type="pct"/>
            <w:vAlign w:val="center"/>
          </w:tcPr>
          <w:p w14:paraId="4BAA0DE9" w14:textId="77777777" w:rsidR="0057299B"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18.11.2020</w:t>
            </w:r>
          </w:p>
        </w:tc>
        <w:tc>
          <w:tcPr>
            <w:tcW w:w="1163" w:type="pct"/>
            <w:vAlign w:val="center"/>
          </w:tcPr>
          <w:p w14:paraId="55E47DB5" w14:textId="77777777" w:rsidR="0057299B" w:rsidRDefault="0057299B" w:rsidP="000A6C87">
            <w:pPr>
              <w:autoSpaceDE w:val="0"/>
              <w:autoSpaceDN w:val="0"/>
              <w:adjustRightInd w:val="0"/>
              <w:jc w:val="center"/>
              <w:outlineLvl w:val="0"/>
              <w:rPr>
                <w:rFonts w:ascii="Times New Roman" w:hAnsi="Times New Roman" w:cs="Times New Roman"/>
              </w:rPr>
            </w:pPr>
            <w:r>
              <w:rPr>
                <w:rFonts w:ascii="Times New Roman" w:hAnsi="Times New Roman" w:cs="Times New Roman"/>
              </w:rPr>
              <w:t>175931</w:t>
            </w:r>
          </w:p>
        </w:tc>
        <w:tc>
          <w:tcPr>
            <w:tcW w:w="1284" w:type="pct"/>
            <w:vAlign w:val="center"/>
          </w:tcPr>
          <w:p w14:paraId="39B76F55" w14:textId="77777777" w:rsidR="0057299B" w:rsidRPr="00420E8C" w:rsidRDefault="0057299B" w:rsidP="000A6C87">
            <w:pPr>
              <w:autoSpaceDE w:val="0"/>
              <w:autoSpaceDN w:val="0"/>
              <w:adjustRightInd w:val="0"/>
              <w:jc w:val="center"/>
              <w:outlineLvl w:val="0"/>
              <w:rPr>
                <w:rFonts w:ascii="Times New Roman" w:hAnsi="Times New Roman" w:cs="Times New Roman"/>
              </w:rPr>
            </w:pPr>
            <w:r w:rsidRPr="00420E8C">
              <w:rPr>
                <w:rFonts w:ascii="Times New Roman" w:hAnsi="Times New Roman" w:cs="Times New Roman"/>
              </w:rPr>
              <w:t>6</w:t>
            </w:r>
            <w:r w:rsidR="00CE3B21">
              <w:rPr>
                <w:rFonts w:ascii="Times New Roman" w:hAnsi="Times New Roman" w:cs="Times New Roman"/>
              </w:rPr>
              <w:t>,8</w:t>
            </w:r>
          </w:p>
        </w:tc>
      </w:tr>
      <w:tr w:rsidR="000A6C87" w:rsidRPr="000A6C87" w14:paraId="52189FA6" w14:textId="77777777" w:rsidTr="00795F53">
        <w:tc>
          <w:tcPr>
            <w:tcW w:w="3716" w:type="pct"/>
            <w:gridSpan w:val="3"/>
            <w:vAlign w:val="center"/>
          </w:tcPr>
          <w:p w14:paraId="6C35A835" w14:textId="6DC3EFBF" w:rsidR="000A6C87" w:rsidRPr="000A6C87" w:rsidRDefault="000A6C87" w:rsidP="000A6C87">
            <w:pPr>
              <w:autoSpaceDE w:val="0"/>
              <w:autoSpaceDN w:val="0"/>
              <w:adjustRightInd w:val="0"/>
              <w:jc w:val="both"/>
              <w:outlineLvl w:val="0"/>
              <w:rPr>
                <w:rFonts w:ascii="Times New Roman" w:hAnsi="Times New Roman" w:cs="Times New Roman"/>
                <w:b/>
                <w:i/>
                <w:iCs/>
              </w:rPr>
            </w:pPr>
            <w:r w:rsidRPr="000A6C87">
              <w:rPr>
                <w:rFonts w:ascii="Times New Roman" w:hAnsi="Times New Roman" w:cs="Times New Roman"/>
                <w:b/>
                <w:i/>
                <w:iCs/>
              </w:rPr>
              <w:t>Итого за 2020 год</w:t>
            </w:r>
          </w:p>
        </w:tc>
        <w:tc>
          <w:tcPr>
            <w:tcW w:w="1284" w:type="pct"/>
            <w:vAlign w:val="center"/>
          </w:tcPr>
          <w:p w14:paraId="29D100CE" w14:textId="784BB706" w:rsidR="000A6C87" w:rsidRPr="000A6C87" w:rsidRDefault="000A6C87" w:rsidP="000A6C87">
            <w:pPr>
              <w:autoSpaceDE w:val="0"/>
              <w:autoSpaceDN w:val="0"/>
              <w:adjustRightInd w:val="0"/>
              <w:jc w:val="center"/>
              <w:outlineLvl w:val="0"/>
              <w:rPr>
                <w:rFonts w:ascii="Times New Roman" w:hAnsi="Times New Roman" w:cs="Times New Roman"/>
                <w:b/>
                <w:i/>
                <w:iCs/>
              </w:rPr>
            </w:pPr>
            <w:r w:rsidRPr="000A6C87">
              <w:rPr>
                <w:rFonts w:ascii="Times New Roman" w:hAnsi="Times New Roman" w:cs="Times New Roman"/>
                <w:b/>
                <w:i/>
                <w:iCs/>
              </w:rPr>
              <w:t>1870,9</w:t>
            </w:r>
          </w:p>
        </w:tc>
      </w:tr>
      <w:tr w:rsidR="00420E8C" w14:paraId="55CA1E39" w14:textId="77777777" w:rsidTr="00795F53">
        <w:tc>
          <w:tcPr>
            <w:tcW w:w="5000" w:type="pct"/>
            <w:gridSpan w:val="4"/>
          </w:tcPr>
          <w:p w14:paraId="15B181B8" w14:textId="77777777" w:rsidR="00420E8C" w:rsidRDefault="00420E8C" w:rsidP="00F618FA">
            <w:pPr>
              <w:autoSpaceDE w:val="0"/>
              <w:autoSpaceDN w:val="0"/>
              <w:adjustRightInd w:val="0"/>
              <w:jc w:val="center"/>
              <w:outlineLvl w:val="0"/>
              <w:rPr>
                <w:rFonts w:ascii="Times New Roman" w:hAnsi="Times New Roman" w:cs="Times New Roman"/>
                <w:b/>
              </w:rPr>
            </w:pPr>
            <w:r>
              <w:rPr>
                <w:rFonts w:ascii="Times New Roman" w:hAnsi="Times New Roman" w:cs="Times New Roman"/>
                <w:b/>
              </w:rPr>
              <w:t>2021 год</w:t>
            </w:r>
          </w:p>
        </w:tc>
      </w:tr>
      <w:tr w:rsidR="0057299B" w14:paraId="54011A48" w14:textId="77777777" w:rsidTr="00492D6C">
        <w:tc>
          <w:tcPr>
            <w:tcW w:w="1634" w:type="pct"/>
          </w:tcPr>
          <w:p w14:paraId="45F65B41" w14:textId="77777777" w:rsidR="0057299B" w:rsidRDefault="0057299B" w:rsidP="0057299B">
            <w:pPr>
              <w:autoSpaceDE w:val="0"/>
              <w:autoSpaceDN w:val="0"/>
              <w:adjustRightInd w:val="0"/>
              <w:jc w:val="both"/>
              <w:outlineLvl w:val="0"/>
              <w:rPr>
                <w:rFonts w:ascii="Times New Roman" w:hAnsi="Times New Roman" w:cs="Times New Roman"/>
                <w:b/>
              </w:rPr>
            </w:pPr>
            <w:r>
              <w:rPr>
                <w:rFonts w:ascii="Times New Roman" w:hAnsi="Times New Roman" w:cs="Times New Roman"/>
              </w:rPr>
              <w:t>Платежное поручение</w:t>
            </w:r>
          </w:p>
        </w:tc>
        <w:tc>
          <w:tcPr>
            <w:tcW w:w="920" w:type="pct"/>
          </w:tcPr>
          <w:p w14:paraId="1717B1B2" w14:textId="77777777" w:rsidR="0057299B" w:rsidRPr="00CE42EA" w:rsidRDefault="0057299B" w:rsidP="0057299B">
            <w:pPr>
              <w:autoSpaceDE w:val="0"/>
              <w:autoSpaceDN w:val="0"/>
              <w:adjustRightInd w:val="0"/>
              <w:jc w:val="both"/>
              <w:outlineLvl w:val="0"/>
              <w:rPr>
                <w:rFonts w:ascii="Times New Roman" w:hAnsi="Times New Roman" w:cs="Times New Roman"/>
              </w:rPr>
            </w:pPr>
            <w:r w:rsidRPr="00CE42EA">
              <w:rPr>
                <w:rFonts w:ascii="Times New Roman" w:hAnsi="Times New Roman" w:cs="Times New Roman"/>
              </w:rPr>
              <w:t>22.06.2021</w:t>
            </w:r>
          </w:p>
        </w:tc>
        <w:tc>
          <w:tcPr>
            <w:tcW w:w="1163" w:type="pct"/>
          </w:tcPr>
          <w:p w14:paraId="0308AE6B" w14:textId="77777777" w:rsidR="0057299B" w:rsidRPr="00CE42EA" w:rsidRDefault="0057299B" w:rsidP="0057299B">
            <w:pPr>
              <w:autoSpaceDE w:val="0"/>
              <w:autoSpaceDN w:val="0"/>
              <w:adjustRightInd w:val="0"/>
              <w:jc w:val="both"/>
              <w:outlineLvl w:val="0"/>
              <w:rPr>
                <w:rFonts w:ascii="Times New Roman" w:hAnsi="Times New Roman" w:cs="Times New Roman"/>
              </w:rPr>
            </w:pPr>
            <w:r w:rsidRPr="00CE42EA">
              <w:rPr>
                <w:rFonts w:ascii="Times New Roman" w:hAnsi="Times New Roman" w:cs="Times New Roman"/>
              </w:rPr>
              <w:t>153507</w:t>
            </w:r>
          </w:p>
        </w:tc>
        <w:tc>
          <w:tcPr>
            <w:tcW w:w="1284" w:type="pct"/>
            <w:vAlign w:val="center"/>
          </w:tcPr>
          <w:p w14:paraId="7F17ED8C" w14:textId="77777777" w:rsidR="0057299B" w:rsidRPr="00CE42EA" w:rsidRDefault="0057299B" w:rsidP="00492D6C">
            <w:pPr>
              <w:autoSpaceDE w:val="0"/>
              <w:autoSpaceDN w:val="0"/>
              <w:adjustRightInd w:val="0"/>
              <w:jc w:val="center"/>
              <w:outlineLvl w:val="0"/>
              <w:rPr>
                <w:rFonts w:ascii="Times New Roman" w:hAnsi="Times New Roman" w:cs="Times New Roman"/>
              </w:rPr>
            </w:pPr>
            <w:r w:rsidRPr="00CE42EA">
              <w:rPr>
                <w:rFonts w:ascii="Times New Roman" w:hAnsi="Times New Roman" w:cs="Times New Roman"/>
              </w:rPr>
              <w:t>15</w:t>
            </w:r>
            <w:r w:rsidR="00CE3B21">
              <w:rPr>
                <w:rFonts w:ascii="Times New Roman" w:hAnsi="Times New Roman" w:cs="Times New Roman"/>
              </w:rPr>
              <w:t>,0</w:t>
            </w:r>
          </w:p>
        </w:tc>
      </w:tr>
      <w:tr w:rsidR="000A6C87" w:rsidRPr="000A6C87" w14:paraId="164402E9" w14:textId="77777777" w:rsidTr="00492D6C">
        <w:tc>
          <w:tcPr>
            <w:tcW w:w="3716" w:type="pct"/>
            <w:gridSpan w:val="3"/>
          </w:tcPr>
          <w:p w14:paraId="18A173FC" w14:textId="47FE45D9" w:rsidR="000A6C87" w:rsidRPr="000A6C87" w:rsidRDefault="000A6C87" w:rsidP="00795F53">
            <w:pPr>
              <w:tabs>
                <w:tab w:val="left" w:pos="7335"/>
              </w:tabs>
              <w:autoSpaceDE w:val="0"/>
              <w:autoSpaceDN w:val="0"/>
              <w:adjustRightInd w:val="0"/>
              <w:outlineLvl w:val="0"/>
              <w:rPr>
                <w:rFonts w:ascii="Times New Roman" w:hAnsi="Times New Roman" w:cs="Times New Roman"/>
                <w:b/>
                <w:i/>
                <w:iCs/>
              </w:rPr>
            </w:pPr>
            <w:r w:rsidRPr="000A6C87">
              <w:rPr>
                <w:rFonts w:ascii="Times New Roman" w:hAnsi="Times New Roman" w:cs="Times New Roman"/>
                <w:b/>
                <w:i/>
                <w:iCs/>
              </w:rPr>
              <w:t xml:space="preserve"> Итого за 2021 год</w:t>
            </w:r>
          </w:p>
        </w:tc>
        <w:tc>
          <w:tcPr>
            <w:tcW w:w="1284" w:type="pct"/>
            <w:vAlign w:val="center"/>
          </w:tcPr>
          <w:p w14:paraId="6F4DC9CF" w14:textId="31FA5434" w:rsidR="000A6C87" w:rsidRPr="000A6C87" w:rsidRDefault="000A6C87" w:rsidP="00492D6C">
            <w:pPr>
              <w:tabs>
                <w:tab w:val="left" w:pos="7335"/>
              </w:tabs>
              <w:autoSpaceDE w:val="0"/>
              <w:autoSpaceDN w:val="0"/>
              <w:adjustRightInd w:val="0"/>
              <w:jc w:val="center"/>
              <w:outlineLvl w:val="0"/>
              <w:rPr>
                <w:rFonts w:ascii="Times New Roman" w:hAnsi="Times New Roman" w:cs="Times New Roman"/>
                <w:b/>
                <w:i/>
                <w:iCs/>
              </w:rPr>
            </w:pPr>
            <w:r w:rsidRPr="000A6C87">
              <w:rPr>
                <w:rFonts w:ascii="Times New Roman" w:hAnsi="Times New Roman" w:cs="Times New Roman"/>
                <w:b/>
                <w:i/>
                <w:iCs/>
              </w:rPr>
              <w:t>15,0</w:t>
            </w:r>
          </w:p>
        </w:tc>
      </w:tr>
      <w:tr w:rsidR="000A6C87" w14:paraId="4A82B669" w14:textId="77777777" w:rsidTr="00492D6C">
        <w:tc>
          <w:tcPr>
            <w:tcW w:w="3716" w:type="pct"/>
            <w:gridSpan w:val="3"/>
          </w:tcPr>
          <w:p w14:paraId="3D3DE351" w14:textId="31384476" w:rsidR="000A6C87" w:rsidRDefault="000A6C87" w:rsidP="00CE3B21">
            <w:pPr>
              <w:tabs>
                <w:tab w:val="left" w:pos="7335"/>
              </w:tabs>
              <w:autoSpaceDE w:val="0"/>
              <w:autoSpaceDN w:val="0"/>
              <w:adjustRightInd w:val="0"/>
              <w:jc w:val="both"/>
              <w:outlineLvl w:val="0"/>
              <w:rPr>
                <w:rFonts w:ascii="Times New Roman" w:hAnsi="Times New Roman" w:cs="Times New Roman"/>
                <w:b/>
              </w:rPr>
            </w:pPr>
            <w:r w:rsidRPr="000A6C87">
              <w:rPr>
                <w:rFonts w:ascii="Times New Roman" w:eastAsia="Calibri" w:hAnsi="Times New Roman" w:cs="Times New Roman"/>
                <w:b/>
                <w:bCs/>
              </w:rPr>
              <w:t>Всего за 2020-2021 годы</w:t>
            </w:r>
          </w:p>
        </w:tc>
        <w:tc>
          <w:tcPr>
            <w:tcW w:w="1284" w:type="pct"/>
            <w:vAlign w:val="center"/>
          </w:tcPr>
          <w:p w14:paraId="0A466AFA" w14:textId="2521ED17" w:rsidR="000A6C87" w:rsidRDefault="000A6C87" w:rsidP="00492D6C">
            <w:pPr>
              <w:tabs>
                <w:tab w:val="left" w:pos="7335"/>
              </w:tabs>
              <w:autoSpaceDE w:val="0"/>
              <w:autoSpaceDN w:val="0"/>
              <w:adjustRightInd w:val="0"/>
              <w:jc w:val="center"/>
              <w:outlineLvl w:val="0"/>
              <w:rPr>
                <w:rFonts w:ascii="Times New Roman" w:hAnsi="Times New Roman" w:cs="Times New Roman"/>
                <w:b/>
              </w:rPr>
            </w:pPr>
            <w:r>
              <w:rPr>
                <w:rFonts w:ascii="Times New Roman" w:hAnsi="Times New Roman" w:cs="Times New Roman"/>
                <w:b/>
              </w:rPr>
              <w:t>1885,9</w:t>
            </w:r>
          </w:p>
        </w:tc>
      </w:tr>
    </w:tbl>
    <w:p w14:paraId="4A307019" w14:textId="77777777" w:rsidR="0057299B" w:rsidRDefault="0057299B" w:rsidP="0057299B">
      <w:pPr>
        <w:autoSpaceDE w:val="0"/>
        <w:autoSpaceDN w:val="0"/>
        <w:adjustRightInd w:val="0"/>
        <w:spacing w:after="0" w:line="240" w:lineRule="auto"/>
        <w:jc w:val="both"/>
        <w:outlineLvl w:val="0"/>
        <w:rPr>
          <w:rFonts w:ascii="Times New Roman" w:hAnsi="Times New Roman" w:cs="Times New Roman"/>
        </w:rPr>
      </w:pPr>
    </w:p>
    <w:p w14:paraId="3F49458D" w14:textId="4075D4A9" w:rsidR="0057299B" w:rsidRDefault="0057299B" w:rsidP="00F618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7299B">
        <w:rPr>
          <w:rFonts w:ascii="Times New Roman" w:hAnsi="Times New Roman" w:cs="Times New Roman"/>
          <w:sz w:val="28"/>
          <w:szCs w:val="28"/>
        </w:rPr>
        <w:t xml:space="preserve">Кассовый расход </w:t>
      </w:r>
      <w:r>
        <w:rPr>
          <w:rFonts w:ascii="Times New Roman" w:hAnsi="Times New Roman" w:cs="Times New Roman"/>
          <w:sz w:val="28"/>
          <w:szCs w:val="28"/>
        </w:rPr>
        <w:t>учреждения</w:t>
      </w:r>
      <w:r w:rsidR="00CE3B21">
        <w:rPr>
          <w:rFonts w:ascii="Times New Roman" w:hAnsi="Times New Roman" w:cs="Times New Roman"/>
          <w:sz w:val="28"/>
          <w:szCs w:val="28"/>
        </w:rPr>
        <w:t xml:space="preserve"> в 2020 году</w:t>
      </w:r>
      <w:r>
        <w:rPr>
          <w:rFonts w:ascii="Times New Roman" w:hAnsi="Times New Roman" w:cs="Times New Roman"/>
          <w:sz w:val="28"/>
          <w:szCs w:val="28"/>
        </w:rPr>
        <w:t xml:space="preserve"> составил </w:t>
      </w:r>
      <w:r w:rsidR="00DF7BFB">
        <w:rPr>
          <w:rFonts w:ascii="Times New Roman" w:hAnsi="Times New Roman" w:cs="Times New Roman"/>
          <w:sz w:val="28"/>
          <w:szCs w:val="28"/>
        </w:rPr>
        <w:t>1870</w:t>
      </w:r>
      <w:r w:rsidR="00CE3B21">
        <w:rPr>
          <w:rFonts w:ascii="Times New Roman" w:hAnsi="Times New Roman" w:cs="Times New Roman"/>
          <w:sz w:val="28"/>
          <w:szCs w:val="28"/>
        </w:rPr>
        <w:t>,9 тыс. рублей</w:t>
      </w:r>
      <w:r w:rsidR="00DF7BFB">
        <w:rPr>
          <w:rFonts w:ascii="Times New Roman" w:hAnsi="Times New Roman" w:cs="Times New Roman"/>
          <w:sz w:val="28"/>
          <w:szCs w:val="28"/>
        </w:rPr>
        <w:t>, из них 6</w:t>
      </w:r>
      <w:r w:rsidR="00CE3B21">
        <w:rPr>
          <w:rFonts w:ascii="Times New Roman" w:hAnsi="Times New Roman" w:cs="Times New Roman"/>
          <w:sz w:val="28"/>
          <w:szCs w:val="28"/>
        </w:rPr>
        <w:t>,8</w:t>
      </w:r>
      <w:r w:rsidR="00295796">
        <w:rPr>
          <w:rFonts w:ascii="Times New Roman" w:hAnsi="Times New Roman" w:cs="Times New Roman"/>
          <w:sz w:val="28"/>
          <w:szCs w:val="28"/>
        </w:rPr>
        <w:t xml:space="preserve"> </w:t>
      </w:r>
      <w:r w:rsidR="00CE3B21">
        <w:rPr>
          <w:rFonts w:ascii="Times New Roman" w:hAnsi="Times New Roman" w:cs="Times New Roman"/>
          <w:sz w:val="28"/>
          <w:szCs w:val="28"/>
        </w:rPr>
        <w:t>тыс.</w:t>
      </w:r>
      <w:r w:rsidR="00295796">
        <w:rPr>
          <w:rFonts w:ascii="Times New Roman" w:hAnsi="Times New Roman" w:cs="Times New Roman"/>
          <w:sz w:val="28"/>
          <w:szCs w:val="28"/>
        </w:rPr>
        <w:t xml:space="preserve"> </w:t>
      </w:r>
      <w:r w:rsidR="00DF7BFB">
        <w:rPr>
          <w:rFonts w:ascii="Times New Roman" w:hAnsi="Times New Roman" w:cs="Times New Roman"/>
          <w:sz w:val="28"/>
          <w:szCs w:val="28"/>
        </w:rPr>
        <w:t>рублей</w:t>
      </w:r>
      <w:r w:rsidR="00147D07">
        <w:rPr>
          <w:rFonts w:ascii="Times New Roman" w:hAnsi="Times New Roman" w:cs="Times New Roman"/>
          <w:sz w:val="28"/>
          <w:szCs w:val="28"/>
        </w:rPr>
        <w:t xml:space="preserve"> на обучение педагогических работников</w:t>
      </w:r>
      <w:r w:rsidR="004D744D">
        <w:rPr>
          <w:rFonts w:ascii="Times New Roman" w:hAnsi="Times New Roman" w:cs="Times New Roman"/>
          <w:sz w:val="28"/>
          <w:szCs w:val="28"/>
        </w:rPr>
        <w:t xml:space="preserve"> и</w:t>
      </w:r>
      <w:r w:rsidR="00295796">
        <w:rPr>
          <w:rFonts w:ascii="Times New Roman" w:hAnsi="Times New Roman" w:cs="Times New Roman"/>
          <w:sz w:val="28"/>
          <w:szCs w:val="28"/>
        </w:rPr>
        <w:t xml:space="preserve"> </w:t>
      </w:r>
      <w:r w:rsidR="004D744D">
        <w:rPr>
          <w:rFonts w:ascii="Times New Roman" w:hAnsi="Times New Roman" w:cs="Times New Roman"/>
          <w:sz w:val="28"/>
          <w:szCs w:val="28"/>
        </w:rPr>
        <w:t xml:space="preserve">1864,1 тыс. рублей </w:t>
      </w:r>
      <w:r w:rsidR="00295796">
        <w:rPr>
          <w:rFonts w:ascii="Times New Roman" w:hAnsi="Times New Roman" w:cs="Times New Roman"/>
          <w:sz w:val="28"/>
          <w:szCs w:val="28"/>
        </w:rPr>
        <w:t xml:space="preserve">на </w:t>
      </w:r>
      <w:r w:rsidR="00DF7BFB">
        <w:rPr>
          <w:rFonts w:ascii="Times New Roman" w:hAnsi="Times New Roman" w:cs="Times New Roman"/>
          <w:sz w:val="28"/>
          <w:szCs w:val="28"/>
        </w:rPr>
        <w:t>приобретение основных средств.</w:t>
      </w:r>
      <w:r w:rsidR="00147D07">
        <w:rPr>
          <w:rFonts w:ascii="Times New Roman" w:hAnsi="Times New Roman" w:cs="Times New Roman"/>
          <w:sz w:val="28"/>
          <w:szCs w:val="28"/>
        </w:rPr>
        <w:t xml:space="preserve"> В 2021 году расходов по</w:t>
      </w:r>
      <w:r w:rsidR="00295796">
        <w:rPr>
          <w:rFonts w:ascii="Times New Roman" w:hAnsi="Times New Roman" w:cs="Times New Roman"/>
          <w:sz w:val="28"/>
          <w:szCs w:val="28"/>
        </w:rPr>
        <w:t xml:space="preserve"> финансовому обеспечению функционирования целевой модели цифровой образовательной среды</w:t>
      </w:r>
      <w:r w:rsidR="00147D07">
        <w:rPr>
          <w:rFonts w:ascii="Times New Roman" w:hAnsi="Times New Roman" w:cs="Times New Roman"/>
          <w:sz w:val="28"/>
          <w:szCs w:val="28"/>
        </w:rPr>
        <w:t xml:space="preserve"> в школе не пр</w:t>
      </w:r>
      <w:r w:rsidR="007211F3">
        <w:rPr>
          <w:rFonts w:ascii="Times New Roman" w:hAnsi="Times New Roman" w:cs="Times New Roman"/>
          <w:sz w:val="28"/>
          <w:szCs w:val="28"/>
        </w:rPr>
        <w:t>о</w:t>
      </w:r>
      <w:r w:rsidR="00147D07">
        <w:rPr>
          <w:rFonts w:ascii="Times New Roman" w:hAnsi="Times New Roman" w:cs="Times New Roman"/>
          <w:sz w:val="28"/>
          <w:szCs w:val="28"/>
        </w:rPr>
        <w:t>изводилось.</w:t>
      </w:r>
    </w:p>
    <w:p w14:paraId="7C8E8FC6" w14:textId="77777777" w:rsidR="00CA0A2E" w:rsidRDefault="00CA0A2E"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2E86D17" w14:textId="224D4460" w:rsidR="007211F3" w:rsidRDefault="00806653"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0051FD" w:rsidRPr="000051FD">
        <w:rPr>
          <w:rFonts w:ascii="Times New Roman" w:eastAsia="Times New Roman" w:hAnsi="Times New Roman" w:cs="Times New Roman"/>
          <w:sz w:val="28"/>
          <w:szCs w:val="28"/>
        </w:rPr>
        <w:t xml:space="preserve">Закупочная деятельность </w:t>
      </w:r>
      <w:r w:rsidR="00B61DD2">
        <w:rPr>
          <w:rFonts w:ascii="Times New Roman" w:eastAsia="Times New Roman" w:hAnsi="Times New Roman" w:cs="Times New Roman"/>
          <w:sz w:val="28"/>
          <w:szCs w:val="28"/>
        </w:rPr>
        <w:t>у</w:t>
      </w:r>
      <w:r w:rsidR="007211F3">
        <w:rPr>
          <w:rFonts w:ascii="Times New Roman" w:eastAsia="Times New Roman" w:hAnsi="Times New Roman" w:cs="Times New Roman"/>
          <w:sz w:val="28"/>
          <w:szCs w:val="28"/>
        </w:rPr>
        <w:t xml:space="preserve">чреждением за </w:t>
      </w:r>
      <w:r w:rsidR="000051FD" w:rsidRPr="000051FD">
        <w:rPr>
          <w:rFonts w:ascii="Times New Roman" w:eastAsia="Times New Roman" w:hAnsi="Times New Roman" w:cs="Times New Roman"/>
          <w:sz w:val="28"/>
          <w:szCs w:val="28"/>
        </w:rPr>
        <w:t>проверяемый период осуществлялась в соответствии с положениями Федерального закона от 18 июля 2011 № 223-ФЗ «О закупках товаров, работ, услуг отдельными видами юридических лиц» (далее – Федеральный закон № 223-ФЗ).</w:t>
      </w:r>
    </w:p>
    <w:p w14:paraId="69ADEF15" w14:textId="6A7EB04F" w:rsidR="007211F3" w:rsidRDefault="007211F3"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Типовое положение о закупке товаров, работ, услуг для нужд муниципальных бюджетных учреждений, муниципальных автономных учреждений, муниципальных унитарных предприятий Батецкого муниципального района утверждено </w:t>
      </w:r>
      <w:r w:rsidR="00F618FA">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Администраци</w:t>
      </w:r>
      <w:r w:rsidR="00F618FA">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D87378">
        <w:rPr>
          <w:rFonts w:ascii="Times New Roman" w:eastAsia="Times New Roman" w:hAnsi="Times New Roman" w:cs="Times New Roman"/>
          <w:sz w:val="28"/>
          <w:szCs w:val="28"/>
        </w:rPr>
        <w:t xml:space="preserve">от 24.04.2020 № 243 (далее </w:t>
      </w:r>
      <w:r w:rsidR="00CA0A2E" w:rsidRPr="00CA0A2E">
        <w:rPr>
          <w:rFonts w:ascii="Times New Roman" w:eastAsia="Times New Roman" w:hAnsi="Times New Roman" w:cs="Times New Roman"/>
          <w:sz w:val="28"/>
          <w:szCs w:val="28"/>
        </w:rPr>
        <w:t xml:space="preserve">- </w:t>
      </w:r>
      <w:r w:rsidR="00D87378">
        <w:rPr>
          <w:rFonts w:ascii="Times New Roman" w:eastAsia="Times New Roman" w:hAnsi="Times New Roman" w:cs="Times New Roman"/>
          <w:sz w:val="28"/>
          <w:szCs w:val="28"/>
        </w:rPr>
        <w:t>Типовое положение).</w:t>
      </w:r>
    </w:p>
    <w:p w14:paraId="50B9EFC4" w14:textId="3474926C" w:rsidR="00D87378" w:rsidRDefault="00D87378"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соответствие с Типовым положением </w:t>
      </w:r>
      <w:r w:rsidR="003B5E90">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чреждением разработано «Типовое положение о закупке товаров, работ, услуг для нужд Муниципального автономного общеобразовательного учреждения Основная школа д. Новое Овсино им. Героя Советского Союза Георгия Туруханова», утвержденное </w:t>
      </w:r>
      <w:r w:rsidR="00CA0A2E" w:rsidRPr="00CA0A2E">
        <w:rPr>
          <w:rFonts w:ascii="Times New Roman" w:eastAsia="Times New Roman" w:hAnsi="Times New Roman" w:cs="Times New Roman"/>
          <w:sz w:val="28"/>
          <w:szCs w:val="28"/>
        </w:rPr>
        <w:t xml:space="preserve">решением Наблюдательного совета </w:t>
      </w:r>
      <w:r w:rsidR="00B61DD2">
        <w:rPr>
          <w:rFonts w:ascii="Times New Roman" w:eastAsia="Times New Roman" w:hAnsi="Times New Roman" w:cs="Times New Roman"/>
          <w:sz w:val="28"/>
          <w:szCs w:val="28"/>
        </w:rPr>
        <w:t>у</w:t>
      </w:r>
      <w:r w:rsidR="00CA0A2E" w:rsidRPr="00CA0A2E">
        <w:rPr>
          <w:rFonts w:ascii="Times New Roman" w:eastAsia="Times New Roman" w:hAnsi="Times New Roman" w:cs="Times New Roman"/>
          <w:sz w:val="28"/>
          <w:szCs w:val="28"/>
        </w:rPr>
        <w:t>чреждения от 12.05.2020 (Протокол   № 4 от 12.05.2020)</w:t>
      </w:r>
      <w:r>
        <w:rPr>
          <w:rStyle w:val="a5"/>
          <w:rFonts w:ascii="Times New Roman" w:eastAsia="Times New Roman" w:hAnsi="Times New Roman" w:cs="Times New Roman"/>
          <w:sz w:val="28"/>
          <w:szCs w:val="28"/>
        </w:rPr>
        <w:footnoteReference w:id="7"/>
      </w:r>
      <w:r>
        <w:rPr>
          <w:rFonts w:ascii="Times New Roman" w:eastAsia="Times New Roman" w:hAnsi="Times New Roman" w:cs="Times New Roman"/>
          <w:sz w:val="28"/>
          <w:szCs w:val="28"/>
        </w:rPr>
        <w:t>.</w:t>
      </w:r>
    </w:p>
    <w:p w14:paraId="083004B4" w14:textId="5CB74BA8" w:rsidR="002F3F9D" w:rsidRDefault="002F3F9D"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Положение школы о закупках размещено на официальном сайте </w:t>
      </w:r>
      <w:r>
        <w:rPr>
          <w:rFonts w:ascii="Times New Roman" w:eastAsia="Times New Roman" w:hAnsi="Times New Roman" w:cs="Times New Roman"/>
          <w:sz w:val="28"/>
          <w:szCs w:val="28"/>
          <w:lang w:val="en-US"/>
        </w:rPr>
        <w:t>zakupki</w:t>
      </w:r>
      <w:r w:rsidRPr="002F3F9D">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gov</w:t>
      </w:r>
      <w:r w:rsidRPr="002F3F9D">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r w:rsidR="00360D1E">
        <w:rPr>
          <w:rFonts w:ascii="Times New Roman" w:eastAsia="Times New Roman" w:hAnsi="Times New Roman" w:cs="Times New Roman"/>
          <w:sz w:val="28"/>
          <w:szCs w:val="28"/>
        </w:rPr>
        <w:t xml:space="preserve"> </w:t>
      </w:r>
      <w:r w:rsidR="00143C38">
        <w:rPr>
          <w:rFonts w:ascii="Times New Roman" w:eastAsia="Times New Roman" w:hAnsi="Times New Roman" w:cs="Times New Roman"/>
          <w:sz w:val="28"/>
          <w:szCs w:val="28"/>
        </w:rPr>
        <w:t>13.05.2020.</w:t>
      </w:r>
    </w:p>
    <w:p w14:paraId="35312058" w14:textId="77777777" w:rsidR="005E0F27" w:rsidRDefault="00143C38"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Ответственным должностным лицом за осуществление закупочной деятельности в </w:t>
      </w:r>
      <w:r w:rsidR="003B5E90">
        <w:rPr>
          <w:rFonts w:ascii="Times New Roman" w:eastAsia="Times New Roman" w:hAnsi="Times New Roman" w:cs="Times New Roman"/>
          <w:sz w:val="28"/>
          <w:szCs w:val="28"/>
        </w:rPr>
        <w:t>у</w:t>
      </w:r>
      <w:r>
        <w:rPr>
          <w:rFonts w:ascii="Times New Roman" w:eastAsia="Times New Roman" w:hAnsi="Times New Roman" w:cs="Times New Roman"/>
          <w:sz w:val="28"/>
          <w:szCs w:val="28"/>
        </w:rPr>
        <w:t>чреждении являлась</w:t>
      </w:r>
      <w:r w:rsidR="005E0F27">
        <w:rPr>
          <w:rFonts w:ascii="Times New Roman" w:eastAsia="Times New Roman" w:hAnsi="Times New Roman" w:cs="Times New Roman"/>
          <w:sz w:val="28"/>
          <w:szCs w:val="28"/>
        </w:rPr>
        <w:t xml:space="preserve"> Иванова Людмила Владимировна (директор школы)</w:t>
      </w:r>
      <w:r w:rsidR="005E0F27">
        <w:rPr>
          <w:rStyle w:val="a5"/>
          <w:rFonts w:ascii="Times New Roman" w:eastAsia="Times New Roman" w:hAnsi="Times New Roman" w:cs="Times New Roman"/>
          <w:sz w:val="28"/>
          <w:szCs w:val="28"/>
        </w:rPr>
        <w:footnoteReference w:id="8"/>
      </w:r>
      <w:r w:rsidR="005E0F27">
        <w:rPr>
          <w:rFonts w:ascii="Times New Roman" w:eastAsia="Times New Roman" w:hAnsi="Times New Roman" w:cs="Times New Roman"/>
          <w:sz w:val="28"/>
          <w:szCs w:val="28"/>
        </w:rPr>
        <w:t>.</w:t>
      </w:r>
    </w:p>
    <w:p w14:paraId="794F6BA5" w14:textId="2C1317C2" w:rsidR="00BE4E90" w:rsidRDefault="00BE4E90" w:rsidP="00BE4E90">
      <w:pPr>
        <w:autoSpaceDE w:val="0"/>
        <w:autoSpaceDN w:val="0"/>
        <w:adjustRightInd w:val="0"/>
        <w:spacing w:after="0" w:line="240" w:lineRule="auto"/>
        <w:ind w:firstLine="709"/>
        <w:jc w:val="both"/>
        <w:rPr>
          <w:rFonts w:ascii="Times New Roman" w:eastAsia="Calibri" w:hAnsi="Times New Roman" w:cs="Times New Roman"/>
          <w:kern w:val="3"/>
          <w:sz w:val="28"/>
          <w:szCs w:val="28"/>
          <w:lang w:eastAsia="en-US"/>
        </w:rPr>
      </w:pPr>
      <w:r w:rsidRPr="00CB34E1">
        <w:rPr>
          <w:rFonts w:ascii="Times New Roman" w:eastAsia="Times New Roman" w:hAnsi="Times New Roman" w:cs="Times New Roman"/>
          <w:sz w:val="28"/>
          <w:szCs w:val="28"/>
        </w:rPr>
        <w:t>За счет средств субсидий</w:t>
      </w:r>
      <w:r w:rsidRPr="00CB34E1">
        <w:rPr>
          <w:rFonts w:ascii="Times New Roman" w:eastAsia="Calibri" w:hAnsi="Times New Roman" w:cs="Times New Roman"/>
          <w:sz w:val="28"/>
          <w:szCs w:val="28"/>
          <w:lang w:eastAsia="en-US"/>
        </w:rPr>
        <w:t xml:space="preserve">, предоставленных в целях </w:t>
      </w:r>
      <w:r w:rsidRPr="0009422A">
        <w:rPr>
          <w:rFonts w:ascii="Times New Roman" w:eastAsia="Calibri" w:hAnsi="Times New Roman" w:cs="Times New Roman"/>
          <w:sz w:val="28"/>
          <w:szCs w:val="28"/>
          <w:lang w:eastAsia="en-US"/>
        </w:rPr>
        <w:t>внедрени</w:t>
      </w:r>
      <w:r>
        <w:rPr>
          <w:rFonts w:ascii="Times New Roman" w:eastAsia="Calibri" w:hAnsi="Times New Roman" w:cs="Times New Roman"/>
          <w:sz w:val="28"/>
          <w:szCs w:val="28"/>
          <w:lang w:eastAsia="en-US"/>
        </w:rPr>
        <w:t>я</w:t>
      </w:r>
      <w:r w:rsidRPr="0009422A">
        <w:rPr>
          <w:rFonts w:ascii="Times New Roman" w:eastAsia="Calibri" w:hAnsi="Times New Roman" w:cs="Times New Roman"/>
          <w:sz w:val="28"/>
          <w:szCs w:val="28"/>
          <w:lang w:eastAsia="en-US"/>
        </w:rPr>
        <w:t xml:space="preserve"> целевой модели </w:t>
      </w:r>
      <w:r>
        <w:rPr>
          <w:rFonts w:ascii="Times New Roman" w:eastAsia="Calibri" w:hAnsi="Times New Roman" w:cs="Times New Roman"/>
          <w:sz w:val="28"/>
          <w:szCs w:val="28"/>
          <w:lang w:eastAsia="en-US"/>
        </w:rPr>
        <w:t>ЦОС</w:t>
      </w:r>
      <w:r w:rsidRPr="00CB34E1">
        <w:rPr>
          <w:rFonts w:ascii="Times New Roman" w:eastAsia="Calibri" w:hAnsi="Times New Roman" w:cs="Times New Roman"/>
          <w:sz w:val="28"/>
          <w:szCs w:val="28"/>
          <w:lang w:eastAsia="en-US"/>
        </w:rPr>
        <w:t>,</w:t>
      </w:r>
      <w:r w:rsidRPr="00CB34E1">
        <w:rPr>
          <w:rFonts w:ascii="Times New Roman" w:eastAsia="Times New Roman" w:hAnsi="Times New Roman" w:cs="Times New Roman"/>
          <w:sz w:val="28"/>
          <w:szCs w:val="28"/>
        </w:rPr>
        <w:t xml:space="preserve"> школой заключены договоры со следующими поставщиками: </w:t>
      </w:r>
      <w:r>
        <w:rPr>
          <w:rFonts w:ascii="Times New Roman" w:eastAsia="Times New Roman" w:hAnsi="Times New Roman" w:cs="Times New Roman"/>
          <w:sz w:val="28"/>
          <w:szCs w:val="28"/>
        </w:rPr>
        <w:t>ООО «МИА-ТЕХНИКА» (г. Москва) - налогоплательщик иного субъекта Российской Федерации;</w:t>
      </w:r>
      <w:r w:rsidRPr="2D81C713">
        <w:rPr>
          <w:rFonts w:ascii="Times New Roman" w:hAnsi="Times New Roman" w:cs="Times New Roman"/>
          <w:kern w:val="3"/>
          <w:sz w:val="28"/>
          <w:szCs w:val="28"/>
          <w:lang w:eastAsia="en-US"/>
        </w:rPr>
        <w:t xml:space="preserve"> ГОАУДПО «Региональный институт профессионального развития» - </w:t>
      </w:r>
      <w:r w:rsidRPr="00CB34E1">
        <w:rPr>
          <w:rFonts w:ascii="Times New Roman" w:eastAsia="Calibri" w:hAnsi="Times New Roman" w:cs="Times New Roman"/>
          <w:kern w:val="3"/>
          <w:sz w:val="28"/>
          <w:szCs w:val="28"/>
          <w:lang w:eastAsia="en-US"/>
        </w:rPr>
        <w:t>зарегистрирован в Новгородской области (явля</w:t>
      </w:r>
      <w:r w:rsidR="001A512A">
        <w:rPr>
          <w:rFonts w:ascii="Times New Roman" w:eastAsia="Calibri" w:hAnsi="Times New Roman" w:cs="Times New Roman"/>
          <w:kern w:val="3"/>
          <w:sz w:val="28"/>
          <w:szCs w:val="28"/>
          <w:lang w:eastAsia="en-US"/>
        </w:rPr>
        <w:t>е</w:t>
      </w:r>
      <w:r w:rsidRPr="00CB34E1">
        <w:rPr>
          <w:rFonts w:ascii="Times New Roman" w:eastAsia="Calibri" w:hAnsi="Times New Roman" w:cs="Times New Roman"/>
          <w:kern w:val="3"/>
          <w:sz w:val="28"/>
          <w:szCs w:val="28"/>
          <w:lang w:eastAsia="en-US"/>
        </w:rPr>
        <w:t>тся налогоплательщиком региона)</w:t>
      </w:r>
      <w:r>
        <w:rPr>
          <w:rFonts w:ascii="Times New Roman" w:eastAsia="Calibri" w:hAnsi="Times New Roman" w:cs="Times New Roman"/>
          <w:kern w:val="3"/>
          <w:sz w:val="28"/>
          <w:szCs w:val="28"/>
          <w:lang w:eastAsia="en-US"/>
        </w:rPr>
        <w:t>.</w:t>
      </w:r>
    </w:p>
    <w:p w14:paraId="36605BF2" w14:textId="77777777" w:rsidR="005E6C07" w:rsidRDefault="005E6C07"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и результаты анализа договоров представлены в Приложении 1 к Акту.</w:t>
      </w:r>
    </w:p>
    <w:p w14:paraId="29B41E85" w14:textId="77777777" w:rsidR="0060427E" w:rsidRDefault="0060427E"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контрольных действий установлено следующее:</w:t>
      </w:r>
    </w:p>
    <w:p w14:paraId="7E03925B" w14:textId="77777777" w:rsidR="0060427E" w:rsidRDefault="0060427E"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Конкурентные закупки осуществлялись учреждением путем</w:t>
      </w:r>
      <w:r w:rsidR="00865293">
        <w:rPr>
          <w:rFonts w:ascii="Times New Roman" w:eastAsia="Times New Roman" w:hAnsi="Times New Roman" w:cs="Times New Roman"/>
          <w:sz w:val="28"/>
          <w:szCs w:val="28"/>
        </w:rPr>
        <w:t xml:space="preserve"> запроса котировок (три закупки с использованием информационного ресурса АИС «Портал поставщиков»).</w:t>
      </w:r>
    </w:p>
    <w:p w14:paraId="48DEC8C1" w14:textId="435ECEDB" w:rsidR="00D70FE9" w:rsidRPr="00091510" w:rsidRDefault="00865293" w:rsidP="00D70FE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Начальные (максимальные) цены договоров устанавливались исходя из результатов </w:t>
      </w:r>
      <w:r w:rsidR="00783A58">
        <w:rPr>
          <w:rFonts w:ascii="Times New Roman" w:eastAsia="Times New Roman" w:hAnsi="Times New Roman" w:cs="Times New Roman"/>
          <w:sz w:val="28"/>
          <w:szCs w:val="28"/>
        </w:rPr>
        <w:t>запросов</w:t>
      </w:r>
      <w:r>
        <w:rPr>
          <w:rFonts w:ascii="Times New Roman" w:eastAsia="Times New Roman" w:hAnsi="Times New Roman" w:cs="Times New Roman"/>
          <w:sz w:val="28"/>
          <w:szCs w:val="28"/>
        </w:rPr>
        <w:t xml:space="preserve"> коммерческих предложений.</w:t>
      </w:r>
      <w:r w:rsidR="00D43D04">
        <w:rPr>
          <w:rFonts w:ascii="Times New Roman" w:eastAsia="Times New Roman" w:hAnsi="Times New Roman" w:cs="Times New Roman"/>
          <w:sz w:val="28"/>
          <w:szCs w:val="28"/>
        </w:rPr>
        <w:t xml:space="preserve"> </w:t>
      </w:r>
      <w:r w:rsidR="00D70FE9" w:rsidRPr="00091510">
        <w:rPr>
          <w:rFonts w:ascii="Times New Roman" w:eastAsia="Times New Roman" w:hAnsi="Times New Roman" w:cs="Times New Roman"/>
          <w:sz w:val="28"/>
          <w:szCs w:val="28"/>
        </w:rPr>
        <w:t>Мониторинг начальных (максимальных) цен договоров, заключенных учреждением на покупку оборудования и мебели, не установил существенных отклонений от цен (примерные расчетные цены), определенных в инфраструктурном листе</w:t>
      </w:r>
      <w:r w:rsidR="00D70FE9">
        <w:rPr>
          <w:rStyle w:val="a5"/>
          <w:rFonts w:ascii="Times New Roman" w:eastAsia="Times New Roman" w:hAnsi="Times New Roman" w:cs="Times New Roman"/>
          <w:sz w:val="28"/>
          <w:szCs w:val="28"/>
        </w:rPr>
        <w:footnoteReference w:id="9"/>
      </w:r>
      <w:r w:rsidR="00D70FE9">
        <w:rPr>
          <w:rFonts w:ascii="Times New Roman" w:eastAsia="Times New Roman" w:hAnsi="Times New Roman" w:cs="Times New Roman"/>
          <w:sz w:val="28"/>
          <w:szCs w:val="28"/>
        </w:rPr>
        <w:t xml:space="preserve"> </w:t>
      </w:r>
      <w:r w:rsidR="00D70FE9" w:rsidRPr="00091510">
        <w:rPr>
          <w:rFonts w:ascii="Times New Roman" w:eastAsia="Times New Roman" w:hAnsi="Times New Roman" w:cs="Times New Roman"/>
          <w:sz w:val="28"/>
          <w:szCs w:val="28"/>
        </w:rPr>
        <w:t xml:space="preserve"> на 2020 год.</w:t>
      </w:r>
    </w:p>
    <w:p w14:paraId="09B6C63E" w14:textId="77777777" w:rsidR="007211F3" w:rsidRDefault="00901506"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Снижение цены договоров (экономия) в результате проведения конкурентных процедур в общей сумме составило </w:t>
      </w:r>
      <w:r w:rsidR="002F4EA5">
        <w:rPr>
          <w:rFonts w:ascii="Times New Roman" w:eastAsia="Times New Roman" w:hAnsi="Times New Roman" w:cs="Times New Roman"/>
          <w:sz w:val="28"/>
          <w:szCs w:val="28"/>
        </w:rPr>
        <w:t>417,9 тыс.</w:t>
      </w:r>
      <w:r w:rsidR="00380120">
        <w:rPr>
          <w:rFonts w:ascii="Times New Roman" w:eastAsia="Times New Roman" w:hAnsi="Times New Roman" w:cs="Times New Roman"/>
          <w:sz w:val="28"/>
          <w:szCs w:val="28"/>
        </w:rPr>
        <w:t xml:space="preserve"> </w:t>
      </w:r>
      <w:r w:rsidR="002F4EA5">
        <w:rPr>
          <w:rFonts w:ascii="Times New Roman" w:eastAsia="Times New Roman" w:hAnsi="Times New Roman" w:cs="Times New Roman"/>
          <w:sz w:val="28"/>
          <w:szCs w:val="28"/>
        </w:rPr>
        <w:t>рублей.</w:t>
      </w:r>
    </w:p>
    <w:p w14:paraId="02FA1052" w14:textId="7A0A0E24" w:rsidR="00DB1E7B" w:rsidRDefault="00DB1E7B"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12.06.2020 в учреждение по договор</w:t>
      </w:r>
      <w:r w:rsidR="00E67476">
        <w:rPr>
          <w:rFonts w:ascii="Times New Roman" w:eastAsia="Times New Roman" w:hAnsi="Times New Roman" w:cs="Times New Roman"/>
          <w:sz w:val="28"/>
          <w:szCs w:val="28"/>
        </w:rPr>
        <w:t>ам</w:t>
      </w:r>
      <w:r w:rsidR="00665B9B">
        <w:rPr>
          <w:rFonts w:ascii="Times New Roman" w:eastAsia="Times New Roman" w:hAnsi="Times New Roman" w:cs="Times New Roman"/>
          <w:sz w:val="28"/>
          <w:szCs w:val="28"/>
        </w:rPr>
        <w:t xml:space="preserve"> на поставку оргтехники и </w:t>
      </w:r>
      <w:r w:rsidR="00665B9B" w:rsidRPr="00D72A1D">
        <w:rPr>
          <w:rFonts w:ascii="Times New Roman" w:eastAsia="Times New Roman" w:hAnsi="Times New Roman" w:cs="Times New Roman"/>
          <w:sz w:val="28"/>
          <w:szCs w:val="28"/>
        </w:rPr>
        <w:t xml:space="preserve">компьютерного оборудования от 30.04.2020 № 1 </w:t>
      </w:r>
      <w:r w:rsidR="00347065" w:rsidRPr="00D72A1D">
        <w:rPr>
          <w:rFonts w:ascii="Times New Roman" w:eastAsia="Times New Roman" w:hAnsi="Times New Roman" w:cs="Times New Roman"/>
          <w:sz w:val="28"/>
          <w:szCs w:val="28"/>
        </w:rPr>
        <w:t xml:space="preserve">и от </w:t>
      </w:r>
      <w:r w:rsidR="00D72A1D" w:rsidRPr="00D72A1D">
        <w:rPr>
          <w:rFonts w:ascii="Times New Roman" w:eastAsia="Times New Roman" w:hAnsi="Times New Roman" w:cs="Times New Roman"/>
          <w:sz w:val="28"/>
          <w:szCs w:val="28"/>
        </w:rPr>
        <w:t>28.05.2020 № 2</w:t>
      </w:r>
      <w:r w:rsidR="00D72A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поставлен</w:t>
      </w:r>
      <w:r w:rsidR="00E67476">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оборудование:</w:t>
      </w:r>
      <w:r w:rsidR="00665B9B">
        <w:rPr>
          <w:rFonts w:ascii="Times New Roman" w:eastAsia="Times New Roman" w:hAnsi="Times New Roman" w:cs="Times New Roman"/>
          <w:sz w:val="28"/>
          <w:szCs w:val="28"/>
        </w:rPr>
        <w:t xml:space="preserve"> </w:t>
      </w:r>
      <w:r w:rsidR="00164B04">
        <w:rPr>
          <w:rFonts w:ascii="Times New Roman" w:eastAsia="Times New Roman" w:hAnsi="Times New Roman" w:cs="Times New Roman"/>
          <w:sz w:val="28"/>
          <w:szCs w:val="28"/>
        </w:rPr>
        <w:t>МФУ</w:t>
      </w:r>
      <w:r w:rsidR="006D235C">
        <w:rPr>
          <w:rFonts w:ascii="Times New Roman" w:eastAsia="Times New Roman" w:hAnsi="Times New Roman" w:cs="Times New Roman"/>
          <w:sz w:val="28"/>
          <w:szCs w:val="28"/>
        </w:rPr>
        <w:t xml:space="preserve"> </w:t>
      </w:r>
      <w:r w:rsidR="00164B04">
        <w:rPr>
          <w:rFonts w:ascii="Times New Roman" w:eastAsia="Times New Roman" w:hAnsi="Times New Roman" w:cs="Times New Roman"/>
          <w:sz w:val="28"/>
          <w:szCs w:val="28"/>
        </w:rPr>
        <w:t>(принтер, сканер, копир)</w:t>
      </w:r>
      <w:r>
        <w:rPr>
          <w:rFonts w:ascii="Times New Roman" w:eastAsia="Times New Roman" w:hAnsi="Times New Roman" w:cs="Times New Roman"/>
          <w:sz w:val="28"/>
          <w:szCs w:val="28"/>
        </w:rPr>
        <w:t>, ноутбук</w:t>
      </w:r>
      <w:r w:rsidR="0034706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педагога, управленческого персонала, мобильного класса.</w:t>
      </w:r>
    </w:p>
    <w:p w14:paraId="4E50BE0E" w14:textId="495CB9A8" w:rsidR="00DB1E7B" w:rsidRDefault="00665B9B" w:rsidP="000051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DB1E7B">
        <w:rPr>
          <w:rFonts w:ascii="Times New Roman" w:eastAsia="Times New Roman" w:hAnsi="Times New Roman" w:cs="Times New Roman"/>
          <w:sz w:val="28"/>
          <w:szCs w:val="28"/>
        </w:rPr>
        <w:t>риемочной комиссией учреждения</w:t>
      </w:r>
      <w:r>
        <w:rPr>
          <w:rStyle w:val="a5"/>
          <w:rFonts w:ascii="Times New Roman" w:eastAsia="Times New Roman" w:hAnsi="Times New Roman" w:cs="Times New Roman"/>
          <w:sz w:val="28"/>
          <w:szCs w:val="28"/>
        </w:rPr>
        <w:footnoteReference w:id="10"/>
      </w:r>
      <w:r w:rsidR="00DB1E7B">
        <w:rPr>
          <w:rFonts w:ascii="Times New Roman" w:eastAsia="Times New Roman" w:hAnsi="Times New Roman" w:cs="Times New Roman"/>
          <w:sz w:val="28"/>
          <w:szCs w:val="28"/>
        </w:rPr>
        <w:t xml:space="preserve"> </w:t>
      </w:r>
      <w:r w:rsidR="00347065">
        <w:rPr>
          <w:rFonts w:ascii="Times New Roman" w:eastAsia="Times New Roman" w:hAnsi="Times New Roman" w:cs="Times New Roman"/>
          <w:sz w:val="28"/>
          <w:szCs w:val="28"/>
        </w:rPr>
        <w:t xml:space="preserve">при </w:t>
      </w:r>
      <w:r w:rsidR="00DB1E7B">
        <w:rPr>
          <w:rFonts w:ascii="Times New Roman" w:eastAsia="Times New Roman" w:hAnsi="Times New Roman" w:cs="Times New Roman"/>
          <w:sz w:val="28"/>
          <w:szCs w:val="28"/>
        </w:rPr>
        <w:t>проведен</w:t>
      </w:r>
      <w:r w:rsidR="00347065">
        <w:rPr>
          <w:rFonts w:ascii="Times New Roman" w:eastAsia="Times New Roman" w:hAnsi="Times New Roman" w:cs="Times New Roman"/>
          <w:sz w:val="28"/>
          <w:szCs w:val="28"/>
        </w:rPr>
        <w:t>ии</w:t>
      </w:r>
      <w:r w:rsidR="00DB1E7B">
        <w:rPr>
          <w:rFonts w:ascii="Times New Roman" w:eastAsia="Times New Roman" w:hAnsi="Times New Roman" w:cs="Times New Roman"/>
          <w:sz w:val="28"/>
          <w:szCs w:val="28"/>
        </w:rPr>
        <w:t xml:space="preserve"> экспертиз</w:t>
      </w:r>
      <w:r w:rsidR="00347065">
        <w:rPr>
          <w:rFonts w:ascii="Times New Roman" w:eastAsia="Times New Roman" w:hAnsi="Times New Roman" w:cs="Times New Roman"/>
          <w:sz w:val="28"/>
          <w:szCs w:val="28"/>
        </w:rPr>
        <w:t>ы</w:t>
      </w:r>
      <w:r w:rsidR="00DB1E7B">
        <w:rPr>
          <w:rFonts w:ascii="Times New Roman" w:eastAsia="Times New Roman" w:hAnsi="Times New Roman" w:cs="Times New Roman"/>
          <w:sz w:val="28"/>
          <w:szCs w:val="28"/>
        </w:rPr>
        <w:t xml:space="preserve"> поставленного оборудования </w:t>
      </w:r>
      <w:r w:rsidR="00347065">
        <w:rPr>
          <w:rFonts w:ascii="Times New Roman" w:eastAsia="Times New Roman" w:hAnsi="Times New Roman" w:cs="Times New Roman"/>
          <w:sz w:val="28"/>
          <w:szCs w:val="28"/>
        </w:rPr>
        <w:t>в</w:t>
      </w:r>
      <w:r w:rsidR="00DB1E7B">
        <w:rPr>
          <w:rFonts w:ascii="Times New Roman" w:eastAsia="Times New Roman" w:hAnsi="Times New Roman" w:cs="Times New Roman"/>
          <w:sz w:val="28"/>
          <w:szCs w:val="28"/>
        </w:rPr>
        <w:t>ыяв</w:t>
      </w:r>
      <w:r w:rsidR="00347065">
        <w:rPr>
          <w:rFonts w:ascii="Times New Roman" w:eastAsia="Times New Roman" w:hAnsi="Times New Roman" w:cs="Times New Roman"/>
          <w:sz w:val="28"/>
          <w:szCs w:val="28"/>
        </w:rPr>
        <w:t>лено</w:t>
      </w:r>
      <w:r w:rsidR="00DB1E7B">
        <w:rPr>
          <w:rFonts w:ascii="Times New Roman" w:eastAsia="Times New Roman" w:hAnsi="Times New Roman" w:cs="Times New Roman"/>
          <w:sz w:val="28"/>
          <w:szCs w:val="28"/>
        </w:rPr>
        <w:t xml:space="preserve"> несоответствие </w:t>
      </w:r>
      <w:r w:rsidR="00BE0830">
        <w:rPr>
          <w:rFonts w:ascii="Times New Roman" w:eastAsia="Times New Roman" w:hAnsi="Times New Roman" w:cs="Times New Roman"/>
          <w:sz w:val="28"/>
          <w:szCs w:val="28"/>
        </w:rPr>
        <w:t xml:space="preserve">требованиям характеристик, содержащихся в </w:t>
      </w:r>
      <w:r w:rsidR="00DB1E7B">
        <w:rPr>
          <w:rFonts w:ascii="Times New Roman" w:eastAsia="Times New Roman" w:hAnsi="Times New Roman" w:cs="Times New Roman"/>
          <w:sz w:val="28"/>
          <w:szCs w:val="28"/>
        </w:rPr>
        <w:t>техническ</w:t>
      </w:r>
      <w:r w:rsidR="00BE0830">
        <w:rPr>
          <w:rFonts w:ascii="Times New Roman" w:eastAsia="Times New Roman" w:hAnsi="Times New Roman" w:cs="Times New Roman"/>
          <w:sz w:val="28"/>
          <w:szCs w:val="28"/>
        </w:rPr>
        <w:t xml:space="preserve">их </w:t>
      </w:r>
      <w:r w:rsidR="00DB1E7B">
        <w:rPr>
          <w:rFonts w:ascii="Times New Roman" w:eastAsia="Times New Roman" w:hAnsi="Times New Roman" w:cs="Times New Roman"/>
          <w:sz w:val="28"/>
          <w:szCs w:val="28"/>
        </w:rPr>
        <w:t>задани</w:t>
      </w:r>
      <w:r w:rsidR="00BE0830">
        <w:rPr>
          <w:rFonts w:ascii="Times New Roman" w:eastAsia="Times New Roman" w:hAnsi="Times New Roman" w:cs="Times New Roman"/>
          <w:sz w:val="28"/>
          <w:szCs w:val="28"/>
        </w:rPr>
        <w:t xml:space="preserve">ях на поставку оргтехники </w:t>
      </w:r>
      <w:r w:rsidR="00BE0830" w:rsidRPr="00D72A1D">
        <w:rPr>
          <w:rFonts w:ascii="Times New Roman" w:eastAsia="Times New Roman" w:hAnsi="Times New Roman" w:cs="Times New Roman"/>
          <w:sz w:val="28"/>
          <w:szCs w:val="28"/>
        </w:rPr>
        <w:t>и компьютерного оборудования</w:t>
      </w:r>
      <w:r w:rsidR="00347065" w:rsidRPr="00D72A1D">
        <w:rPr>
          <w:rFonts w:ascii="Times New Roman" w:eastAsia="Times New Roman" w:hAnsi="Times New Roman" w:cs="Times New Roman"/>
          <w:sz w:val="28"/>
          <w:szCs w:val="28"/>
        </w:rPr>
        <w:t xml:space="preserve"> (</w:t>
      </w:r>
      <w:r w:rsidR="00D72A1D" w:rsidRPr="00D72A1D">
        <w:rPr>
          <w:rFonts w:ascii="Times New Roman" w:eastAsia="Times New Roman" w:hAnsi="Times New Roman" w:cs="Times New Roman"/>
          <w:sz w:val="28"/>
          <w:szCs w:val="28"/>
        </w:rPr>
        <w:t>Заключения проведения экспертизы от 15.06.2020</w:t>
      </w:r>
      <w:r w:rsidR="00347065" w:rsidRPr="00D72A1D">
        <w:rPr>
          <w:rFonts w:ascii="Times New Roman" w:eastAsia="Times New Roman" w:hAnsi="Times New Roman" w:cs="Times New Roman"/>
          <w:sz w:val="28"/>
          <w:szCs w:val="28"/>
        </w:rPr>
        <w:t>)</w:t>
      </w:r>
      <w:r w:rsidR="004C505C" w:rsidRPr="004C505C">
        <w:rPr>
          <w:rFonts w:ascii="Times New Roman" w:eastAsia="Times New Roman" w:hAnsi="Times New Roman" w:cs="Times New Roman"/>
          <w:sz w:val="28"/>
          <w:szCs w:val="28"/>
        </w:rPr>
        <w:t xml:space="preserve"> </w:t>
      </w:r>
      <w:r w:rsidR="004C505C">
        <w:rPr>
          <w:rFonts w:ascii="Times New Roman" w:eastAsia="Times New Roman" w:hAnsi="Times New Roman" w:cs="Times New Roman"/>
          <w:sz w:val="28"/>
          <w:szCs w:val="28"/>
        </w:rPr>
        <w:t>при поставке</w:t>
      </w:r>
      <w:r w:rsidR="004C505C" w:rsidRPr="00D72A1D">
        <w:rPr>
          <w:rFonts w:ascii="Times New Roman" w:eastAsia="Times New Roman" w:hAnsi="Times New Roman" w:cs="Times New Roman"/>
          <w:sz w:val="28"/>
          <w:szCs w:val="28"/>
        </w:rPr>
        <w:t>:</w:t>
      </w:r>
    </w:p>
    <w:p w14:paraId="0A97F5A2" w14:textId="0F3CF7C1" w:rsidR="00EE222C" w:rsidRDefault="00D72A1D" w:rsidP="00D72A1D">
      <w:pPr>
        <w:pStyle w:val="af"/>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ноутбуков мобильного класса</w:t>
      </w:r>
      <w:r w:rsidR="00A9521E" w:rsidRPr="00D72A1D">
        <w:rPr>
          <w:rFonts w:ascii="Times New Roman" w:eastAsia="Times New Roman" w:hAnsi="Times New Roman" w:cs="Times New Roman"/>
          <w:sz w:val="28"/>
          <w:szCs w:val="28"/>
        </w:rPr>
        <w:t xml:space="preserve">: количество физических ядер процессоров </w:t>
      </w:r>
      <w:r w:rsidR="00EE222C" w:rsidRPr="00D72A1D">
        <w:rPr>
          <w:rFonts w:ascii="Times New Roman" w:eastAsia="Times New Roman" w:hAnsi="Times New Roman" w:cs="Times New Roman"/>
          <w:sz w:val="28"/>
          <w:szCs w:val="28"/>
        </w:rPr>
        <w:t>(4 ядра, фактически установлено наличие 2)</w:t>
      </w:r>
      <w:r w:rsidR="00A9521E" w:rsidRPr="00D72A1D">
        <w:rPr>
          <w:rFonts w:ascii="Times New Roman" w:eastAsia="Times New Roman" w:hAnsi="Times New Roman" w:cs="Times New Roman"/>
          <w:sz w:val="28"/>
          <w:szCs w:val="28"/>
        </w:rPr>
        <w:t>;</w:t>
      </w:r>
      <w:r w:rsidR="00EE222C" w:rsidRPr="00D72A1D">
        <w:rPr>
          <w:rFonts w:ascii="Times New Roman" w:eastAsia="Times New Roman" w:hAnsi="Times New Roman" w:cs="Times New Roman"/>
          <w:sz w:val="28"/>
          <w:szCs w:val="28"/>
        </w:rPr>
        <w:t xml:space="preserve"> отсутствие Интерфейса </w:t>
      </w:r>
      <w:r w:rsidR="00EE222C" w:rsidRPr="00D72A1D">
        <w:rPr>
          <w:rFonts w:ascii="Times New Roman" w:eastAsia="Times New Roman" w:hAnsi="Times New Roman" w:cs="Times New Roman"/>
          <w:sz w:val="28"/>
          <w:szCs w:val="28"/>
          <w:lang w:val="en-US"/>
        </w:rPr>
        <w:t>RJ</w:t>
      </w:r>
      <w:r w:rsidR="00EE222C" w:rsidRPr="00D72A1D">
        <w:rPr>
          <w:rFonts w:ascii="Times New Roman" w:eastAsia="Times New Roman" w:hAnsi="Times New Roman" w:cs="Times New Roman"/>
          <w:sz w:val="28"/>
          <w:szCs w:val="28"/>
        </w:rPr>
        <w:t>-45</w:t>
      </w:r>
      <w:r w:rsidR="00A9521E" w:rsidRPr="00D72A1D">
        <w:rPr>
          <w:rFonts w:ascii="Times New Roman" w:eastAsia="Times New Roman" w:hAnsi="Times New Roman" w:cs="Times New Roman"/>
          <w:sz w:val="28"/>
          <w:szCs w:val="28"/>
        </w:rPr>
        <w:t xml:space="preserve"> и стилусов;</w:t>
      </w:r>
      <w:r w:rsidR="00EE222C" w:rsidRPr="00D72A1D">
        <w:rPr>
          <w:rFonts w:ascii="Times New Roman" w:eastAsia="Times New Roman" w:hAnsi="Times New Roman" w:cs="Times New Roman"/>
          <w:sz w:val="28"/>
          <w:szCs w:val="28"/>
        </w:rPr>
        <w:t xml:space="preserve"> вес поставленных ноутбуков (1,65 кг вместо 1,45 кг)</w:t>
      </w:r>
      <w:r w:rsidR="00A9521E" w:rsidRPr="00D72A1D">
        <w:rPr>
          <w:rFonts w:ascii="Times New Roman" w:eastAsia="Times New Roman" w:hAnsi="Times New Roman" w:cs="Times New Roman"/>
          <w:sz w:val="28"/>
          <w:szCs w:val="28"/>
        </w:rPr>
        <w:t>;</w:t>
      </w:r>
      <w:r w:rsidR="00EE222C" w:rsidRPr="00D72A1D">
        <w:rPr>
          <w:rFonts w:ascii="Times New Roman" w:eastAsia="Times New Roman" w:hAnsi="Times New Roman" w:cs="Times New Roman"/>
          <w:sz w:val="28"/>
          <w:szCs w:val="28"/>
        </w:rPr>
        <w:t xml:space="preserve"> </w:t>
      </w:r>
      <w:r w:rsidR="00931A7E" w:rsidRPr="00D72A1D">
        <w:rPr>
          <w:rFonts w:ascii="Times New Roman" w:eastAsia="Times New Roman" w:hAnsi="Times New Roman" w:cs="Times New Roman"/>
          <w:sz w:val="28"/>
          <w:szCs w:val="28"/>
        </w:rPr>
        <w:t>корпусы ноутбуков</w:t>
      </w:r>
      <w:r>
        <w:rPr>
          <w:rFonts w:ascii="Times New Roman" w:eastAsia="Times New Roman" w:hAnsi="Times New Roman" w:cs="Times New Roman"/>
          <w:sz w:val="28"/>
          <w:szCs w:val="28"/>
        </w:rPr>
        <w:t>;</w:t>
      </w:r>
    </w:p>
    <w:p w14:paraId="7E87E068" w14:textId="2356692A" w:rsidR="00D72A1D" w:rsidRPr="004C505C" w:rsidRDefault="004C505C" w:rsidP="00D72A1D">
      <w:pPr>
        <w:pStyle w:val="af"/>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31A7E">
        <w:rPr>
          <w:rFonts w:ascii="yandex-sans" w:eastAsia="Times New Roman" w:hAnsi="yandex-sans" w:cs="Times New Roman"/>
          <w:color w:val="000000"/>
          <w:sz w:val="28"/>
          <w:szCs w:val="28"/>
        </w:rPr>
        <w:t xml:space="preserve">МФУ </w:t>
      </w:r>
      <w:r>
        <w:rPr>
          <w:rFonts w:ascii="yandex-sans" w:eastAsia="Times New Roman" w:hAnsi="yandex-sans" w:cs="Times New Roman"/>
          <w:color w:val="000000"/>
          <w:sz w:val="28"/>
          <w:szCs w:val="28"/>
        </w:rPr>
        <w:t>(</w:t>
      </w:r>
      <w:r w:rsidRPr="00931A7E">
        <w:rPr>
          <w:rFonts w:ascii="yandex-sans" w:eastAsia="Times New Roman" w:hAnsi="yandex-sans" w:cs="Times New Roman"/>
          <w:color w:val="000000"/>
          <w:sz w:val="28"/>
          <w:szCs w:val="28"/>
        </w:rPr>
        <w:t>принтер, сканер, копир)</w:t>
      </w:r>
      <w:r>
        <w:rPr>
          <w:rFonts w:ascii="yandex-sans" w:eastAsia="Times New Roman" w:hAnsi="yandex-sans" w:cs="Times New Roman"/>
          <w:color w:val="000000"/>
          <w:sz w:val="28"/>
          <w:szCs w:val="28"/>
        </w:rPr>
        <w:t xml:space="preserve"> </w:t>
      </w:r>
      <w:r w:rsidRPr="00931A7E">
        <w:rPr>
          <w:rFonts w:ascii="yandex-sans" w:eastAsia="Times New Roman" w:hAnsi="yandex-sans" w:cs="Times New Roman"/>
          <w:color w:val="000000"/>
          <w:sz w:val="28"/>
          <w:szCs w:val="28"/>
        </w:rPr>
        <w:t>Brother DCP–L2500DR</w:t>
      </w:r>
      <w:r>
        <w:rPr>
          <w:rFonts w:ascii="yandex-sans" w:eastAsia="Times New Roman" w:hAnsi="yandex-sans" w:cs="Times New Roman"/>
          <w:color w:val="000000"/>
          <w:sz w:val="28"/>
          <w:szCs w:val="28"/>
        </w:rPr>
        <w:t>:</w:t>
      </w:r>
      <w:r w:rsidRPr="004C505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Pr="00736B1D">
        <w:rPr>
          <w:rFonts w:ascii="Times New Roman" w:eastAsia="Times New Roman" w:hAnsi="Times New Roman" w:cs="Times New Roman"/>
          <w:color w:val="000000"/>
          <w:sz w:val="28"/>
          <w:szCs w:val="28"/>
        </w:rPr>
        <w:t>тсутств</w:t>
      </w:r>
      <w:r w:rsidR="00154481">
        <w:rPr>
          <w:rFonts w:ascii="Times New Roman" w:eastAsia="Times New Roman" w:hAnsi="Times New Roman" w:cs="Times New Roman"/>
          <w:color w:val="000000"/>
          <w:sz w:val="28"/>
          <w:szCs w:val="28"/>
        </w:rPr>
        <w:t>ует</w:t>
      </w:r>
      <w:r w:rsidRPr="00736B1D">
        <w:rPr>
          <w:rFonts w:ascii="Times New Roman" w:eastAsia="Times New Roman" w:hAnsi="Times New Roman" w:cs="Times New Roman"/>
          <w:color w:val="000000"/>
          <w:sz w:val="28"/>
          <w:szCs w:val="28"/>
        </w:rPr>
        <w:t xml:space="preserve"> порт Ethernet</w:t>
      </w:r>
      <w:r>
        <w:rPr>
          <w:rFonts w:ascii="Times New Roman" w:eastAsia="Times New Roman" w:hAnsi="Times New Roman" w:cs="Times New Roman"/>
          <w:color w:val="000000"/>
          <w:sz w:val="28"/>
          <w:szCs w:val="28"/>
        </w:rPr>
        <w:t xml:space="preserve"> и л</w:t>
      </w:r>
      <w:r w:rsidRPr="00736B1D">
        <w:rPr>
          <w:rFonts w:ascii="Times New Roman" w:eastAsia="Times New Roman" w:hAnsi="Times New Roman" w:cs="Times New Roman"/>
          <w:color w:val="000000"/>
          <w:sz w:val="28"/>
          <w:szCs w:val="28"/>
        </w:rPr>
        <w:t>от</w:t>
      </w:r>
      <w:r w:rsidR="00154481">
        <w:rPr>
          <w:rFonts w:ascii="Times New Roman" w:eastAsia="Times New Roman" w:hAnsi="Times New Roman" w:cs="Times New Roman"/>
          <w:color w:val="000000"/>
          <w:sz w:val="28"/>
          <w:szCs w:val="28"/>
        </w:rPr>
        <w:t>ок</w:t>
      </w:r>
      <w:r w:rsidRPr="00736B1D">
        <w:rPr>
          <w:rFonts w:ascii="Times New Roman" w:eastAsia="Times New Roman" w:hAnsi="Times New Roman" w:cs="Times New Roman"/>
          <w:color w:val="000000"/>
          <w:sz w:val="28"/>
          <w:szCs w:val="28"/>
        </w:rPr>
        <w:t xml:space="preserve"> автопода</w:t>
      </w:r>
      <w:r>
        <w:rPr>
          <w:rFonts w:ascii="Times New Roman" w:eastAsia="Times New Roman" w:hAnsi="Times New Roman" w:cs="Times New Roman"/>
          <w:color w:val="000000"/>
          <w:sz w:val="28"/>
          <w:szCs w:val="28"/>
        </w:rPr>
        <w:t>чи;</w:t>
      </w:r>
    </w:p>
    <w:p w14:paraId="3D19A2D1" w14:textId="5608F48E" w:rsidR="004C505C" w:rsidRPr="003A25D7" w:rsidRDefault="004C505C" w:rsidP="00D72A1D">
      <w:pPr>
        <w:pStyle w:val="af"/>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w:t>
      </w:r>
      <w:r w:rsidRPr="00931A7E">
        <w:rPr>
          <w:rFonts w:ascii="yandex-sans" w:eastAsia="Times New Roman" w:hAnsi="yandex-sans" w:cs="Times New Roman"/>
          <w:color w:val="000000"/>
          <w:sz w:val="28"/>
          <w:szCs w:val="28"/>
        </w:rPr>
        <w:t>оутбук</w:t>
      </w:r>
      <w:r>
        <w:rPr>
          <w:rFonts w:ascii="yandex-sans" w:eastAsia="Times New Roman" w:hAnsi="yandex-sans" w:cs="Times New Roman"/>
          <w:color w:val="000000"/>
          <w:sz w:val="28"/>
          <w:szCs w:val="28"/>
        </w:rPr>
        <w:t xml:space="preserve">ов </w:t>
      </w:r>
      <w:r w:rsidRPr="00931A7E">
        <w:rPr>
          <w:rFonts w:ascii="yandex-sans" w:eastAsia="Times New Roman" w:hAnsi="yandex-sans" w:cs="Times New Roman"/>
          <w:color w:val="000000"/>
          <w:sz w:val="28"/>
          <w:szCs w:val="28"/>
        </w:rPr>
        <w:t>для управленческого персонала</w:t>
      </w:r>
      <w:r>
        <w:rPr>
          <w:rFonts w:ascii="yandex-sans" w:eastAsia="Times New Roman" w:hAnsi="yandex-sans" w:cs="Times New Roman"/>
          <w:color w:val="000000"/>
          <w:sz w:val="28"/>
          <w:szCs w:val="28"/>
        </w:rPr>
        <w:t xml:space="preserve"> </w:t>
      </w:r>
      <w:r w:rsidRPr="00931A7E">
        <w:rPr>
          <w:rFonts w:ascii="yandex-sans" w:eastAsia="Times New Roman" w:hAnsi="yandex-sans" w:cs="Times New Roman"/>
          <w:color w:val="000000"/>
          <w:sz w:val="28"/>
          <w:szCs w:val="28"/>
        </w:rPr>
        <w:t>Lenovo IdeaPad L340–15API</w:t>
      </w:r>
      <w:r>
        <w:rPr>
          <w:rFonts w:ascii="yandex-sans" w:eastAsia="Times New Roman" w:hAnsi="yandex-sans" w:cs="Times New Roman"/>
          <w:color w:val="000000"/>
          <w:sz w:val="28"/>
          <w:szCs w:val="28"/>
        </w:rPr>
        <w:t xml:space="preserve">: </w:t>
      </w:r>
      <w:r>
        <w:rPr>
          <w:rFonts w:ascii="Times New Roman" w:hAnsi="Times New Roman" w:cs="Times New Roman"/>
          <w:color w:val="000000"/>
          <w:sz w:val="28"/>
          <w:szCs w:val="28"/>
        </w:rPr>
        <w:t>минимальное к</w:t>
      </w:r>
      <w:r w:rsidRPr="007F26E7">
        <w:rPr>
          <w:rFonts w:ascii="Times New Roman" w:eastAsia="Times New Roman" w:hAnsi="Times New Roman" w:cs="Times New Roman"/>
          <w:color w:val="000000"/>
          <w:sz w:val="28"/>
          <w:szCs w:val="28"/>
        </w:rPr>
        <w:t>оличеств</w:t>
      </w:r>
      <w:r>
        <w:rPr>
          <w:rFonts w:ascii="Times New Roman" w:eastAsia="Times New Roman" w:hAnsi="Times New Roman" w:cs="Times New Roman"/>
          <w:color w:val="000000"/>
          <w:sz w:val="28"/>
          <w:szCs w:val="28"/>
        </w:rPr>
        <w:t>о</w:t>
      </w:r>
      <w:r w:rsidRPr="007F26E7">
        <w:rPr>
          <w:rFonts w:ascii="Times New Roman" w:eastAsia="Times New Roman" w:hAnsi="Times New Roman" w:cs="Times New Roman"/>
          <w:color w:val="000000"/>
          <w:sz w:val="28"/>
          <w:szCs w:val="28"/>
        </w:rPr>
        <w:t xml:space="preserve"> физических ядер процессора</w:t>
      </w:r>
      <w:r>
        <w:rPr>
          <w:rFonts w:ascii="Times New Roman" w:eastAsia="Times New Roman" w:hAnsi="Times New Roman" w:cs="Times New Roman"/>
          <w:color w:val="000000"/>
          <w:sz w:val="28"/>
          <w:szCs w:val="28"/>
        </w:rPr>
        <w:t xml:space="preserve"> (4 ядра,</w:t>
      </w:r>
      <w:r w:rsidRPr="007F26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фактически у</w:t>
      </w:r>
      <w:r w:rsidRPr="007F26E7">
        <w:rPr>
          <w:rFonts w:ascii="Times New Roman" w:eastAsia="Times New Roman" w:hAnsi="Times New Roman" w:cs="Times New Roman"/>
          <w:color w:val="000000"/>
          <w:sz w:val="28"/>
          <w:szCs w:val="28"/>
        </w:rPr>
        <w:t>становлен</w:t>
      </w:r>
      <w:r>
        <w:rPr>
          <w:rFonts w:ascii="Times New Roman" w:eastAsia="Times New Roman" w:hAnsi="Times New Roman" w:cs="Times New Roman"/>
          <w:color w:val="000000"/>
          <w:sz w:val="28"/>
          <w:szCs w:val="28"/>
        </w:rPr>
        <w:t xml:space="preserve"> </w:t>
      </w:r>
      <w:r w:rsidRPr="007F26E7">
        <w:rPr>
          <w:rFonts w:ascii="Times New Roman" w:eastAsia="Times New Roman" w:hAnsi="Times New Roman" w:cs="Times New Roman"/>
          <w:color w:val="000000"/>
          <w:sz w:val="28"/>
          <w:szCs w:val="28"/>
        </w:rPr>
        <w:t xml:space="preserve">процессор </w:t>
      </w:r>
      <w:r>
        <w:rPr>
          <w:rFonts w:ascii="Times New Roman" w:eastAsia="Times New Roman" w:hAnsi="Times New Roman" w:cs="Times New Roman"/>
          <w:color w:val="000000"/>
          <w:sz w:val="28"/>
          <w:szCs w:val="28"/>
          <w:lang w:val="en-US"/>
        </w:rPr>
        <w:t>AMD</w:t>
      </w:r>
      <w:r w:rsidRPr="005F13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Ryzen</w:t>
      </w:r>
      <w:r w:rsidRPr="005F1344">
        <w:rPr>
          <w:rFonts w:ascii="Times New Roman" w:eastAsia="Times New Roman" w:hAnsi="Times New Roman" w:cs="Times New Roman"/>
          <w:color w:val="000000"/>
          <w:sz w:val="28"/>
          <w:szCs w:val="28"/>
        </w:rPr>
        <w:t xml:space="preserve"> 3 3200</w:t>
      </w:r>
      <w:r>
        <w:rPr>
          <w:rFonts w:ascii="Times New Roman" w:eastAsia="Times New Roman" w:hAnsi="Times New Roman" w:cs="Times New Roman"/>
          <w:color w:val="000000"/>
          <w:sz w:val="28"/>
          <w:szCs w:val="28"/>
          <w:lang w:val="en-US"/>
        </w:rPr>
        <w:t>U</w:t>
      </w:r>
      <w:r w:rsidRPr="007F26E7">
        <w:rPr>
          <w:rFonts w:ascii="Times New Roman" w:eastAsia="Times New Roman" w:hAnsi="Times New Roman" w:cs="Times New Roman"/>
          <w:color w:val="000000"/>
          <w:sz w:val="28"/>
          <w:szCs w:val="28"/>
        </w:rPr>
        <w:t xml:space="preserve"> с двумя физическими ядрами</w:t>
      </w:r>
      <w:r>
        <w:rPr>
          <w:rFonts w:ascii="Times New Roman" w:eastAsia="Times New Roman" w:hAnsi="Times New Roman" w:cs="Times New Roman"/>
          <w:color w:val="000000"/>
          <w:sz w:val="28"/>
          <w:szCs w:val="28"/>
        </w:rPr>
        <w:t xml:space="preserve">); максимальная тактовая частота (установлен процессор, поддерживающий  максимальную частоту 3,5 ГГц вместо требуемых  3,7 ГГц); </w:t>
      </w:r>
      <w:r w:rsidRPr="007F26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Pr="007F26E7">
        <w:rPr>
          <w:rFonts w:ascii="Times New Roman" w:eastAsia="Times New Roman" w:hAnsi="Times New Roman" w:cs="Times New Roman"/>
          <w:color w:val="000000"/>
          <w:sz w:val="28"/>
          <w:szCs w:val="28"/>
        </w:rPr>
        <w:t xml:space="preserve">становлен процессор </w:t>
      </w:r>
      <w:r>
        <w:rPr>
          <w:rFonts w:ascii="Times New Roman" w:eastAsia="Times New Roman" w:hAnsi="Times New Roman" w:cs="Times New Roman"/>
          <w:color w:val="000000"/>
          <w:sz w:val="28"/>
          <w:szCs w:val="28"/>
          <w:lang w:val="en-US"/>
        </w:rPr>
        <w:t>AMD</w:t>
      </w:r>
      <w:r w:rsidRPr="00C517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Ryzen</w:t>
      </w:r>
      <w:r w:rsidRPr="00C51715">
        <w:rPr>
          <w:rFonts w:ascii="Times New Roman" w:eastAsia="Times New Roman" w:hAnsi="Times New Roman" w:cs="Times New Roman"/>
          <w:color w:val="000000"/>
          <w:sz w:val="28"/>
          <w:szCs w:val="28"/>
        </w:rPr>
        <w:t xml:space="preserve">  3 3200</w:t>
      </w:r>
      <w:r>
        <w:rPr>
          <w:rFonts w:ascii="Times New Roman" w:eastAsia="Times New Roman" w:hAnsi="Times New Roman" w:cs="Times New Roman"/>
          <w:color w:val="000000"/>
          <w:sz w:val="28"/>
          <w:szCs w:val="28"/>
          <w:lang w:val="en-US"/>
        </w:rPr>
        <w:t>U</w:t>
      </w:r>
      <w:r w:rsidRPr="007F26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F26E7">
        <w:rPr>
          <w:rFonts w:ascii="Times New Roman" w:eastAsia="Times New Roman" w:hAnsi="Times New Roman" w:cs="Times New Roman"/>
          <w:color w:val="000000"/>
          <w:sz w:val="28"/>
          <w:szCs w:val="28"/>
        </w:rPr>
        <w:t>поддерживающий четыре потока</w:t>
      </w:r>
      <w:r>
        <w:rPr>
          <w:rFonts w:ascii="Times New Roman" w:eastAsia="Times New Roman" w:hAnsi="Times New Roman" w:cs="Times New Roman"/>
          <w:color w:val="000000"/>
          <w:sz w:val="28"/>
          <w:szCs w:val="28"/>
        </w:rPr>
        <w:t xml:space="preserve">  вместо требуемых восьми)</w:t>
      </w:r>
      <w:r w:rsidR="003A25D7">
        <w:rPr>
          <w:rFonts w:ascii="Times New Roman" w:eastAsia="Times New Roman" w:hAnsi="Times New Roman" w:cs="Times New Roman"/>
          <w:color w:val="000000"/>
          <w:sz w:val="28"/>
          <w:szCs w:val="28"/>
        </w:rPr>
        <w:t>;</w:t>
      </w:r>
    </w:p>
    <w:p w14:paraId="5214C8CF" w14:textId="13E6F667" w:rsidR="003A25D7" w:rsidRPr="00D72A1D" w:rsidRDefault="003A25D7" w:rsidP="00D72A1D">
      <w:pPr>
        <w:pStyle w:val="af"/>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yandex-sans" w:eastAsia="Times New Roman" w:hAnsi="yandex-sans" w:cs="Times New Roman"/>
          <w:color w:val="000000"/>
          <w:sz w:val="28"/>
          <w:szCs w:val="28"/>
        </w:rPr>
        <w:t>н</w:t>
      </w:r>
      <w:r w:rsidRPr="00931A7E">
        <w:rPr>
          <w:rFonts w:ascii="yandex-sans" w:eastAsia="Times New Roman" w:hAnsi="yandex-sans" w:cs="Times New Roman"/>
          <w:color w:val="000000"/>
          <w:sz w:val="28"/>
          <w:szCs w:val="28"/>
        </w:rPr>
        <w:t>оутбук</w:t>
      </w:r>
      <w:r>
        <w:rPr>
          <w:rFonts w:ascii="yandex-sans" w:eastAsia="Times New Roman" w:hAnsi="yandex-sans" w:cs="Times New Roman"/>
          <w:color w:val="000000"/>
          <w:sz w:val="28"/>
          <w:szCs w:val="28"/>
        </w:rPr>
        <w:t>а</w:t>
      </w:r>
      <w:r w:rsidRPr="00931A7E">
        <w:rPr>
          <w:rFonts w:ascii="yandex-sans" w:eastAsia="Times New Roman" w:hAnsi="yandex-sans" w:cs="Times New Roman"/>
          <w:color w:val="000000"/>
          <w:sz w:val="28"/>
          <w:szCs w:val="28"/>
        </w:rPr>
        <w:t xml:space="preserve"> педагога</w:t>
      </w:r>
      <w:r>
        <w:rPr>
          <w:rFonts w:ascii="yandex-sans" w:eastAsia="Times New Roman" w:hAnsi="yandex-sans" w:cs="Times New Roman"/>
          <w:color w:val="000000"/>
          <w:sz w:val="28"/>
          <w:szCs w:val="28"/>
        </w:rPr>
        <w:t xml:space="preserve"> </w:t>
      </w:r>
      <w:r w:rsidRPr="00931A7E">
        <w:rPr>
          <w:rFonts w:ascii="yandex-sans" w:eastAsia="Times New Roman" w:hAnsi="yandex-sans" w:cs="Times New Roman"/>
          <w:color w:val="000000"/>
          <w:sz w:val="28"/>
          <w:szCs w:val="28"/>
        </w:rPr>
        <w:t>Lenovo IdeaPad C340-14IML</w:t>
      </w:r>
      <w:r>
        <w:rPr>
          <w:rFonts w:ascii="yandex-sans" w:eastAsia="Times New Roman" w:hAnsi="yandex-sans" w:cs="Times New Roman"/>
          <w:color w:val="000000"/>
          <w:sz w:val="28"/>
          <w:szCs w:val="28"/>
        </w:rPr>
        <w:t xml:space="preserve">: </w:t>
      </w:r>
      <w:r w:rsidR="0050184B">
        <w:rPr>
          <w:rFonts w:ascii="Times New Roman" w:eastAsia="Times New Roman" w:hAnsi="Times New Roman" w:cs="Times New Roman"/>
          <w:color w:val="000000"/>
          <w:sz w:val="28"/>
          <w:szCs w:val="28"/>
        </w:rPr>
        <w:t>фактически</w:t>
      </w:r>
      <w:r>
        <w:rPr>
          <w:rFonts w:ascii="Times New Roman" w:eastAsia="Times New Roman" w:hAnsi="Times New Roman" w:cs="Times New Roman"/>
          <w:color w:val="000000"/>
          <w:sz w:val="28"/>
          <w:szCs w:val="28"/>
        </w:rPr>
        <w:t xml:space="preserve"> </w:t>
      </w:r>
      <w:r w:rsidRPr="00736B1D">
        <w:rPr>
          <w:rFonts w:ascii="Times New Roman" w:eastAsia="Times New Roman" w:hAnsi="Times New Roman" w:cs="Times New Roman"/>
          <w:color w:val="000000"/>
          <w:sz w:val="28"/>
          <w:szCs w:val="28"/>
        </w:rPr>
        <w:t>дв</w:t>
      </w:r>
      <w:r>
        <w:rPr>
          <w:rFonts w:ascii="Times New Roman" w:eastAsia="Times New Roman" w:hAnsi="Times New Roman" w:cs="Times New Roman"/>
          <w:color w:val="000000"/>
          <w:sz w:val="28"/>
          <w:szCs w:val="28"/>
        </w:rPr>
        <w:t>а</w:t>
      </w:r>
      <w:r w:rsidRPr="00736B1D">
        <w:rPr>
          <w:rFonts w:ascii="Times New Roman" w:eastAsia="Times New Roman" w:hAnsi="Times New Roman" w:cs="Times New Roman"/>
          <w:color w:val="000000"/>
          <w:sz w:val="28"/>
          <w:szCs w:val="28"/>
        </w:rPr>
        <w:t xml:space="preserve"> физически</w:t>
      </w:r>
      <w:r>
        <w:rPr>
          <w:rFonts w:ascii="Times New Roman" w:eastAsia="Times New Roman" w:hAnsi="Times New Roman" w:cs="Times New Roman"/>
          <w:color w:val="000000"/>
          <w:sz w:val="28"/>
          <w:szCs w:val="28"/>
        </w:rPr>
        <w:t>х</w:t>
      </w:r>
      <w:r w:rsidRPr="00736B1D">
        <w:rPr>
          <w:rFonts w:ascii="Times New Roman" w:eastAsia="Times New Roman" w:hAnsi="Times New Roman" w:cs="Times New Roman"/>
          <w:color w:val="000000"/>
          <w:sz w:val="28"/>
          <w:szCs w:val="28"/>
        </w:rPr>
        <w:t xml:space="preserve"> ядра</w:t>
      </w:r>
      <w:r>
        <w:rPr>
          <w:rFonts w:ascii="Times New Roman" w:eastAsia="Times New Roman" w:hAnsi="Times New Roman" w:cs="Times New Roman"/>
          <w:color w:val="000000"/>
          <w:sz w:val="28"/>
          <w:szCs w:val="28"/>
        </w:rPr>
        <w:t xml:space="preserve"> процессора вместо требуемых 4; </w:t>
      </w:r>
      <w:r w:rsidRPr="00736B1D">
        <w:rPr>
          <w:rFonts w:ascii="Times New Roman" w:eastAsia="Times New Roman" w:hAnsi="Times New Roman" w:cs="Times New Roman"/>
          <w:color w:val="000000"/>
          <w:sz w:val="28"/>
          <w:szCs w:val="28"/>
        </w:rPr>
        <w:t>поддержива</w:t>
      </w:r>
      <w:r>
        <w:rPr>
          <w:rFonts w:ascii="Times New Roman" w:eastAsia="Times New Roman" w:hAnsi="Times New Roman" w:cs="Times New Roman"/>
          <w:color w:val="000000"/>
          <w:sz w:val="28"/>
          <w:szCs w:val="28"/>
        </w:rPr>
        <w:t>ет</w:t>
      </w:r>
      <w:r w:rsidRPr="00736B1D">
        <w:rPr>
          <w:rFonts w:ascii="Times New Roman" w:eastAsia="Times New Roman" w:hAnsi="Times New Roman" w:cs="Times New Roman"/>
          <w:color w:val="000000"/>
          <w:sz w:val="28"/>
          <w:szCs w:val="28"/>
        </w:rPr>
        <w:t xml:space="preserve"> четыре потока</w:t>
      </w:r>
      <w:r>
        <w:rPr>
          <w:rFonts w:ascii="Times New Roman" w:eastAsia="Times New Roman" w:hAnsi="Times New Roman" w:cs="Times New Roman"/>
          <w:color w:val="000000"/>
          <w:sz w:val="28"/>
          <w:szCs w:val="28"/>
        </w:rPr>
        <w:t xml:space="preserve"> вместо требуемых 8.</w:t>
      </w:r>
    </w:p>
    <w:p w14:paraId="29B2B31D" w14:textId="4BCFAAE3" w:rsidR="00E3170E" w:rsidRDefault="0050184B" w:rsidP="00614A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w:t>
      </w:r>
      <w:r w:rsidR="00151BB9">
        <w:rPr>
          <w:rFonts w:ascii="Times New Roman" w:eastAsia="Times New Roman" w:hAnsi="Times New Roman" w:cs="Times New Roman"/>
          <w:color w:val="000000"/>
          <w:sz w:val="28"/>
          <w:szCs w:val="28"/>
        </w:rPr>
        <w:t xml:space="preserve">чреждением в адрес поставщика </w:t>
      </w:r>
      <w:r>
        <w:rPr>
          <w:rFonts w:ascii="Times New Roman" w:eastAsia="Times New Roman" w:hAnsi="Times New Roman" w:cs="Times New Roman"/>
          <w:sz w:val="28"/>
          <w:szCs w:val="28"/>
        </w:rPr>
        <w:t xml:space="preserve">ООО «МИА-ТЕХНИКА» </w:t>
      </w:r>
      <w:r w:rsidR="005D73F4">
        <w:rPr>
          <w:rFonts w:ascii="Times New Roman" w:eastAsia="Times New Roman" w:hAnsi="Times New Roman" w:cs="Times New Roman"/>
          <w:color w:val="000000"/>
          <w:sz w:val="28"/>
          <w:szCs w:val="28"/>
        </w:rPr>
        <w:t>направлена</w:t>
      </w:r>
      <w:r w:rsidR="00151BB9">
        <w:rPr>
          <w:rFonts w:ascii="Times New Roman" w:eastAsia="Times New Roman" w:hAnsi="Times New Roman" w:cs="Times New Roman"/>
          <w:color w:val="000000"/>
          <w:sz w:val="28"/>
          <w:szCs w:val="28"/>
        </w:rPr>
        <w:t xml:space="preserve"> </w:t>
      </w:r>
      <w:r w:rsidR="00151BB9" w:rsidRPr="00CD6FB9">
        <w:rPr>
          <w:rFonts w:ascii="Times New Roman" w:eastAsia="Times New Roman" w:hAnsi="Times New Roman" w:cs="Times New Roman"/>
          <w:color w:val="000000"/>
          <w:sz w:val="28"/>
          <w:szCs w:val="28"/>
        </w:rPr>
        <w:t>претензи</w:t>
      </w:r>
      <w:r w:rsidR="00CD6FB9" w:rsidRPr="00CD6FB9">
        <w:rPr>
          <w:rFonts w:ascii="Times New Roman" w:eastAsia="Times New Roman" w:hAnsi="Times New Roman" w:cs="Times New Roman"/>
          <w:color w:val="000000"/>
          <w:sz w:val="28"/>
          <w:szCs w:val="28"/>
        </w:rPr>
        <w:t xml:space="preserve">я от 15.06.2020 № 34 </w:t>
      </w:r>
      <w:r w:rsidRPr="00CD6FB9">
        <w:rPr>
          <w:rFonts w:ascii="Times New Roman" w:eastAsia="Times New Roman" w:hAnsi="Times New Roman" w:cs="Times New Roman"/>
          <w:color w:val="000000"/>
          <w:sz w:val="28"/>
          <w:szCs w:val="28"/>
        </w:rPr>
        <w:t>с</w:t>
      </w:r>
      <w:r w:rsidR="00151BB9" w:rsidRPr="00CD6FB9">
        <w:rPr>
          <w:rFonts w:ascii="Times New Roman" w:eastAsia="Times New Roman" w:hAnsi="Times New Roman" w:cs="Times New Roman"/>
          <w:color w:val="000000"/>
          <w:sz w:val="28"/>
          <w:szCs w:val="28"/>
        </w:rPr>
        <w:t xml:space="preserve"> </w:t>
      </w:r>
      <w:r w:rsidRPr="00CD6FB9">
        <w:rPr>
          <w:rFonts w:ascii="Times New Roman" w:eastAsia="Times New Roman" w:hAnsi="Times New Roman" w:cs="Times New Roman"/>
          <w:color w:val="000000"/>
          <w:sz w:val="28"/>
          <w:szCs w:val="28"/>
        </w:rPr>
        <w:t xml:space="preserve">требованием о </w:t>
      </w:r>
      <w:r w:rsidR="00151BB9" w:rsidRPr="00CD6FB9">
        <w:rPr>
          <w:rFonts w:ascii="Times New Roman" w:eastAsia="Times New Roman" w:hAnsi="Times New Roman" w:cs="Times New Roman"/>
          <w:color w:val="000000"/>
          <w:sz w:val="28"/>
          <w:szCs w:val="28"/>
        </w:rPr>
        <w:t>замене поставленного товара.</w:t>
      </w:r>
    </w:p>
    <w:p w14:paraId="478E194E" w14:textId="77777777" w:rsidR="00E3170E" w:rsidRDefault="00E3170E" w:rsidP="00614A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Оборудование, соответствующее требованиям технического задания, повторно поставлено в учреждение в период с 01.10.2020 по 21.10.2020.</w:t>
      </w:r>
    </w:p>
    <w:p w14:paraId="316DA0E6" w14:textId="77777777" w:rsidR="002F4EA5" w:rsidRDefault="002F4EA5" w:rsidP="0061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Оплата за приобретенные товары </w:t>
      </w:r>
      <w:r w:rsidR="00CB7D97">
        <w:rPr>
          <w:rFonts w:ascii="Times New Roman" w:eastAsia="Times New Roman" w:hAnsi="Times New Roman" w:cs="Times New Roman"/>
          <w:sz w:val="28"/>
          <w:szCs w:val="28"/>
        </w:rPr>
        <w:t>и обучение сотрудников</w:t>
      </w:r>
      <w:r>
        <w:rPr>
          <w:rFonts w:ascii="Times New Roman" w:eastAsia="Times New Roman" w:hAnsi="Times New Roman" w:cs="Times New Roman"/>
          <w:sz w:val="28"/>
          <w:szCs w:val="28"/>
        </w:rPr>
        <w:t xml:space="preserve"> произведена в полном объеме</w:t>
      </w:r>
      <w:r w:rsidR="00CB7D97">
        <w:rPr>
          <w:rFonts w:ascii="Times New Roman" w:eastAsia="Times New Roman" w:hAnsi="Times New Roman" w:cs="Times New Roman"/>
          <w:sz w:val="28"/>
          <w:szCs w:val="28"/>
        </w:rPr>
        <w:t>:</w:t>
      </w:r>
    </w:p>
    <w:p w14:paraId="68EB70DE" w14:textId="77777777" w:rsidR="009143A4" w:rsidRDefault="00BC178B" w:rsidP="00D50642">
      <w:pPr>
        <w:autoSpaceDE w:val="0"/>
        <w:autoSpaceDN w:val="0"/>
        <w:adjustRightInd w:val="0"/>
        <w:spacing w:after="0" w:line="240" w:lineRule="auto"/>
        <w:ind w:firstLine="709"/>
        <w:jc w:val="both"/>
        <w:rPr>
          <w:rFonts w:ascii="Times New Roman" w:eastAsia="Times New Roman" w:hAnsi="Times New Roman" w:cs="Times New Roman"/>
        </w:rPr>
      </w:pPr>
      <w:r w:rsidRPr="00614A3B">
        <w:rPr>
          <w:rFonts w:ascii="Times New Roman" w:eastAsia="Times New Roman" w:hAnsi="Times New Roman" w:cs="Times New Roman"/>
        </w:rPr>
        <w:t xml:space="preserve">                                                                                  </w:t>
      </w:r>
      <w:r w:rsidR="00614A3B">
        <w:rPr>
          <w:rFonts w:ascii="Times New Roman" w:eastAsia="Times New Roman" w:hAnsi="Times New Roman" w:cs="Times New Roman"/>
        </w:rPr>
        <w:t xml:space="preserve">                                       </w:t>
      </w:r>
    </w:p>
    <w:p w14:paraId="16947AF0" w14:textId="77777777" w:rsidR="009143A4" w:rsidRDefault="009143A4" w:rsidP="00D50642">
      <w:pPr>
        <w:autoSpaceDE w:val="0"/>
        <w:autoSpaceDN w:val="0"/>
        <w:adjustRightInd w:val="0"/>
        <w:spacing w:after="0" w:line="240" w:lineRule="auto"/>
        <w:ind w:firstLine="709"/>
        <w:jc w:val="both"/>
        <w:rPr>
          <w:rFonts w:ascii="Times New Roman" w:eastAsia="Times New Roman" w:hAnsi="Times New Roman" w:cs="Times New Roman"/>
        </w:rPr>
      </w:pPr>
    </w:p>
    <w:p w14:paraId="14FAA8D2" w14:textId="77777777" w:rsidR="009143A4" w:rsidRDefault="009143A4" w:rsidP="00D50642">
      <w:pPr>
        <w:autoSpaceDE w:val="0"/>
        <w:autoSpaceDN w:val="0"/>
        <w:adjustRightInd w:val="0"/>
        <w:spacing w:after="0" w:line="240" w:lineRule="auto"/>
        <w:ind w:firstLine="709"/>
        <w:jc w:val="both"/>
        <w:rPr>
          <w:rFonts w:ascii="Times New Roman" w:eastAsia="Times New Roman" w:hAnsi="Times New Roman" w:cs="Times New Roman"/>
        </w:rPr>
      </w:pPr>
    </w:p>
    <w:p w14:paraId="669061D5" w14:textId="77777777" w:rsidR="009143A4" w:rsidRDefault="009143A4" w:rsidP="00D50642">
      <w:pPr>
        <w:autoSpaceDE w:val="0"/>
        <w:autoSpaceDN w:val="0"/>
        <w:adjustRightInd w:val="0"/>
        <w:spacing w:after="0" w:line="240" w:lineRule="auto"/>
        <w:ind w:firstLine="709"/>
        <w:jc w:val="both"/>
        <w:rPr>
          <w:rFonts w:ascii="Times New Roman" w:eastAsia="Times New Roman" w:hAnsi="Times New Roman" w:cs="Times New Roman"/>
        </w:rPr>
      </w:pPr>
    </w:p>
    <w:p w14:paraId="1F111EB0" w14:textId="77777777" w:rsidR="009143A4" w:rsidRDefault="009143A4" w:rsidP="00D50642">
      <w:pPr>
        <w:autoSpaceDE w:val="0"/>
        <w:autoSpaceDN w:val="0"/>
        <w:adjustRightInd w:val="0"/>
        <w:spacing w:after="0" w:line="240" w:lineRule="auto"/>
        <w:ind w:firstLine="709"/>
        <w:jc w:val="both"/>
        <w:rPr>
          <w:rFonts w:ascii="Times New Roman" w:eastAsia="Times New Roman" w:hAnsi="Times New Roman" w:cs="Times New Roman"/>
        </w:rPr>
      </w:pPr>
    </w:p>
    <w:p w14:paraId="55C2700B" w14:textId="4C060C42" w:rsidR="00BC178B" w:rsidRPr="00614A3B" w:rsidRDefault="00614A3B" w:rsidP="009143A4">
      <w:pPr>
        <w:autoSpaceDE w:val="0"/>
        <w:autoSpaceDN w:val="0"/>
        <w:adjustRightInd w:val="0"/>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 xml:space="preserve">                </w:t>
      </w:r>
      <w:r w:rsidR="00BC178B" w:rsidRPr="00614A3B">
        <w:rPr>
          <w:rFonts w:ascii="Times New Roman" w:eastAsia="Times New Roman" w:hAnsi="Times New Roman" w:cs="Times New Roman"/>
        </w:rPr>
        <w:t xml:space="preserve">  Таблица 4   </w:t>
      </w:r>
    </w:p>
    <w:tbl>
      <w:tblPr>
        <w:tblStyle w:val="aa"/>
        <w:tblW w:w="0" w:type="auto"/>
        <w:tblLook w:val="04A0" w:firstRow="1" w:lastRow="0" w:firstColumn="1" w:lastColumn="0" w:noHBand="0" w:noVBand="1"/>
      </w:tblPr>
      <w:tblGrid>
        <w:gridCol w:w="2817"/>
        <w:gridCol w:w="1206"/>
        <w:gridCol w:w="1275"/>
        <w:gridCol w:w="1095"/>
        <w:gridCol w:w="1206"/>
        <w:gridCol w:w="876"/>
        <w:gridCol w:w="1095"/>
      </w:tblGrid>
      <w:tr w:rsidR="00CB7D97" w:rsidRPr="00614A3B" w14:paraId="3F836083" w14:textId="77777777" w:rsidTr="00D13179">
        <w:trPr>
          <w:tblHeader/>
        </w:trPr>
        <w:tc>
          <w:tcPr>
            <w:tcW w:w="0" w:type="auto"/>
            <w:vMerge w:val="restart"/>
            <w:vAlign w:val="center"/>
          </w:tcPr>
          <w:p w14:paraId="1F5143B2"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Наименование поставщика*</w:t>
            </w:r>
          </w:p>
        </w:tc>
        <w:tc>
          <w:tcPr>
            <w:tcW w:w="0" w:type="auto"/>
            <w:gridSpan w:val="3"/>
            <w:vAlign w:val="center"/>
          </w:tcPr>
          <w:p w14:paraId="0B9EB425"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Товарная накладная (счет)</w:t>
            </w:r>
          </w:p>
        </w:tc>
        <w:tc>
          <w:tcPr>
            <w:tcW w:w="0" w:type="auto"/>
            <w:gridSpan w:val="3"/>
            <w:vAlign w:val="center"/>
          </w:tcPr>
          <w:p w14:paraId="6271B6EC"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Платежное поручение</w:t>
            </w:r>
          </w:p>
        </w:tc>
      </w:tr>
      <w:tr w:rsidR="009A4A66" w:rsidRPr="00614A3B" w14:paraId="2539FC90" w14:textId="77777777" w:rsidTr="00D13179">
        <w:trPr>
          <w:tblHeader/>
        </w:trPr>
        <w:tc>
          <w:tcPr>
            <w:tcW w:w="0" w:type="auto"/>
            <w:vMerge/>
            <w:vAlign w:val="center"/>
          </w:tcPr>
          <w:p w14:paraId="2E1A6732" w14:textId="77777777" w:rsidR="00CB7D97" w:rsidRPr="00614A3B" w:rsidRDefault="00CB7D97" w:rsidP="000D3AC6">
            <w:pPr>
              <w:jc w:val="center"/>
              <w:rPr>
                <w:rFonts w:ascii="Times New Roman" w:eastAsia="Times New Roman" w:hAnsi="Times New Roman" w:cs="Times New Roman"/>
              </w:rPr>
            </w:pPr>
          </w:p>
        </w:tc>
        <w:tc>
          <w:tcPr>
            <w:tcW w:w="0" w:type="auto"/>
            <w:vAlign w:val="center"/>
          </w:tcPr>
          <w:p w14:paraId="45F5A854"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дата</w:t>
            </w:r>
          </w:p>
        </w:tc>
        <w:tc>
          <w:tcPr>
            <w:tcW w:w="0" w:type="auto"/>
            <w:vAlign w:val="center"/>
          </w:tcPr>
          <w:p w14:paraId="7C477D12"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номер</w:t>
            </w:r>
          </w:p>
        </w:tc>
        <w:tc>
          <w:tcPr>
            <w:tcW w:w="0" w:type="auto"/>
            <w:vAlign w:val="center"/>
          </w:tcPr>
          <w:p w14:paraId="5D962495" w14:textId="1A3598C3" w:rsidR="00CB7D97" w:rsidRPr="00614A3B" w:rsidRDefault="009A4A66" w:rsidP="000D3AC6">
            <w:pPr>
              <w:jc w:val="center"/>
              <w:rPr>
                <w:rFonts w:ascii="Times New Roman" w:eastAsia="Times New Roman" w:hAnsi="Times New Roman" w:cs="Times New Roman"/>
              </w:rPr>
            </w:pPr>
            <w:r w:rsidRPr="00614A3B">
              <w:rPr>
                <w:rFonts w:ascii="Times New Roman" w:eastAsia="Times New Roman" w:hAnsi="Times New Roman" w:cs="Times New Roman"/>
              </w:rPr>
              <w:t>С</w:t>
            </w:r>
            <w:r w:rsidR="00CB7D97" w:rsidRPr="00614A3B">
              <w:rPr>
                <w:rFonts w:ascii="Times New Roman" w:eastAsia="Times New Roman" w:hAnsi="Times New Roman" w:cs="Times New Roman"/>
              </w:rPr>
              <w:t>умма</w:t>
            </w:r>
            <w:r w:rsidRPr="00614A3B">
              <w:rPr>
                <w:rFonts w:ascii="Times New Roman" w:eastAsia="Times New Roman" w:hAnsi="Times New Roman" w:cs="Times New Roman"/>
              </w:rPr>
              <w:t>, тыс. рублей</w:t>
            </w:r>
          </w:p>
        </w:tc>
        <w:tc>
          <w:tcPr>
            <w:tcW w:w="0" w:type="auto"/>
            <w:vAlign w:val="center"/>
          </w:tcPr>
          <w:p w14:paraId="64064A82"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дата</w:t>
            </w:r>
          </w:p>
        </w:tc>
        <w:tc>
          <w:tcPr>
            <w:tcW w:w="0" w:type="auto"/>
            <w:vAlign w:val="center"/>
          </w:tcPr>
          <w:p w14:paraId="60654A05"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номер</w:t>
            </w:r>
          </w:p>
        </w:tc>
        <w:tc>
          <w:tcPr>
            <w:tcW w:w="0" w:type="auto"/>
            <w:vAlign w:val="center"/>
          </w:tcPr>
          <w:p w14:paraId="28D59821" w14:textId="1D2AA519" w:rsidR="00CB7D97" w:rsidRPr="00614A3B" w:rsidRDefault="009A4A66" w:rsidP="000D3AC6">
            <w:pPr>
              <w:jc w:val="center"/>
              <w:rPr>
                <w:rFonts w:ascii="Times New Roman" w:eastAsia="Times New Roman" w:hAnsi="Times New Roman" w:cs="Times New Roman"/>
              </w:rPr>
            </w:pPr>
            <w:r w:rsidRPr="00614A3B">
              <w:rPr>
                <w:rFonts w:ascii="Times New Roman" w:eastAsia="Times New Roman" w:hAnsi="Times New Roman" w:cs="Times New Roman"/>
              </w:rPr>
              <w:t>С</w:t>
            </w:r>
            <w:r w:rsidR="00CB7D97" w:rsidRPr="00614A3B">
              <w:rPr>
                <w:rFonts w:ascii="Times New Roman" w:eastAsia="Times New Roman" w:hAnsi="Times New Roman" w:cs="Times New Roman"/>
              </w:rPr>
              <w:t>умма</w:t>
            </w:r>
            <w:r w:rsidRPr="00614A3B">
              <w:rPr>
                <w:rFonts w:ascii="Times New Roman" w:eastAsia="Times New Roman" w:hAnsi="Times New Roman" w:cs="Times New Roman"/>
              </w:rPr>
              <w:t>, тыс. рублей</w:t>
            </w:r>
          </w:p>
        </w:tc>
      </w:tr>
      <w:tr w:rsidR="009A4A66" w:rsidRPr="00614A3B" w14:paraId="1042FA5E" w14:textId="77777777" w:rsidTr="00D13179">
        <w:tc>
          <w:tcPr>
            <w:tcW w:w="0" w:type="auto"/>
            <w:vMerge w:val="restart"/>
            <w:vAlign w:val="center"/>
          </w:tcPr>
          <w:p w14:paraId="3C9ADA3C" w14:textId="77777777" w:rsidR="000A229C" w:rsidRPr="00614A3B" w:rsidRDefault="000A229C" w:rsidP="000D3AC6">
            <w:pPr>
              <w:jc w:val="both"/>
              <w:rPr>
                <w:rFonts w:ascii="Times New Roman" w:eastAsia="Times New Roman" w:hAnsi="Times New Roman" w:cs="Times New Roman"/>
              </w:rPr>
            </w:pPr>
            <w:r w:rsidRPr="00614A3B">
              <w:rPr>
                <w:rFonts w:ascii="Times New Roman" w:eastAsia="Times New Roman" w:hAnsi="Times New Roman" w:cs="Times New Roman"/>
              </w:rPr>
              <w:t>Общество с ограниченной ответственностью «МИА-ТЕХНИКА»</w:t>
            </w:r>
          </w:p>
        </w:tc>
        <w:tc>
          <w:tcPr>
            <w:tcW w:w="0" w:type="auto"/>
            <w:vMerge w:val="restart"/>
            <w:vAlign w:val="center"/>
          </w:tcPr>
          <w:p w14:paraId="1BB2F2EF" w14:textId="77777777" w:rsidR="000A229C" w:rsidRPr="00614A3B" w:rsidRDefault="000A229C" w:rsidP="000D3AC6">
            <w:pPr>
              <w:jc w:val="center"/>
              <w:rPr>
                <w:rFonts w:ascii="Times New Roman" w:eastAsia="Times New Roman" w:hAnsi="Times New Roman" w:cs="Times New Roman"/>
              </w:rPr>
            </w:pPr>
            <w:r w:rsidRPr="00614A3B">
              <w:rPr>
                <w:rFonts w:ascii="Times New Roman" w:eastAsia="Times New Roman" w:hAnsi="Times New Roman" w:cs="Times New Roman"/>
              </w:rPr>
              <w:t>30.09.2020</w:t>
            </w:r>
          </w:p>
        </w:tc>
        <w:tc>
          <w:tcPr>
            <w:tcW w:w="0" w:type="auto"/>
            <w:vMerge w:val="restart"/>
            <w:vAlign w:val="center"/>
          </w:tcPr>
          <w:p w14:paraId="3B1E8B13" w14:textId="77777777" w:rsidR="000A229C" w:rsidRPr="00614A3B" w:rsidRDefault="000A229C" w:rsidP="000D3AC6">
            <w:pPr>
              <w:jc w:val="center"/>
              <w:rPr>
                <w:rFonts w:ascii="Times New Roman" w:eastAsia="Times New Roman" w:hAnsi="Times New Roman" w:cs="Times New Roman"/>
              </w:rPr>
            </w:pPr>
            <w:r w:rsidRPr="00614A3B">
              <w:rPr>
                <w:rFonts w:ascii="Times New Roman" w:eastAsia="Times New Roman" w:hAnsi="Times New Roman" w:cs="Times New Roman"/>
              </w:rPr>
              <w:t>М-Т00000057</w:t>
            </w:r>
          </w:p>
        </w:tc>
        <w:tc>
          <w:tcPr>
            <w:tcW w:w="0" w:type="auto"/>
            <w:vMerge w:val="restart"/>
            <w:vAlign w:val="center"/>
          </w:tcPr>
          <w:p w14:paraId="1DCA1FFC" w14:textId="68B6B895" w:rsidR="000A229C" w:rsidRPr="00614A3B" w:rsidRDefault="000A229C" w:rsidP="009A4A66">
            <w:pPr>
              <w:jc w:val="center"/>
              <w:rPr>
                <w:rFonts w:ascii="Times New Roman" w:eastAsia="Times New Roman" w:hAnsi="Times New Roman" w:cs="Times New Roman"/>
              </w:rPr>
            </w:pPr>
            <w:r w:rsidRPr="00614A3B">
              <w:rPr>
                <w:rFonts w:ascii="Times New Roman" w:eastAsia="Times New Roman" w:hAnsi="Times New Roman" w:cs="Times New Roman"/>
              </w:rPr>
              <w:t>915</w:t>
            </w:r>
            <w:r w:rsidR="009A4A66" w:rsidRPr="00614A3B">
              <w:rPr>
                <w:rFonts w:ascii="Times New Roman" w:eastAsia="Times New Roman" w:hAnsi="Times New Roman" w:cs="Times New Roman"/>
              </w:rPr>
              <w:t>,</w:t>
            </w:r>
            <w:r w:rsidRPr="00614A3B">
              <w:rPr>
                <w:rFonts w:ascii="Times New Roman" w:eastAsia="Times New Roman" w:hAnsi="Times New Roman" w:cs="Times New Roman"/>
              </w:rPr>
              <w:t>9</w:t>
            </w:r>
          </w:p>
        </w:tc>
        <w:tc>
          <w:tcPr>
            <w:tcW w:w="0" w:type="auto"/>
            <w:vAlign w:val="center"/>
          </w:tcPr>
          <w:p w14:paraId="6E39D658" w14:textId="77777777" w:rsidR="000A229C" w:rsidRPr="00614A3B" w:rsidRDefault="000A229C" w:rsidP="000D3AC6">
            <w:pPr>
              <w:jc w:val="center"/>
              <w:rPr>
                <w:rFonts w:ascii="Times New Roman" w:eastAsia="Times New Roman" w:hAnsi="Times New Roman" w:cs="Times New Roman"/>
              </w:rPr>
            </w:pPr>
            <w:r w:rsidRPr="00614A3B">
              <w:rPr>
                <w:rFonts w:ascii="Times New Roman" w:eastAsia="Times New Roman" w:hAnsi="Times New Roman" w:cs="Times New Roman"/>
              </w:rPr>
              <w:t>12.10.2020</w:t>
            </w:r>
          </w:p>
        </w:tc>
        <w:tc>
          <w:tcPr>
            <w:tcW w:w="0" w:type="auto"/>
            <w:vAlign w:val="center"/>
          </w:tcPr>
          <w:p w14:paraId="3BE0D8F8" w14:textId="77777777" w:rsidR="000A229C" w:rsidRPr="00614A3B" w:rsidRDefault="000A229C" w:rsidP="000D3AC6">
            <w:pPr>
              <w:jc w:val="center"/>
              <w:rPr>
                <w:rFonts w:ascii="Times New Roman" w:eastAsia="Times New Roman" w:hAnsi="Times New Roman" w:cs="Times New Roman"/>
              </w:rPr>
            </w:pPr>
            <w:r w:rsidRPr="00614A3B">
              <w:rPr>
                <w:rFonts w:ascii="Times New Roman" w:eastAsia="Times New Roman" w:hAnsi="Times New Roman" w:cs="Times New Roman"/>
              </w:rPr>
              <w:t>48088</w:t>
            </w:r>
          </w:p>
        </w:tc>
        <w:tc>
          <w:tcPr>
            <w:tcW w:w="0" w:type="auto"/>
            <w:vAlign w:val="center"/>
          </w:tcPr>
          <w:p w14:paraId="3BF06442" w14:textId="77777777" w:rsidR="000A229C" w:rsidRPr="00614A3B" w:rsidRDefault="000A229C" w:rsidP="00BC178B">
            <w:pPr>
              <w:jc w:val="center"/>
              <w:rPr>
                <w:rFonts w:ascii="Times New Roman" w:eastAsia="Times New Roman" w:hAnsi="Times New Roman" w:cs="Times New Roman"/>
              </w:rPr>
            </w:pPr>
            <w:r w:rsidRPr="00614A3B">
              <w:rPr>
                <w:rFonts w:ascii="Times New Roman" w:eastAsia="Times New Roman" w:hAnsi="Times New Roman" w:cs="Times New Roman"/>
              </w:rPr>
              <w:t>470</w:t>
            </w:r>
            <w:r w:rsidR="00BC178B" w:rsidRPr="00614A3B">
              <w:rPr>
                <w:rFonts w:ascii="Times New Roman" w:eastAsia="Times New Roman" w:hAnsi="Times New Roman" w:cs="Times New Roman"/>
              </w:rPr>
              <w:t>,6</w:t>
            </w:r>
          </w:p>
        </w:tc>
      </w:tr>
      <w:tr w:rsidR="009A4A66" w:rsidRPr="00614A3B" w14:paraId="19E86BAC" w14:textId="77777777" w:rsidTr="00D13179">
        <w:tc>
          <w:tcPr>
            <w:tcW w:w="0" w:type="auto"/>
            <w:vMerge/>
            <w:vAlign w:val="center"/>
          </w:tcPr>
          <w:p w14:paraId="748B9913" w14:textId="77777777" w:rsidR="000A229C" w:rsidRPr="00614A3B" w:rsidRDefault="000A229C" w:rsidP="000D3AC6">
            <w:pPr>
              <w:jc w:val="both"/>
              <w:rPr>
                <w:rFonts w:ascii="Times New Roman" w:eastAsia="Times New Roman" w:hAnsi="Times New Roman" w:cs="Times New Roman"/>
              </w:rPr>
            </w:pPr>
          </w:p>
        </w:tc>
        <w:tc>
          <w:tcPr>
            <w:tcW w:w="0" w:type="auto"/>
            <w:vMerge/>
            <w:vAlign w:val="center"/>
          </w:tcPr>
          <w:p w14:paraId="2A7C5F32" w14:textId="77777777" w:rsidR="000A229C" w:rsidRPr="00614A3B" w:rsidRDefault="000A229C" w:rsidP="000D3AC6">
            <w:pPr>
              <w:jc w:val="center"/>
              <w:rPr>
                <w:rFonts w:ascii="Times New Roman" w:eastAsia="Times New Roman" w:hAnsi="Times New Roman" w:cs="Times New Roman"/>
              </w:rPr>
            </w:pPr>
          </w:p>
        </w:tc>
        <w:tc>
          <w:tcPr>
            <w:tcW w:w="0" w:type="auto"/>
            <w:vMerge/>
            <w:vAlign w:val="center"/>
          </w:tcPr>
          <w:p w14:paraId="005CCD38" w14:textId="77777777" w:rsidR="000A229C" w:rsidRPr="00614A3B" w:rsidRDefault="000A229C" w:rsidP="000D3AC6">
            <w:pPr>
              <w:jc w:val="center"/>
              <w:rPr>
                <w:rFonts w:ascii="Times New Roman" w:eastAsia="Times New Roman" w:hAnsi="Times New Roman" w:cs="Times New Roman"/>
              </w:rPr>
            </w:pPr>
          </w:p>
        </w:tc>
        <w:tc>
          <w:tcPr>
            <w:tcW w:w="0" w:type="auto"/>
            <w:vMerge/>
            <w:vAlign w:val="center"/>
          </w:tcPr>
          <w:p w14:paraId="03399ED6" w14:textId="77777777" w:rsidR="000A229C" w:rsidRPr="00614A3B" w:rsidRDefault="000A229C" w:rsidP="000D3AC6">
            <w:pPr>
              <w:jc w:val="center"/>
              <w:rPr>
                <w:rFonts w:ascii="Times New Roman" w:eastAsia="Times New Roman" w:hAnsi="Times New Roman" w:cs="Times New Roman"/>
              </w:rPr>
            </w:pPr>
          </w:p>
        </w:tc>
        <w:tc>
          <w:tcPr>
            <w:tcW w:w="0" w:type="auto"/>
            <w:vAlign w:val="center"/>
          </w:tcPr>
          <w:p w14:paraId="548F21C7" w14:textId="77777777" w:rsidR="000A229C" w:rsidRPr="00614A3B" w:rsidRDefault="000A229C" w:rsidP="000D3AC6">
            <w:pPr>
              <w:jc w:val="center"/>
              <w:rPr>
                <w:rFonts w:ascii="Times New Roman" w:eastAsia="Times New Roman" w:hAnsi="Times New Roman" w:cs="Times New Roman"/>
              </w:rPr>
            </w:pPr>
            <w:r w:rsidRPr="00614A3B">
              <w:rPr>
                <w:rFonts w:ascii="Times New Roman" w:eastAsia="Times New Roman" w:hAnsi="Times New Roman" w:cs="Times New Roman"/>
              </w:rPr>
              <w:t>03.11.2020</w:t>
            </w:r>
          </w:p>
        </w:tc>
        <w:tc>
          <w:tcPr>
            <w:tcW w:w="0" w:type="auto"/>
            <w:vAlign w:val="center"/>
          </w:tcPr>
          <w:p w14:paraId="120FB3B0" w14:textId="77777777" w:rsidR="000A229C" w:rsidRPr="00614A3B" w:rsidRDefault="000A229C" w:rsidP="000D3AC6">
            <w:pPr>
              <w:jc w:val="center"/>
              <w:rPr>
                <w:rFonts w:ascii="Times New Roman" w:eastAsia="Times New Roman" w:hAnsi="Times New Roman" w:cs="Times New Roman"/>
              </w:rPr>
            </w:pPr>
            <w:r w:rsidRPr="00614A3B">
              <w:rPr>
                <w:rFonts w:ascii="Times New Roman" w:eastAsia="Times New Roman" w:hAnsi="Times New Roman" w:cs="Times New Roman"/>
              </w:rPr>
              <w:t>122976</w:t>
            </w:r>
          </w:p>
        </w:tc>
        <w:tc>
          <w:tcPr>
            <w:tcW w:w="0" w:type="auto"/>
            <w:vAlign w:val="center"/>
          </w:tcPr>
          <w:p w14:paraId="7F6D29C5" w14:textId="77777777" w:rsidR="000A229C" w:rsidRPr="00614A3B" w:rsidRDefault="000A229C" w:rsidP="00BC178B">
            <w:pPr>
              <w:jc w:val="center"/>
              <w:rPr>
                <w:rFonts w:ascii="Times New Roman" w:eastAsia="Times New Roman" w:hAnsi="Times New Roman" w:cs="Times New Roman"/>
              </w:rPr>
            </w:pPr>
            <w:r w:rsidRPr="00614A3B">
              <w:rPr>
                <w:rFonts w:ascii="Times New Roman" w:eastAsia="Times New Roman" w:hAnsi="Times New Roman" w:cs="Times New Roman"/>
              </w:rPr>
              <w:t>445</w:t>
            </w:r>
            <w:r w:rsidR="00BC178B" w:rsidRPr="00614A3B">
              <w:rPr>
                <w:rFonts w:ascii="Times New Roman" w:eastAsia="Times New Roman" w:hAnsi="Times New Roman" w:cs="Times New Roman"/>
              </w:rPr>
              <w:t>,</w:t>
            </w:r>
            <w:r w:rsidRPr="00614A3B">
              <w:rPr>
                <w:rFonts w:ascii="Times New Roman" w:eastAsia="Times New Roman" w:hAnsi="Times New Roman" w:cs="Times New Roman"/>
              </w:rPr>
              <w:t>3</w:t>
            </w:r>
          </w:p>
        </w:tc>
      </w:tr>
      <w:tr w:rsidR="009A4A66" w:rsidRPr="00614A3B" w14:paraId="42D46C56" w14:textId="77777777" w:rsidTr="00D13179">
        <w:tc>
          <w:tcPr>
            <w:tcW w:w="0" w:type="auto"/>
            <w:vMerge/>
            <w:vAlign w:val="center"/>
          </w:tcPr>
          <w:p w14:paraId="047757C4" w14:textId="77777777" w:rsidR="00CB7D97" w:rsidRPr="00614A3B" w:rsidRDefault="00CB7D97" w:rsidP="000D3AC6">
            <w:pPr>
              <w:jc w:val="both"/>
              <w:rPr>
                <w:rFonts w:ascii="Times New Roman" w:eastAsia="Times New Roman" w:hAnsi="Times New Roman" w:cs="Times New Roman"/>
              </w:rPr>
            </w:pPr>
          </w:p>
        </w:tc>
        <w:tc>
          <w:tcPr>
            <w:tcW w:w="0" w:type="auto"/>
            <w:vAlign w:val="center"/>
          </w:tcPr>
          <w:p w14:paraId="716EA91B"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06.10.2020</w:t>
            </w:r>
          </w:p>
        </w:tc>
        <w:tc>
          <w:tcPr>
            <w:tcW w:w="0" w:type="auto"/>
            <w:vAlign w:val="center"/>
          </w:tcPr>
          <w:p w14:paraId="3D5A65C6"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М-Т00000060</w:t>
            </w:r>
          </w:p>
        </w:tc>
        <w:tc>
          <w:tcPr>
            <w:tcW w:w="0" w:type="auto"/>
            <w:vAlign w:val="center"/>
          </w:tcPr>
          <w:p w14:paraId="4FFF253C" w14:textId="28A02F62" w:rsidR="00CB7D97" w:rsidRPr="00614A3B" w:rsidRDefault="00CB7D97" w:rsidP="009A4A66">
            <w:pPr>
              <w:jc w:val="center"/>
              <w:rPr>
                <w:rFonts w:ascii="Times New Roman" w:eastAsia="Times New Roman" w:hAnsi="Times New Roman" w:cs="Times New Roman"/>
              </w:rPr>
            </w:pPr>
            <w:r w:rsidRPr="00614A3B">
              <w:rPr>
                <w:rFonts w:ascii="Times New Roman" w:eastAsia="Times New Roman" w:hAnsi="Times New Roman" w:cs="Times New Roman"/>
              </w:rPr>
              <w:t>442</w:t>
            </w:r>
            <w:r w:rsidR="009A4A66" w:rsidRPr="00614A3B">
              <w:rPr>
                <w:rFonts w:ascii="Times New Roman" w:eastAsia="Times New Roman" w:hAnsi="Times New Roman" w:cs="Times New Roman"/>
              </w:rPr>
              <w:t>,3</w:t>
            </w:r>
          </w:p>
        </w:tc>
        <w:tc>
          <w:tcPr>
            <w:tcW w:w="0" w:type="auto"/>
            <w:vAlign w:val="center"/>
          </w:tcPr>
          <w:p w14:paraId="0A445381"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03.11.2020</w:t>
            </w:r>
          </w:p>
        </w:tc>
        <w:tc>
          <w:tcPr>
            <w:tcW w:w="0" w:type="auto"/>
            <w:vAlign w:val="center"/>
          </w:tcPr>
          <w:p w14:paraId="7A443422"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122978</w:t>
            </w:r>
          </w:p>
        </w:tc>
        <w:tc>
          <w:tcPr>
            <w:tcW w:w="0" w:type="auto"/>
            <w:vAlign w:val="center"/>
          </w:tcPr>
          <w:p w14:paraId="2590E601" w14:textId="77777777" w:rsidR="00CB7D97" w:rsidRPr="00614A3B" w:rsidRDefault="00CB7D97" w:rsidP="00BC178B">
            <w:pPr>
              <w:jc w:val="center"/>
              <w:rPr>
                <w:rFonts w:ascii="Times New Roman" w:eastAsia="Times New Roman" w:hAnsi="Times New Roman" w:cs="Times New Roman"/>
              </w:rPr>
            </w:pPr>
            <w:r w:rsidRPr="00614A3B">
              <w:rPr>
                <w:rFonts w:ascii="Times New Roman" w:eastAsia="Times New Roman" w:hAnsi="Times New Roman" w:cs="Times New Roman"/>
              </w:rPr>
              <w:t>442</w:t>
            </w:r>
            <w:r w:rsidR="00BC178B" w:rsidRPr="00614A3B">
              <w:rPr>
                <w:rFonts w:ascii="Times New Roman" w:eastAsia="Times New Roman" w:hAnsi="Times New Roman" w:cs="Times New Roman"/>
              </w:rPr>
              <w:t>,</w:t>
            </w:r>
            <w:r w:rsidR="001724DB" w:rsidRPr="00614A3B">
              <w:rPr>
                <w:rFonts w:ascii="Times New Roman" w:eastAsia="Times New Roman" w:hAnsi="Times New Roman" w:cs="Times New Roman"/>
              </w:rPr>
              <w:t>3</w:t>
            </w:r>
          </w:p>
        </w:tc>
      </w:tr>
      <w:tr w:rsidR="009A4A66" w:rsidRPr="00614A3B" w14:paraId="05C25683" w14:textId="77777777" w:rsidTr="00D13179">
        <w:tc>
          <w:tcPr>
            <w:tcW w:w="0" w:type="auto"/>
            <w:vMerge/>
            <w:vAlign w:val="center"/>
          </w:tcPr>
          <w:p w14:paraId="6A4CED04" w14:textId="77777777" w:rsidR="000A229C" w:rsidRPr="00614A3B" w:rsidRDefault="000A229C" w:rsidP="000D3AC6">
            <w:pPr>
              <w:jc w:val="both"/>
              <w:rPr>
                <w:rFonts w:ascii="Times New Roman" w:eastAsia="Times New Roman" w:hAnsi="Times New Roman" w:cs="Times New Roman"/>
              </w:rPr>
            </w:pPr>
          </w:p>
        </w:tc>
        <w:tc>
          <w:tcPr>
            <w:tcW w:w="0" w:type="auto"/>
            <w:vMerge w:val="restart"/>
            <w:vAlign w:val="center"/>
          </w:tcPr>
          <w:p w14:paraId="242DA120" w14:textId="77777777" w:rsidR="000A229C" w:rsidRPr="00614A3B" w:rsidRDefault="000A229C" w:rsidP="000D3AC6">
            <w:pPr>
              <w:jc w:val="center"/>
              <w:rPr>
                <w:rFonts w:ascii="Times New Roman" w:eastAsia="Times New Roman" w:hAnsi="Times New Roman" w:cs="Times New Roman"/>
              </w:rPr>
            </w:pPr>
            <w:r w:rsidRPr="00614A3B">
              <w:rPr>
                <w:rFonts w:ascii="Times New Roman" w:eastAsia="Times New Roman" w:hAnsi="Times New Roman" w:cs="Times New Roman"/>
              </w:rPr>
              <w:t>19.10.2020</w:t>
            </w:r>
          </w:p>
        </w:tc>
        <w:tc>
          <w:tcPr>
            <w:tcW w:w="0" w:type="auto"/>
            <w:vMerge w:val="restart"/>
            <w:vAlign w:val="center"/>
          </w:tcPr>
          <w:p w14:paraId="058B06F8" w14:textId="77777777" w:rsidR="000A229C" w:rsidRPr="00614A3B" w:rsidRDefault="000A229C" w:rsidP="000D3AC6">
            <w:pPr>
              <w:jc w:val="center"/>
              <w:rPr>
                <w:rFonts w:ascii="Times New Roman" w:eastAsia="Times New Roman" w:hAnsi="Times New Roman" w:cs="Times New Roman"/>
              </w:rPr>
            </w:pPr>
            <w:bookmarkStart w:id="3" w:name="_Hlk77079163"/>
            <w:r w:rsidRPr="00614A3B">
              <w:rPr>
                <w:rFonts w:ascii="Times New Roman" w:eastAsia="Times New Roman" w:hAnsi="Times New Roman" w:cs="Times New Roman"/>
              </w:rPr>
              <w:t>М-Т00000063</w:t>
            </w:r>
            <w:bookmarkEnd w:id="3"/>
          </w:p>
        </w:tc>
        <w:tc>
          <w:tcPr>
            <w:tcW w:w="0" w:type="auto"/>
            <w:vMerge w:val="restart"/>
            <w:vAlign w:val="center"/>
          </w:tcPr>
          <w:p w14:paraId="4197105D" w14:textId="2D86CEDD" w:rsidR="000A229C" w:rsidRPr="00614A3B" w:rsidRDefault="000A229C" w:rsidP="009A4A66">
            <w:pPr>
              <w:jc w:val="center"/>
              <w:rPr>
                <w:rFonts w:ascii="Times New Roman" w:eastAsia="Times New Roman" w:hAnsi="Times New Roman" w:cs="Times New Roman"/>
              </w:rPr>
            </w:pPr>
            <w:r w:rsidRPr="00614A3B">
              <w:rPr>
                <w:rFonts w:ascii="Times New Roman" w:eastAsia="Times New Roman" w:hAnsi="Times New Roman" w:cs="Times New Roman"/>
              </w:rPr>
              <w:t>505</w:t>
            </w:r>
            <w:r w:rsidR="009A4A66" w:rsidRPr="00614A3B">
              <w:rPr>
                <w:rFonts w:ascii="Times New Roman" w:eastAsia="Times New Roman" w:hAnsi="Times New Roman" w:cs="Times New Roman"/>
              </w:rPr>
              <w:t>,</w:t>
            </w:r>
            <w:r w:rsidRPr="00614A3B">
              <w:rPr>
                <w:rFonts w:ascii="Times New Roman" w:eastAsia="Times New Roman" w:hAnsi="Times New Roman" w:cs="Times New Roman"/>
              </w:rPr>
              <w:t>9</w:t>
            </w:r>
          </w:p>
        </w:tc>
        <w:tc>
          <w:tcPr>
            <w:tcW w:w="0" w:type="auto"/>
            <w:vAlign w:val="center"/>
          </w:tcPr>
          <w:p w14:paraId="5B5BA96F" w14:textId="77777777" w:rsidR="000A229C" w:rsidRPr="00614A3B" w:rsidRDefault="000A229C" w:rsidP="000D3AC6">
            <w:pPr>
              <w:jc w:val="center"/>
              <w:rPr>
                <w:rFonts w:ascii="Times New Roman" w:eastAsia="Times New Roman" w:hAnsi="Times New Roman" w:cs="Times New Roman"/>
              </w:rPr>
            </w:pPr>
            <w:r w:rsidRPr="00614A3B">
              <w:rPr>
                <w:rFonts w:ascii="Times New Roman" w:eastAsia="Times New Roman" w:hAnsi="Times New Roman" w:cs="Times New Roman"/>
              </w:rPr>
              <w:t>03.11.2020</w:t>
            </w:r>
          </w:p>
        </w:tc>
        <w:tc>
          <w:tcPr>
            <w:tcW w:w="0" w:type="auto"/>
            <w:vAlign w:val="center"/>
          </w:tcPr>
          <w:p w14:paraId="667FE582" w14:textId="77777777" w:rsidR="000A229C" w:rsidRPr="00614A3B" w:rsidRDefault="000A229C" w:rsidP="000D3AC6">
            <w:pPr>
              <w:jc w:val="center"/>
              <w:rPr>
                <w:rFonts w:ascii="Times New Roman" w:eastAsia="Times New Roman" w:hAnsi="Times New Roman" w:cs="Times New Roman"/>
              </w:rPr>
            </w:pPr>
            <w:r w:rsidRPr="00614A3B">
              <w:rPr>
                <w:rFonts w:ascii="Times New Roman" w:eastAsia="Times New Roman" w:hAnsi="Times New Roman" w:cs="Times New Roman"/>
              </w:rPr>
              <w:t>122977</w:t>
            </w:r>
          </w:p>
        </w:tc>
        <w:tc>
          <w:tcPr>
            <w:tcW w:w="0" w:type="auto"/>
            <w:vAlign w:val="center"/>
          </w:tcPr>
          <w:p w14:paraId="5394926E" w14:textId="77777777" w:rsidR="000A229C" w:rsidRPr="00614A3B" w:rsidRDefault="000A229C" w:rsidP="00BC178B">
            <w:pPr>
              <w:jc w:val="center"/>
              <w:rPr>
                <w:rFonts w:ascii="Times New Roman" w:eastAsia="Times New Roman" w:hAnsi="Times New Roman" w:cs="Times New Roman"/>
              </w:rPr>
            </w:pPr>
            <w:r w:rsidRPr="00614A3B">
              <w:rPr>
                <w:rFonts w:ascii="Times New Roman" w:eastAsia="Times New Roman" w:hAnsi="Times New Roman" w:cs="Times New Roman"/>
              </w:rPr>
              <w:t>491</w:t>
            </w:r>
            <w:r w:rsidR="00BC178B" w:rsidRPr="00614A3B">
              <w:rPr>
                <w:rFonts w:ascii="Times New Roman" w:eastAsia="Times New Roman" w:hAnsi="Times New Roman" w:cs="Times New Roman"/>
              </w:rPr>
              <w:t>,</w:t>
            </w:r>
            <w:r w:rsidRPr="00614A3B">
              <w:rPr>
                <w:rFonts w:ascii="Times New Roman" w:eastAsia="Times New Roman" w:hAnsi="Times New Roman" w:cs="Times New Roman"/>
              </w:rPr>
              <w:t>9</w:t>
            </w:r>
          </w:p>
        </w:tc>
      </w:tr>
      <w:tr w:rsidR="009A4A66" w:rsidRPr="00614A3B" w14:paraId="3EF08133" w14:textId="77777777" w:rsidTr="00D13179">
        <w:tc>
          <w:tcPr>
            <w:tcW w:w="0" w:type="auto"/>
            <w:vMerge/>
            <w:vAlign w:val="center"/>
          </w:tcPr>
          <w:p w14:paraId="0B7D9D2F" w14:textId="77777777" w:rsidR="000A229C" w:rsidRPr="00614A3B" w:rsidRDefault="000A229C" w:rsidP="000D3AC6">
            <w:pPr>
              <w:jc w:val="both"/>
              <w:rPr>
                <w:rFonts w:ascii="Times New Roman" w:eastAsia="Times New Roman" w:hAnsi="Times New Roman" w:cs="Times New Roman"/>
              </w:rPr>
            </w:pPr>
          </w:p>
        </w:tc>
        <w:tc>
          <w:tcPr>
            <w:tcW w:w="0" w:type="auto"/>
            <w:vMerge/>
            <w:vAlign w:val="center"/>
          </w:tcPr>
          <w:p w14:paraId="6D03D363" w14:textId="77777777" w:rsidR="000A229C" w:rsidRPr="00614A3B" w:rsidRDefault="000A229C" w:rsidP="000D3AC6">
            <w:pPr>
              <w:jc w:val="center"/>
              <w:rPr>
                <w:rFonts w:ascii="Times New Roman" w:eastAsia="Times New Roman" w:hAnsi="Times New Roman" w:cs="Times New Roman"/>
              </w:rPr>
            </w:pPr>
          </w:p>
        </w:tc>
        <w:tc>
          <w:tcPr>
            <w:tcW w:w="0" w:type="auto"/>
            <w:vMerge/>
            <w:vAlign w:val="center"/>
          </w:tcPr>
          <w:p w14:paraId="46D16976" w14:textId="77777777" w:rsidR="000A229C" w:rsidRPr="00614A3B" w:rsidRDefault="000A229C" w:rsidP="000D3AC6">
            <w:pPr>
              <w:jc w:val="center"/>
              <w:rPr>
                <w:rFonts w:ascii="Times New Roman" w:eastAsia="Times New Roman" w:hAnsi="Times New Roman" w:cs="Times New Roman"/>
              </w:rPr>
            </w:pPr>
          </w:p>
        </w:tc>
        <w:tc>
          <w:tcPr>
            <w:tcW w:w="0" w:type="auto"/>
            <w:vMerge/>
            <w:vAlign w:val="center"/>
          </w:tcPr>
          <w:p w14:paraId="6AC7AE4E" w14:textId="77777777" w:rsidR="000A229C" w:rsidRPr="00614A3B" w:rsidRDefault="000A229C" w:rsidP="000D3AC6">
            <w:pPr>
              <w:jc w:val="center"/>
              <w:rPr>
                <w:rFonts w:ascii="Times New Roman" w:eastAsia="Times New Roman" w:hAnsi="Times New Roman" w:cs="Times New Roman"/>
              </w:rPr>
            </w:pPr>
          </w:p>
        </w:tc>
        <w:tc>
          <w:tcPr>
            <w:tcW w:w="0" w:type="auto"/>
            <w:vAlign w:val="center"/>
          </w:tcPr>
          <w:p w14:paraId="0976C965" w14:textId="77777777" w:rsidR="000A229C" w:rsidRPr="00614A3B" w:rsidRDefault="000A229C" w:rsidP="000D3AC6">
            <w:pPr>
              <w:jc w:val="center"/>
              <w:rPr>
                <w:rFonts w:ascii="Times New Roman" w:eastAsia="Times New Roman" w:hAnsi="Times New Roman" w:cs="Times New Roman"/>
              </w:rPr>
            </w:pPr>
            <w:r w:rsidRPr="00614A3B">
              <w:rPr>
                <w:rFonts w:ascii="Times New Roman" w:eastAsia="Times New Roman" w:hAnsi="Times New Roman" w:cs="Times New Roman"/>
              </w:rPr>
              <w:t>13.11.2020</w:t>
            </w:r>
          </w:p>
        </w:tc>
        <w:tc>
          <w:tcPr>
            <w:tcW w:w="0" w:type="auto"/>
            <w:vAlign w:val="center"/>
          </w:tcPr>
          <w:p w14:paraId="2D18E044" w14:textId="77777777" w:rsidR="000A229C" w:rsidRPr="00614A3B" w:rsidRDefault="000A229C" w:rsidP="000D3AC6">
            <w:pPr>
              <w:jc w:val="center"/>
              <w:rPr>
                <w:rFonts w:ascii="Times New Roman" w:eastAsia="Times New Roman" w:hAnsi="Times New Roman" w:cs="Times New Roman"/>
              </w:rPr>
            </w:pPr>
            <w:r w:rsidRPr="00614A3B">
              <w:rPr>
                <w:rFonts w:ascii="Times New Roman" w:eastAsia="Times New Roman" w:hAnsi="Times New Roman" w:cs="Times New Roman"/>
              </w:rPr>
              <w:t>159866</w:t>
            </w:r>
          </w:p>
        </w:tc>
        <w:tc>
          <w:tcPr>
            <w:tcW w:w="0" w:type="auto"/>
            <w:vAlign w:val="center"/>
          </w:tcPr>
          <w:p w14:paraId="2E604980" w14:textId="77777777" w:rsidR="000A229C" w:rsidRPr="00614A3B" w:rsidRDefault="001724DB" w:rsidP="000D3AC6">
            <w:pPr>
              <w:jc w:val="center"/>
              <w:rPr>
                <w:rFonts w:ascii="Times New Roman" w:eastAsia="Times New Roman" w:hAnsi="Times New Roman" w:cs="Times New Roman"/>
              </w:rPr>
            </w:pPr>
            <w:r w:rsidRPr="00614A3B">
              <w:rPr>
                <w:rFonts w:ascii="Times New Roman" w:eastAsia="Times New Roman" w:hAnsi="Times New Roman" w:cs="Times New Roman"/>
              </w:rPr>
              <w:t>14,0</w:t>
            </w:r>
          </w:p>
        </w:tc>
      </w:tr>
      <w:tr w:rsidR="009A4A66" w:rsidRPr="00614A3B" w14:paraId="3F56F518" w14:textId="77777777" w:rsidTr="00D13179">
        <w:tc>
          <w:tcPr>
            <w:tcW w:w="0" w:type="auto"/>
            <w:vAlign w:val="center"/>
          </w:tcPr>
          <w:p w14:paraId="2B99693B" w14:textId="2BC9F9F9" w:rsidR="00CB7D97" w:rsidRPr="00614A3B" w:rsidRDefault="00CB7D97" w:rsidP="00BC178B">
            <w:pPr>
              <w:rPr>
                <w:rFonts w:ascii="Times New Roman" w:eastAsia="Times New Roman" w:hAnsi="Times New Roman" w:cs="Times New Roman"/>
                <w:b/>
              </w:rPr>
            </w:pPr>
            <w:r w:rsidRPr="00614A3B">
              <w:rPr>
                <w:rFonts w:ascii="Times New Roman" w:eastAsia="Times New Roman" w:hAnsi="Times New Roman" w:cs="Times New Roman"/>
                <w:b/>
              </w:rPr>
              <w:t>ИТОГО (приобрет</w:t>
            </w:r>
            <w:r w:rsidR="00BC178B" w:rsidRPr="00614A3B">
              <w:rPr>
                <w:rFonts w:ascii="Times New Roman" w:eastAsia="Times New Roman" w:hAnsi="Times New Roman" w:cs="Times New Roman"/>
                <w:b/>
              </w:rPr>
              <w:t>ение</w:t>
            </w:r>
            <w:r w:rsidR="00D50642" w:rsidRPr="00614A3B">
              <w:rPr>
                <w:rFonts w:ascii="Times New Roman" w:eastAsia="Times New Roman" w:hAnsi="Times New Roman" w:cs="Times New Roman"/>
                <w:b/>
              </w:rPr>
              <w:t xml:space="preserve"> </w:t>
            </w:r>
            <w:r w:rsidRPr="00614A3B">
              <w:rPr>
                <w:rFonts w:ascii="Times New Roman" w:eastAsia="Times New Roman" w:hAnsi="Times New Roman" w:cs="Times New Roman"/>
                <w:b/>
              </w:rPr>
              <w:t>компьютерн</w:t>
            </w:r>
            <w:r w:rsidR="00BC178B" w:rsidRPr="00614A3B">
              <w:rPr>
                <w:rFonts w:ascii="Times New Roman" w:eastAsia="Times New Roman" w:hAnsi="Times New Roman" w:cs="Times New Roman"/>
                <w:b/>
              </w:rPr>
              <w:t xml:space="preserve">ой </w:t>
            </w:r>
            <w:r w:rsidRPr="00614A3B">
              <w:rPr>
                <w:rFonts w:ascii="Times New Roman" w:eastAsia="Times New Roman" w:hAnsi="Times New Roman" w:cs="Times New Roman"/>
                <w:b/>
              </w:rPr>
              <w:t>техники)</w:t>
            </w:r>
          </w:p>
        </w:tc>
        <w:tc>
          <w:tcPr>
            <w:tcW w:w="0" w:type="auto"/>
            <w:vAlign w:val="center"/>
          </w:tcPr>
          <w:p w14:paraId="3766BEE5"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х</w:t>
            </w:r>
          </w:p>
        </w:tc>
        <w:tc>
          <w:tcPr>
            <w:tcW w:w="0" w:type="auto"/>
            <w:vAlign w:val="center"/>
          </w:tcPr>
          <w:p w14:paraId="7BB63573"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х</w:t>
            </w:r>
          </w:p>
        </w:tc>
        <w:tc>
          <w:tcPr>
            <w:tcW w:w="0" w:type="auto"/>
            <w:vAlign w:val="center"/>
          </w:tcPr>
          <w:p w14:paraId="182D69F3" w14:textId="393A0ECE" w:rsidR="00CB7D97" w:rsidRPr="00614A3B" w:rsidRDefault="00CB7D97" w:rsidP="009A4A66">
            <w:pPr>
              <w:jc w:val="center"/>
              <w:rPr>
                <w:rFonts w:ascii="Times New Roman" w:eastAsia="Times New Roman" w:hAnsi="Times New Roman" w:cs="Times New Roman"/>
                <w:b/>
              </w:rPr>
            </w:pPr>
            <w:r w:rsidRPr="00614A3B">
              <w:rPr>
                <w:rFonts w:ascii="Times New Roman" w:eastAsia="Times New Roman" w:hAnsi="Times New Roman" w:cs="Times New Roman"/>
                <w:b/>
              </w:rPr>
              <w:t>1864</w:t>
            </w:r>
            <w:r w:rsidR="009A4A66" w:rsidRPr="00614A3B">
              <w:rPr>
                <w:rFonts w:ascii="Times New Roman" w:eastAsia="Times New Roman" w:hAnsi="Times New Roman" w:cs="Times New Roman"/>
                <w:b/>
              </w:rPr>
              <w:t>,1</w:t>
            </w:r>
          </w:p>
        </w:tc>
        <w:tc>
          <w:tcPr>
            <w:tcW w:w="0" w:type="auto"/>
            <w:vAlign w:val="center"/>
          </w:tcPr>
          <w:p w14:paraId="21465BC8" w14:textId="77777777" w:rsidR="00CB7D97" w:rsidRPr="00614A3B" w:rsidRDefault="00CB7D97" w:rsidP="000D3AC6">
            <w:pPr>
              <w:jc w:val="center"/>
              <w:rPr>
                <w:rFonts w:ascii="Times New Roman" w:eastAsia="Times New Roman" w:hAnsi="Times New Roman" w:cs="Times New Roman"/>
                <w:b/>
              </w:rPr>
            </w:pPr>
            <w:r w:rsidRPr="00614A3B">
              <w:rPr>
                <w:rFonts w:ascii="Times New Roman" w:eastAsia="Times New Roman" w:hAnsi="Times New Roman" w:cs="Times New Roman"/>
                <w:b/>
              </w:rPr>
              <w:t>х</w:t>
            </w:r>
          </w:p>
        </w:tc>
        <w:tc>
          <w:tcPr>
            <w:tcW w:w="0" w:type="auto"/>
            <w:vAlign w:val="center"/>
          </w:tcPr>
          <w:p w14:paraId="233BCC98" w14:textId="77777777" w:rsidR="00CB7D97" w:rsidRPr="00614A3B" w:rsidRDefault="00CB7D97" w:rsidP="000D3AC6">
            <w:pPr>
              <w:jc w:val="center"/>
              <w:rPr>
                <w:rFonts w:ascii="Times New Roman" w:eastAsia="Times New Roman" w:hAnsi="Times New Roman" w:cs="Times New Roman"/>
                <w:b/>
              </w:rPr>
            </w:pPr>
            <w:r w:rsidRPr="00614A3B">
              <w:rPr>
                <w:rFonts w:ascii="Times New Roman" w:eastAsia="Times New Roman" w:hAnsi="Times New Roman" w:cs="Times New Roman"/>
                <w:b/>
              </w:rPr>
              <w:t>х</w:t>
            </w:r>
          </w:p>
        </w:tc>
        <w:tc>
          <w:tcPr>
            <w:tcW w:w="0" w:type="auto"/>
            <w:vAlign w:val="center"/>
          </w:tcPr>
          <w:p w14:paraId="48249AE4" w14:textId="77777777" w:rsidR="00CB7D97" w:rsidRPr="00614A3B" w:rsidRDefault="00CB7D97" w:rsidP="001724DB">
            <w:pPr>
              <w:jc w:val="center"/>
              <w:rPr>
                <w:rFonts w:ascii="Times New Roman" w:eastAsia="Times New Roman" w:hAnsi="Times New Roman" w:cs="Times New Roman"/>
                <w:b/>
              </w:rPr>
            </w:pPr>
            <w:r w:rsidRPr="00614A3B">
              <w:rPr>
                <w:rFonts w:ascii="Times New Roman" w:eastAsia="Times New Roman" w:hAnsi="Times New Roman" w:cs="Times New Roman"/>
                <w:b/>
              </w:rPr>
              <w:t>1864</w:t>
            </w:r>
            <w:r w:rsidR="001724DB" w:rsidRPr="00614A3B">
              <w:rPr>
                <w:rFonts w:ascii="Times New Roman" w:eastAsia="Times New Roman" w:hAnsi="Times New Roman" w:cs="Times New Roman"/>
                <w:b/>
              </w:rPr>
              <w:t>,1</w:t>
            </w:r>
          </w:p>
        </w:tc>
      </w:tr>
      <w:tr w:rsidR="009A4A66" w:rsidRPr="00614A3B" w14:paraId="08F6C992" w14:textId="77777777" w:rsidTr="00D13179">
        <w:tc>
          <w:tcPr>
            <w:tcW w:w="0" w:type="auto"/>
            <w:vAlign w:val="center"/>
          </w:tcPr>
          <w:p w14:paraId="06057283" w14:textId="77777777" w:rsidR="00CB7D97" w:rsidRPr="00614A3B" w:rsidRDefault="00CB7D97" w:rsidP="000D3AC6">
            <w:pPr>
              <w:jc w:val="both"/>
              <w:rPr>
                <w:rFonts w:ascii="Times New Roman" w:eastAsia="Times New Roman" w:hAnsi="Times New Roman" w:cs="Times New Roman"/>
              </w:rPr>
            </w:pPr>
            <w:r w:rsidRPr="00614A3B">
              <w:rPr>
                <w:rFonts w:ascii="Times New Roman" w:eastAsia="Times New Roman" w:hAnsi="Times New Roman" w:cs="Times New Roman"/>
              </w:rPr>
              <w:t>ГОАУДПО «Региональный институт профессионального развития»</w:t>
            </w:r>
          </w:p>
        </w:tc>
        <w:tc>
          <w:tcPr>
            <w:tcW w:w="0" w:type="auto"/>
            <w:vAlign w:val="center"/>
          </w:tcPr>
          <w:p w14:paraId="1A06C86F"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11.12.2020</w:t>
            </w:r>
          </w:p>
        </w:tc>
        <w:tc>
          <w:tcPr>
            <w:tcW w:w="0" w:type="auto"/>
            <w:vAlign w:val="center"/>
          </w:tcPr>
          <w:p w14:paraId="114410AF"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0000-000306</w:t>
            </w:r>
          </w:p>
        </w:tc>
        <w:tc>
          <w:tcPr>
            <w:tcW w:w="0" w:type="auto"/>
            <w:vAlign w:val="center"/>
          </w:tcPr>
          <w:p w14:paraId="7B40D28D" w14:textId="1B8D574D" w:rsidR="00CB7D97" w:rsidRPr="00614A3B" w:rsidRDefault="00CB7D97" w:rsidP="009A4A66">
            <w:pPr>
              <w:jc w:val="center"/>
              <w:rPr>
                <w:rFonts w:ascii="Times New Roman" w:eastAsia="Times New Roman" w:hAnsi="Times New Roman" w:cs="Times New Roman"/>
              </w:rPr>
            </w:pPr>
            <w:r w:rsidRPr="00614A3B">
              <w:rPr>
                <w:rFonts w:ascii="Times New Roman" w:eastAsia="Times New Roman" w:hAnsi="Times New Roman" w:cs="Times New Roman"/>
              </w:rPr>
              <w:t>6</w:t>
            </w:r>
            <w:r w:rsidR="009A4A66" w:rsidRPr="00614A3B">
              <w:rPr>
                <w:rFonts w:ascii="Times New Roman" w:eastAsia="Times New Roman" w:hAnsi="Times New Roman" w:cs="Times New Roman"/>
              </w:rPr>
              <w:t>,</w:t>
            </w:r>
            <w:r w:rsidRPr="00614A3B">
              <w:rPr>
                <w:rFonts w:ascii="Times New Roman" w:eastAsia="Times New Roman" w:hAnsi="Times New Roman" w:cs="Times New Roman"/>
              </w:rPr>
              <w:t>8</w:t>
            </w:r>
          </w:p>
        </w:tc>
        <w:tc>
          <w:tcPr>
            <w:tcW w:w="0" w:type="auto"/>
            <w:vAlign w:val="center"/>
          </w:tcPr>
          <w:p w14:paraId="00DA6848"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15.12.2020</w:t>
            </w:r>
          </w:p>
        </w:tc>
        <w:tc>
          <w:tcPr>
            <w:tcW w:w="0" w:type="auto"/>
            <w:vAlign w:val="center"/>
          </w:tcPr>
          <w:p w14:paraId="55DF4BC6"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283867</w:t>
            </w:r>
          </w:p>
        </w:tc>
        <w:tc>
          <w:tcPr>
            <w:tcW w:w="0" w:type="auto"/>
            <w:vAlign w:val="center"/>
          </w:tcPr>
          <w:p w14:paraId="726ADEEB" w14:textId="77777777" w:rsidR="00CB7D97" w:rsidRPr="00614A3B" w:rsidRDefault="00CB7D97" w:rsidP="001724DB">
            <w:pPr>
              <w:jc w:val="center"/>
              <w:rPr>
                <w:rFonts w:ascii="Times New Roman" w:eastAsia="Times New Roman" w:hAnsi="Times New Roman" w:cs="Times New Roman"/>
              </w:rPr>
            </w:pPr>
            <w:r w:rsidRPr="00614A3B">
              <w:rPr>
                <w:rFonts w:ascii="Times New Roman" w:eastAsia="Times New Roman" w:hAnsi="Times New Roman" w:cs="Times New Roman"/>
              </w:rPr>
              <w:t>6</w:t>
            </w:r>
            <w:r w:rsidR="001724DB" w:rsidRPr="00614A3B">
              <w:rPr>
                <w:rFonts w:ascii="Times New Roman" w:eastAsia="Times New Roman" w:hAnsi="Times New Roman" w:cs="Times New Roman"/>
              </w:rPr>
              <w:t>,8</w:t>
            </w:r>
          </w:p>
        </w:tc>
      </w:tr>
      <w:tr w:rsidR="009A4A66" w:rsidRPr="00614A3B" w14:paraId="5FDCA012" w14:textId="77777777" w:rsidTr="00D13179">
        <w:tc>
          <w:tcPr>
            <w:tcW w:w="0" w:type="auto"/>
            <w:vAlign w:val="center"/>
          </w:tcPr>
          <w:p w14:paraId="7E9FA49A" w14:textId="77777777" w:rsidR="00CB7D97" w:rsidRPr="00614A3B" w:rsidRDefault="00CB7D97" w:rsidP="00D50642">
            <w:pPr>
              <w:jc w:val="both"/>
              <w:rPr>
                <w:rFonts w:ascii="Times New Roman" w:eastAsia="Times New Roman" w:hAnsi="Times New Roman" w:cs="Times New Roman"/>
                <w:b/>
              </w:rPr>
            </w:pPr>
            <w:r w:rsidRPr="00614A3B">
              <w:rPr>
                <w:rFonts w:ascii="Times New Roman" w:eastAsia="Times New Roman" w:hAnsi="Times New Roman" w:cs="Times New Roman"/>
                <w:b/>
              </w:rPr>
              <w:t>Итого</w:t>
            </w:r>
            <w:r w:rsidR="00D50642" w:rsidRPr="00614A3B">
              <w:rPr>
                <w:rFonts w:ascii="Times New Roman" w:eastAsia="Times New Roman" w:hAnsi="Times New Roman" w:cs="Times New Roman"/>
                <w:b/>
              </w:rPr>
              <w:t xml:space="preserve"> </w:t>
            </w:r>
            <w:r w:rsidRPr="00614A3B">
              <w:rPr>
                <w:rFonts w:ascii="Times New Roman" w:eastAsia="Times New Roman" w:hAnsi="Times New Roman" w:cs="Times New Roman"/>
                <w:b/>
              </w:rPr>
              <w:t xml:space="preserve">(обучение педагогов) </w:t>
            </w:r>
          </w:p>
        </w:tc>
        <w:tc>
          <w:tcPr>
            <w:tcW w:w="0" w:type="auto"/>
            <w:vAlign w:val="center"/>
          </w:tcPr>
          <w:p w14:paraId="4D7A9B7C" w14:textId="77777777" w:rsidR="00CB7D97" w:rsidRPr="00614A3B" w:rsidRDefault="0012447F" w:rsidP="000D3AC6">
            <w:pPr>
              <w:jc w:val="center"/>
              <w:rPr>
                <w:rFonts w:ascii="Times New Roman" w:eastAsia="Times New Roman" w:hAnsi="Times New Roman" w:cs="Times New Roman"/>
                <w:b/>
              </w:rPr>
            </w:pPr>
            <w:r w:rsidRPr="00614A3B">
              <w:rPr>
                <w:rFonts w:ascii="Times New Roman" w:eastAsia="Times New Roman" w:hAnsi="Times New Roman" w:cs="Times New Roman"/>
                <w:b/>
              </w:rPr>
              <w:t>х</w:t>
            </w:r>
          </w:p>
        </w:tc>
        <w:tc>
          <w:tcPr>
            <w:tcW w:w="0" w:type="auto"/>
            <w:vAlign w:val="center"/>
          </w:tcPr>
          <w:p w14:paraId="73ABC17B" w14:textId="77777777" w:rsidR="00CB7D97" w:rsidRPr="00614A3B" w:rsidRDefault="0012447F" w:rsidP="000D3AC6">
            <w:pPr>
              <w:jc w:val="center"/>
              <w:rPr>
                <w:rFonts w:ascii="Times New Roman" w:eastAsia="Times New Roman" w:hAnsi="Times New Roman" w:cs="Times New Roman"/>
                <w:b/>
              </w:rPr>
            </w:pPr>
            <w:r w:rsidRPr="00614A3B">
              <w:rPr>
                <w:rFonts w:ascii="Times New Roman" w:eastAsia="Times New Roman" w:hAnsi="Times New Roman" w:cs="Times New Roman"/>
                <w:b/>
              </w:rPr>
              <w:t>х</w:t>
            </w:r>
          </w:p>
        </w:tc>
        <w:tc>
          <w:tcPr>
            <w:tcW w:w="0" w:type="auto"/>
            <w:vAlign w:val="center"/>
          </w:tcPr>
          <w:p w14:paraId="1F2A78EE" w14:textId="5145045D" w:rsidR="00CB7D97" w:rsidRPr="00614A3B" w:rsidRDefault="00CB7D97" w:rsidP="009A4A66">
            <w:pPr>
              <w:jc w:val="center"/>
              <w:rPr>
                <w:rFonts w:ascii="Times New Roman" w:eastAsia="Times New Roman" w:hAnsi="Times New Roman" w:cs="Times New Roman"/>
                <w:b/>
              </w:rPr>
            </w:pPr>
            <w:r w:rsidRPr="00614A3B">
              <w:rPr>
                <w:rFonts w:ascii="Times New Roman" w:eastAsia="Times New Roman" w:hAnsi="Times New Roman" w:cs="Times New Roman"/>
                <w:b/>
              </w:rPr>
              <w:t>6</w:t>
            </w:r>
            <w:r w:rsidR="009A4A66" w:rsidRPr="00614A3B">
              <w:rPr>
                <w:rFonts w:ascii="Times New Roman" w:eastAsia="Times New Roman" w:hAnsi="Times New Roman" w:cs="Times New Roman"/>
                <w:b/>
              </w:rPr>
              <w:t>,8</w:t>
            </w:r>
          </w:p>
        </w:tc>
        <w:tc>
          <w:tcPr>
            <w:tcW w:w="0" w:type="auto"/>
            <w:vAlign w:val="center"/>
          </w:tcPr>
          <w:p w14:paraId="3B6E1602" w14:textId="77777777" w:rsidR="00CB7D97" w:rsidRPr="00614A3B" w:rsidRDefault="0012447F" w:rsidP="000D3AC6">
            <w:pPr>
              <w:jc w:val="center"/>
              <w:rPr>
                <w:rFonts w:ascii="Times New Roman" w:eastAsia="Times New Roman" w:hAnsi="Times New Roman" w:cs="Times New Roman"/>
                <w:b/>
              </w:rPr>
            </w:pPr>
            <w:r w:rsidRPr="00614A3B">
              <w:rPr>
                <w:rFonts w:ascii="Times New Roman" w:eastAsia="Times New Roman" w:hAnsi="Times New Roman" w:cs="Times New Roman"/>
                <w:b/>
              </w:rPr>
              <w:t>х</w:t>
            </w:r>
          </w:p>
        </w:tc>
        <w:tc>
          <w:tcPr>
            <w:tcW w:w="0" w:type="auto"/>
            <w:vAlign w:val="center"/>
          </w:tcPr>
          <w:p w14:paraId="094F1283" w14:textId="77777777" w:rsidR="00CB7D97" w:rsidRPr="00614A3B" w:rsidRDefault="0012447F" w:rsidP="000D3AC6">
            <w:pPr>
              <w:jc w:val="center"/>
              <w:rPr>
                <w:rFonts w:ascii="Times New Roman" w:eastAsia="Times New Roman" w:hAnsi="Times New Roman" w:cs="Times New Roman"/>
                <w:b/>
              </w:rPr>
            </w:pPr>
            <w:r w:rsidRPr="00614A3B">
              <w:rPr>
                <w:rFonts w:ascii="Times New Roman" w:eastAsia="Times New Roman" w:hAnsi="Times New Roman" w:cs="Times New Roman"/>
                <w:b/>
              </w:rPr>
              <w:t>х</w:t>
            </w:r>
          </w:p>
        </w:tc>
        <w:tc>
          <w:tcPr>
            <w:tcW w:w="0" w:type="auto"/>
            <w:vAlign w:val="center"/>
          </w:tcPr>
          <w:p w14:paraId="3985DF84" w14:textId="77777777" w:rsidR="00CB7D97" w:rsidRPr="00614A3B" w:rsidRDefault="00CB7D97" w:rsidP="001724DB">
            <w:pPr>
              <w:jc w:val="center"/>
              <w:rPr>
                <w:rFonts w:ascii="Times New Roman" w:eastAsia="Times New Roman" w:hAnsi="Times New Roman" w:cs="Times New Roman"/>
                <w:b/>
              </w:rPr>
            </w:pPr>
            <w:r w:rsidRPr="00614A3B">
              <w:rPr>
                <w:rFonts w:ascii="Times New Roman" w:eastAsia="Times New Roman" w:hAnsi="Times New Roman" w:cs="Times New Roman"/>
                <w:b/>
              </w:rPr>
              <w:t>6</w:t>
            </w:r>
            <w:r w:rsidR="001724DB" w:rsidRPr="00614A3B">
              <w:rPr>
                <w:rFonts w:ascii="Times New Roman" w:eastAsia="Times New Roman" w:hAnsi="Times New Roman" w:cs="Times New Roman"/>
                <w:b/>
              </w:rPr>
              <w:t>,8</w:t>
            </w:r>
          </w:p>
        </w:tc>
      </w:tr>
      <w:tr w:rsidR="009A4A66" w:rsidRPr="00614A3B" w14:paraId="439022D4" w14:textId="77777777" w:rsidTr="00D13179">
        <w:tc>
          <w:tcPr>
            <w:tcW w:w="0" w:type="auto"/>
            <w:vAlign w:val="center"/>
          </w:tcPr>
          <w:p w14:paraId="2DF5B991" w14:textId="77777777" w:rsidR="00CB7D97" w:rsidRPr="00614A3B" w:rsidRDefault="00CB7D97" w:rsidP="000D3AC6">
            <w:pPr>
              <w:jc w:val="both"/>
              <w:rPr>
                <w:rFonts w:ascii="Times New Roman" w:eastAsia="Times New Roman" w:hAnsi="Times New Roman" w:cs="Times New Roman"/>
              </w:rPr>
            </w:pPr>
            <w:r w:rsidRPr="00614A3B">
              <w:rPr>
                <w:rFonts w:ascii="Times New Roman" w:eastAsia="Times New Roman" w:hAnsi="Times New Roman" w:cs="Times New Roman"/>
                <w:b/>
              </w:rPr>
              <w:t>Всего</w:t>
            </w:r>
            <w:r w:rsidRPr="00614A3B">
              <w:rPr>
                <w:rFonts w:ascii="Times New Roman" w:eastAsia="Times New Roman" w:hAnsi="Times New Roman" w:cs="Times New Roman"/>
              </w:rPr>
              <w:t>:</w:t>
            </w:r>
          </w:p>
        </w:tc>
        <w:tc>
          <w:tcPr>
            <w:tcW w:w="0" w:type="auto"/>
            <w:vAlign w:val="center"/>
          </w:tcPr>
          <w:p w14:paraId="46DCC026"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х</w:t>
            </w:r>
          </w:p>
        </w:tc>
        <w:tc>
          <w:tcPr>
            <w:tcW w:w="0" w:type="auto"/>
            <w:vAlign w:val="center"/>
          </w:tcPr>
          <w:p w14:paraId="1DC44ECB"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х</w:t>
            </w:r>
          </w:p>
        </w:tc>
        <w:tc>
          <w:tcPr>
            <w:tcW w:w="0" w:type="auto"/>
            <w:vAlign w:val="center"/>
          </w:tcPr>
          <w:p w14:paraId="0F0F852F" w14:textId="15A7FED6" w:rsidR="00CB7D97" w:rsidRPr="00614A3B" w:rsidRDefault="00CB7D97" w:rsidP="009A4A66">
            <w:pPr>
              <w:jc w:val="center"/>
              <w:rPr>
                <w:rFonts w:ascii="Times New Roman" w:eastAsia="Times New Roman" w:hAnsi="Times New Roman" w:cs="Times New Roman"/>
                <w:b/>
              </w:rPr>
            </w:pPr>
            <w:r w:rsidRPr="00614A3B">
              <w:rPr>
                <w:rFonts w:ascii="Times New Roman" w:eastAsia="Times New Roman" w:hAnsi="Times New Roman" w:cs="Times New Roman"/>
                <w:b/>
              </w:rPr>
              <w:t>1870</w:t>
            </w:r>
            <w:r w:rsidR="009A4A66" w:rsidRPr="00614A3B">
              <w:rPr>
                <w:rFonts w:ascii="Times New Roman" w:eastAsia="Times New Roman" w:hAnsi="Times New Roman" w:cs="Times New Roman"/>
                <w:b/>
              </w:rPr>
              <w:t>,9</w:t>
            </w:r>
          </w:p>
        </w:tc>
        <w:tc>
          <w:tcPr>
            <w:tcW w:w="0" w:type="auto"/>
            <w:vAlign w:val="center"/>
          </w:tcPr>
          <w:p w14:paraId="617521D5"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х</w:t>
            </w:r>
          </w:p>
        </w:tc>
        <w:tc>
          <w:tcPr>
            <w:tcW w:w="0" w:type="auto"/>
            <w:vAlign w:val="center"/>
          </w:tcPr>
          <w:p w14:paraId="659FC656" w14:textId="77777777" w:rsidR="00CB7D97" w:rsidRPr="00614A3B" w:rsidRDefault="00CB7D97" w:rsidP="000D3AC6">
            <w:pPr>
              <w:jc w:val="center"/>
              <w:rPr>
                <w:rFonts w:ascii="Times New Roman" w:eastAsia="Times New Roman" w:hAnsi="Times New Roman" w:cs="Times New Roman"/>
              </w:rPr>
            </w:pPr>
            <w:r w:rsidRPr="00614A3B">
              <w:rPr>
                <w:rFonts w:ascii="Times New Roman" w:eastAsia="Times New Roman" w:hAnsi="Times New Roman" w:cs="Times New Roman"/>
              </w:rPr>
              <w:t>х</w:t>
            </w:r>
          </w:p>
        </w:tc>
        <w:tc>
          <w:tcPr>
            <w:tcW w:w="0" w:type="auto"/>
            <w:vAlign w:val="center"/>
          </w:tcPr>
          <w:p w14:paraId="3D88C8E7" w14:textId="77777777" w:rsidR="00CB7D97" w:rsidRPr="00614A3B" w:rsidRDefault="00CB7D97" w:rsidP="001724DB">
            <w:pPr>
              <w:jc w:val="center"/>
              <w:rPr>
                <w:rFonts w:ascii="Times New Roman" w:eastAsia="Times New Roman" w:hAnsi="Times New Roman" w:cs="Times New Roman"/>
              </w:rPr>
            </w:pPr>
            <w:r w:rsidRPr="00614A3B">
              <w:rPr>
                <w:rFonts w:ascii="Times New Roman" w:eastAsia="Times New Roman" w:hAnsi="Times New Roman" w:cs="Times New Roman"/>
                <w:b/>
              </w:rPr>
              <w:t>1870</w:t>
            </w:r>
            <w:r w:rsidR="001724DB" w:rsidRPr="00614A3B">
              <w:rPr>
                <w:rFonts w:ascii="Times New Roman" w:eastAsia="Times New Roman" w:hAnsi="Times New Roman" w:cs="Times New Roman"/>
                <w:b/>
              </w:rPr>
              <w:t>,9</w:t>
            </w:r>
          </w:p>
        </w:tc>
      </w:tr>
    </w:tbl>
    <w:p w14:paraId="0B9501D9" w14:textId="2D532279" w:rsidR="00CB7D97" w:rsidRPr="007A4523" w:rsidRDefault="00CB7D97" w:rsidP="00D50642">
      <w:pPr>
        <w:autoSpaceDE w:val="0"/>
        <w:autoSpaceDN w:val="0"/>
        <w:adjustRightInd w:val="0"/>
        <w:spacing w:after="0" w:line="240" w:lineRule="auto"/>
        <w:ind w:firstLine="709"/>
        <w:jc w:val="both"/>
        <w:outlineLvl w:val="0"/>
        <w:rPr>
          <w:rFonts w:ascii="Times New Roman" w:hAnsi="Times New Roman" w:cs="Times New Roman"/>
        </w:rPr>
      </w:pPr>
      <w:r w:rsidRPr="007A4523">
        <w:rPr>
          <w:rFonts w:ascii="Times New Roman" w:hAnsi="Times New Roman" w:cs="Times New Roman"/>
        </w:rPr>
        <w:t>*В реестре недобросовестных поставщиков (подрядчиков) и реестре недобросовестных подрядных</w:t>
      </w:r>
      <w:r w:rsidR="00E85433" w:rsidRPr="007A4523">
        <w:rPr>
          <w:rFonts w:ascii="Times New Roman" w:hAnsi="Times New Roman" w:cs="Times New Roman"/>
        </w:rPr>
        <w:t xml:space="preserve"> </w:t>
      </w:r>
      <w:r w:rsidRPr="007A4523">
        <w:rPr>
          <w:rFonts w:ascii="Times New Roman" w:hAnsi="Times New Roman" w:cs="Times New Roman"/>
        </w:rPr>
        <w:t>организаций</w:t>
      </w:r>
      <w:r w:rsidR="00E85433" w:rsidRPr="007A4523">
        <w:rPr>
          <w:rFonts w:ascii="Times New Roman" w:hAnsi="Times New Roman" w:cs="Times New Roman"/>
        </w:rPr>
        <w:t xml:space="preserve"> </w:t>
      </w:r>
      <w:r w:rsidRPr="007A4523">
        <w:rPr>
          <w:rFonts w:ascii="Times New Roman" w:hAnsi="Times New Roman" w:cs="Times New Roman"/>
        </w:rPr>
        <w:t>не</w:t>
      </w:r>
      <w:r w:rsidR="00E85433" w:rsidRPr="007A4523">
        <w:rPr>
          <w:rFonts w:ascii="Times New Roman" w:hAnsi="Times New Roman" w:cs="Times New Roman"/>
        </w:rPr>
        <w:t xml:space="preserve"> </w:t>
      </w:r>
      <w:r w:rsidRPr="007A4523">
        <w:rPr>
          <w:rFonts w:ascii="Times New Roman" w:hAnsi="Times New Roman" w:cs="Times New Roman"/>
        </w:rPr>
        <w:t>числятся</w:t>
      </w:r>
      <w:r w:rsidR="00614A3B" w:rsidRPr="007A4523">
        <w:rPr>
          <w:rFonts w:ascii="Times New Roman" w:hAnsi="Times New Roman" w:cs="Times New Roman"/>
        </w:rPr>
        <w:t xml:space="preserve"> </w:t>
      </w:r>
      <w:r w:rsidR="00E85433" w:rsidRPr="007A4523">
        <w:rPr>
          <w:rFonts w:ascii="Times New Roman" w:hAnsi="Times New Roman" w:cs="Times New Roman"/>
        </w:rPr>
        <w:t>(</w:t>
      </w:r>
      <w:hyperlink r:id="rId9" w:history="1">
        <w:r w:rsidR="00E85433" w:rsidRPr="007A4523">
          <w:rPr>
            <w:rStyle w:val="ac"/>
            <w:rFonts w:ascii="Times New Roman" w:hAnsi="Times New Roman" w:cs="Times New Roman"/>
            <w:color w:val="auto"/>
            <w:lang w:val="en-US"/>
          </w:rPr>
          <w:t>https</w:t>
        </w:r>
        <w:r w:rsidR="00E85433" w:rsidRPr="007A4523">
          <w:rPr>
            <w:rStyle w:val="ac"/>
            <w:rFonts w:ascii="Times New Roman" w:hAnsi="Times New Roman" w:cs="Times New Roman"/>
            <w:color w:val="auto"/>
          </w:rPr>
          <w:t>://</w:t>
        </w:r>
        <w:r w:rsidR="00E85433" w:rsidRPr="007A4523">
          <w:rPr>
            <w:rStyle w:val="ac"/>
            <w:rFonts w:ascii="Times New Roman" w:hAnsi="Times New Roman" w:cs="Times New Roman"/>
            <w:color w:val="auto"/>
            <w:lang w:val="en-US"/>
          </w:rPr>
          <w:t>zakupki</w:t>
        </w:r>
        <w:r w:rsidR="00E85433" w:rsidRPr="007A4523">
          <w:rPr>
            <w:rStyle w:val="ac"/>
            <w:rFonts w:ascii="Times New Roman" w:hAnsi="Times New Roman" w:cs="Times New Roman"/>
            <w:color w:val="auto"/>
          </w:rPr>
          <w:t>.</w:t>
        </w:r>
        <w:r w:rsidR="00E85433" w:rsidRPr="007A4523">
          <w:rPr>
            <w:rStyle w:val="ac"/>
            <w:rFonts w:ascii="Times New Roman" w:hAnsi="Times New Roman" w:cs="Times New Roman"/>
            <w:color w:val="auto"/>
            <w:lang w:val="en-US"/>
          </w:rPr>
          <w:t>gov</w:t>
        </w:r>
        <w:r w:rsidR="00E85433" w:rsidRPr="007A4523">
          <w:rPr>
            <w:rStyle w:val="ac"/>
            <w:rFonts w:ascii="Times New Roman" w:hAnsi="Times New Roman" w:cs="Times New Roman"/>
            <w:color w:val="auto"/>
          </w:rPr>
          <w:t>.</w:t>
        </w:r>
        <w:r w:rsidR="00E85433" w:rsidRPr="007A4523">
          <w:rPr>
            <w:rStyle w:val="ac"/>
            <w:rFonts w:ascii="Times New Roman" w:hAnsi="Times New Roman" w:cs="Times New Roman"/>
            <w:color w:val="auto"/>
            <w:lang w:val="en-US"/>
          </w:rPr>
          <w:t>ru</w:t>
        </w:r>
        <w:r w:rsidR="00E85433" w:rsidRPr="007A4523">
          <w:rPr>
            <w:rStyle w:val="ac"/>
            <w:rFonts w:ascii="Times New Roman" w:hAnsi="Times New Roman" w:cs="Times New Roman"/>
            <w:color w:val="auto"/>
          </w:rPr>
          <w:t>./</w:t>
        </w:r>
        <w:r w:rsidR="00E85433" w:rsidRPr="007A4523">
          <w:rPr>
            <w:rStyle w:val="ac"/>
            <w:rFonts w:ascii="Times New Roman" w:hAnsi="Times New Roman" w:cs="Times New Roman"/>
            <w:color w:val="auto"/>
            <w:lang w:val="en-US"/>
          </w:rPr>
          <w:t>epz</w:t>
        </w:r>
        <w:r w:rsidR="00E85433" w:rsidRPr="007A4523">
          <w:rPr>
            <w:rStyle w:val="ac"/>
            <w:rFonts w:ascii="Times New Roman" w:hAnsi="Times New Roman" w:cs="Times New Roman"/>
            <w:color w:val="auto"/>
          </w:rPr>
          <w:t>/</w:t>
        </w:r>
        <w:r w:rsidR="00E85433" w:rsidRPr="007A4523">
          <w:rPr>
            <w:rStyle w:val="ac"/>
            <w:rFonts w:ascii="Times New Roman" w:hAnsi="Times New Roman" w:cs="Times New Roman"/>
            <w:color w:val="auto"/>
            <w:lang w:val="en-US"/>
          </w:rPr>
          <w:t>dishonestsupplier</w:t>
        </w:r>
        <w:r w:rsidR="00E85433" w:rsidRPr="007A4523">
          <w:rPr>
            <w:rStyle w:val="ac"/>
            <w:rFonts w:ascii="Times New Roman" w:hAnsi="Times New Roman" w:cs="Times New Roman"/>
            <w:color w:val="auto"/>
          </w:rPr>
          <w:t>/</w:t>
        </w:r>
        <w:r w:rsidR="00E85433" w:rsidRPr="007A4523">
          <w:rPr>
            <w:rStyle w:val="ac"/>
            <w:rFonts w:ascii="Times New Roman" w:hAnsi="Times New Roman" w:cs="Times New Roman"/>
            <w:color w:val="auto"/>
            <w:lang w:val="en-US"/>
          </w:rPr>
          <w:t>search</w:t>
        </w:r>
        <w:r w:rsidR="00E85433" w:rsidRPr="007A4523">
          <w:rPr>
            <w:rStyle w:val="ac"/>
            <w:rFonts w:ascii="Times New Roman" w:hAnsi="Times New Roman" w:cs="Times New Roman"/>
            <w:color w:val="auto"/>
          </w:rPr>
          <w:t>/</w:t>
        </w:r>
        <w:r w:rsidR="00E85433" w:rsidRPr="007A4523">
          <w:rPr>
            <w:rStyle w:val="ac"/>
            <w:rFonts w:ascii="Times New Roman" w:hAnsi="Times New Roman" w:cs="Times New Roman"/>
            <w:color w:val="auto"/>
            <w:lang w:val="en-US"/>
          </w:rPr>
          <w:t>results</w:t>
        </w:r>
        <w:r w:rsidR="00E85433" w:rsidRPr="007A4523">
          <w:rPr>
            <w:rStyle w:val="ac"/>
            <w:rFonts w:ascii="Times New Roman" w:hAnsi="Times New Roman" w:cs="Times New Roman"/>
            <w:color w:val="auto"/>
          </w:rPr>
          <w:t>.</w:t>
        </w:r>
        <w:r w:rsidR="00E85433" w:rsidRPr="007A4523">
          <w:rPr>
            <w:rStyle w:val="ac"/>
            <w:rFonts w:ascii="Times New Roman" w:hAnsi="Times New Roman" w:cs="Times New Roman"/>
            <w:color w:val="auto"/>
            <w:lang w:val="en-US"/>
          </w:rPr>
          <w:t>html</w:t>
        </w:r>
      </w:hyperlink>
      <w:r w:rsidR="00E85433" w:rsidRPr="007A4523">
        <w:rPr>
          <w:rFonts w:ascii="Times New Roman" w:hAnsi="Times New Roman" w:cs="Times New Roman"/>
        </w:rPr>
        <w:t>).</w:t>
      </w:r>
    </w:p>
    <w:p w14:paraId="1FC03F8F" w14:textId="77777777" w:rsidR="00614A3B" w:rsidRPr="00614A3B" w:rsidRDefault="00614A3B" w:rsidP="00D50642">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E74ABB5" w14:textId="01D4181E" w:rsidR="00BB22C9" w:rsidRDefault="00BB22C9" w:rsidP="00D5064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B22C9">
        <w:rPr>
          <w:rFonts w:ascii="Times New Roman" w:hAnsi="Times New Roman" w:cs="Times New Roman"/>
          <w:sz w:val="28"/>
          <w:szCs w:val="28"/>
        </w:rPr>
        <w:t>Учреждением не соблюдены сроки оплаты дого</w:t>
      </w:r>
      <w:r>
        <w:rPr>
          <w:rFonts w:ascii="Times New Roman" w:hAnsi="Times New Roman" w:cs="Times New Roman"/>
          <w:sz w:val="28"/>
          <w:szCs w:val="28"/>
        </w:rPr>
        <w:t xml:space="preserve">воров на поставку товара: по товарной накладной от 30.09.2020 </w:t>
      </w:r>
      <w:r w:rsidR="004103E5">
        <w:rPr>
          <w:rFonts w:ascii="Times New Roman" w:hAnsi="Times New Roman" w:cs="Times New Roman"/>
          <w:sz w:val="28"/>
          <w:szCs w:val="28"/>
        </w:rPr>
        <w:t xml:space="preserve">№ </w:t>
      </w:r>
      <w:r w:rsidR="004103E5" w:rsidRPr="004103E5">
        <w:rPr>
          <w:rFonts w:ascii="Times New Roman" w:hAnsi="Times New Roman" w:cs="Times New Roman"/>
          <w:sz w:val="28"/>
          <w:szCs w:val="28"/>
        </w:rPr>
        <w:t xml:space="preserve">М-Т00000057 </w:t>
      </w:r>
      <w:r>
        <w:rPr>
          <w:rFonts w:ascii="Times New Roman" w:hAnsi="Times New Roman" w:cs="Times New Roman"/>
          <w:sz w:val="28"/>
          <w:szCs w:val="28"/>
        </w:rPr>
        <w:t>(</w:t>
      </w:r>
      <w:r w:rsidR="001724DB">
        <w:rPr>
          <w:rFonts w:ascii="Times New Roman" w:hAnsi="Times New Roman" w:cs="Times New Roman"/>
          <w:sz w:val="28"/>
          <w:szCs w:val="28"/>
        </w:rPr>
        <w:t xml:space="preserve">срок </w:t>
      </w:r>
      <w:r>
        <w:rPr>
          <w:rFonts w:ascii="Times New Roman" w:hAnsi="Times New Roman" w:cs="Times New Roman"/>
          <w:sz w:val="28"/>
          <w:szCs w:val="28"/>
        </w:rPr>
        <w:t>оплат</w:t>
      </w:r>
      <w:r w:rsidR="001724DB">
        <w:rPr>
          <w:rFonts w:ascii="Times New Roman" w:hAnsi="Times New Roman" w:cs="Times New Roman"/>
          <w:sz w:val="28"/>
          <w:szCs w:val="28"/>
        </w:rPr>
        <w:t>ы</w:t>
      </w:r>
      <w:r w:rsidR="004103E5">
        <w:rPr>
          <w:rFonts w:ascii="Times New Roman" w:hAnsi="Times New Roman" w:cs="Times New Roman"/>
          <w:sz w:val="28"/>
          <w:szCs w:val="28"/>
        </w:rPr>
        <w:t xml:space="preserve"> </w:t>
      </w:r>
      <w:r>
        <w:rPr>
          <w:rFonts w:ascii="Times New Roman" w:hAnsi="Times New Roman" w:cs="Times New Roman"/>
          <w:sz w:val="28"/>
          <w:szCs w:val="28"/>
        </w:rPr>
        <w:t>21.10.2020</w:t>
      </w:r>
      <w:r w:rsidR="004103E5">
        <w:rPr>
          <w:rFonts w:ascii="Times New Roman" w:hAnsi="Times New Roman" w:cs="Times New Roman"/>
          <w:sz w:val="28"/>
          <w:szCs w:val="28"/>
        </w:rPr>
        <w:t xml:space="preserve"> (445,3 тыс. рублей)</w:t>
      </w:r>
      <w:r>
        <w:rPr>
          <w:rFonts w:ascii="Times New Roman" w:hAnsi="Times New Roman" w:cs="Times New Roman"/>
          <w:sz w:val="28"/>
          <w:szCs w:val="28"/>
        </w:rPr>
        <w:t>, оплачен</w:t>
      </w:r>
      <w:r w:rsidR="004103E5">
        <w:rPr>
          <w:rFonts w:ascii="Times New Roman" w:hAnsi="Times New Roman" w:cs="Times New Roman"/>
          <w:sz w:val="28"/>
          <w:szCs w:val="28"/>
        </w:rPr>
        <w:t>о</w:t>
      </w:r>
      <w:r>
        <w:rPr>
          <w:rFonts w:ascii="Times New Roman" w:hAnsi="Times New Roman" w:cs="Times New Roman"/>
          <w:sz w:val="28"/>
          <w:szCs w:val="28"/>
        </w:rPr>
        <w:t xml:space="preserve"> 03.11.2020), по товарной накладной от 06.10.2020 </w:t>
      </w:r>
      <w:r w:rsidR="004103E5">
        <w:rPr>
          <w:rFonts w:ascii="Times New Roman" w:hAnsi="Times New Roman" w:cs="Times New Roman"/>
          <w:sz w:val="28"/>
          <w:szCs w:val="28"/>
        </w:rPr>
        <w:t>№</w:t>
      </w:r>
      <w:r w:rsidR="004103E5" w:rsidRPr="004103E5">
        <w:t xml:space="preserve"> </w:t>
      </w:r>
      <w:r w:rsidR="004103E5" w:rsidRPr="004103E5">
        <w:rPr>
          <w:rFonts w:ascii="Times New Roman" w:hAnsi="Times New Roman" w:cs="Times New Roman"/>
          <w:sz w:val="28"/>
          <w:szCs w:val="28"/>
        </w:rPr>
        <w:t>М-Т00000060</w:t>
      </w:r>
      <w:r w:rsidR="00D50642">
        <w:rPr>
          <w:rFonts w:ascii="Times New Roman" w:hAnsi="Times New Roman" w:cs="Times New Roman"/>
          <w:sz w:val="28"/>
          <w:szCs w:val="28"/>
        </w:rPr>
        <w:t xml:space="preserve"> </w:t>
      </w:r>
      <w:r>
        <w:rPr>
          <w:rFonts w:ascii="Times New Roman" w:hAnsi="Times New Roman" w:cs="Times New Roman"/>
          <w:sz w:val="28"/>
          <w:szCs w:val="28"/>
        </w:rPr>
        <w:t>(срок оплаты 27.10.2020, оплачено 03.11.2020)</w:t>
      </w:r>
      <w:r w:rsidR="00504829">
        <w:rPr>
          <w:rFonts w:ascii="Times New Roman" w:hAnsi="Times New Roman" w:cs="Times New Roman"/>
          <w:sz w:val="28"/>
          <w:szCs w:val="28"/>
        </w:rPr>
        <w:t xml:space="preserve">, по товарной накладной от 19.10.2020 № </w:t>
      </w:r>
      <w:r w:rsidR="00504829" w:rsidRPr="00504829">
        <w:rPr>
          <w:rFonts w:ascii="Times New Roman" w:hAnsi="Times New Roman" w:cs="Times New Roman"/>
          <w:sz w:val="28"/>
          <w:szCs w:val="28"/>
        </w:rPr>
        <w:t>М-Т00000063</w:t>
      </w:r>
      <w:r w:rsidR="00504829">
        <w:rPr>
          <w:rFonts w:ascii="Times New Roman" w:hAnsi="Times New Roman" w:cs="Times New Roman"/>
          <w:sz w:val="28"/>
          <w:szCs w:val="28"/>
        </w:rPr>
        <w:t xml:space="preserve"> (срок оплаты 10.11.2020</w:t>
      </w:r>
      <w:r w:rsidR="004103E5">
        <w:rPr>
          <w:rFonts w:ascii="Times New Roman" w:hAnsi="Times New Roman" w:cs="Times New Roman"/>
          <w:sz w:val="28"/>
          <w:szCs w:val="28"/>
        </w:rPr>
        <w:t xml:space="preserve"> (14,0 тыс. рублей)</w:t>
      </w:r>
      <w:r w:rsidR="00504829">
        <w:rPr>
          <w:rFonts w:ascii="Times New Roman" w:hAnsi="Times New Roman" w:cs="Times New Roman"/>
          <w:sz w:val="28"/>
          <w:szCs w:val="28"/>
        </w:rPr>
        <w:t>, оплачен</w:t>
      </w:r>
      <w:r w:rsidR="004103E5">
        <w:rPr>
          <w:rFonts w:ascii="Times New Roman" w:hAnsi="Times New Roman" w:cs="Times New Roman"/>
          <w:sz w:val="28"/>
          <w:szCs w:val="28"/>
        </w:rPr>
        <w:t>о</w:t>
      </w:r>
      <w:r w:rsidR="00504829">
        <w:rPr>
          <w:rFonts w:ascii="Times New Roman" w:hAnsi="Times New Roman" w:cs="Times New Roman"/>
          <w:sz w:val="28"/>
          <w:szCs w:val="28"/>
        </w:rPr>
        <w:t xml:space="preserve"> 13.11.2020)</w:t>
      </w:r>
      <w:r w:rsidR="009606BA">
        <w:rPr>
          <w:rFonts w:ascii="Times New Roman" w:hAnsi="Times New Roman" w:cs="Times New Roman"/>
          <w:sz w:val="28"/>
          <w:szCs w:val="28"/>
        </w:rPr>
        <w:t xml:space="preserve">. </w:t>
      </w:r>
      <w:r w:rsidR="00D50642">
        <w:rPr>
          <w:rFonts w:ascii="Times New Roman" w:hAnsi="Times New Roman" w:cs="Times New Roman"/>
          <w:sz w:val="28"/>
          <w:szCs w:val="28"/>
        </w:rPr>
        <w:t>О</w:t>
      </w:r>
      <w:r w:rsidR="009606BA">
        <w:rPr>
          <w:rFonts w:ascii="Times New Roman" w:hAnsi="Times New Roman" w:cs="Times New Roman"/>
          <w:sz w:val="28"/>
          <w:szCs w:val="28"/>
        </w:rPr>
        <w:t>бращений в суд с требованием об уплате неустойки за просрочку оплаты услуг</w:t>
      </w:r>
      <w:r w:rsidR="00D50642">
        <w:rPr>
          <w:rFonts w:ascii="Times New Roman" w:hAnsi="Times New Roman" w:cs="Times New Roman"/>
          <w:sz w:val="28"/>
          <w:szCs w:val="28"/>
        </w:rPr>
        <w:t xml:space="preserve"> </w:t>
      </w:r>
      <w:r w:rsidR="009606BA">
        <w:rPr>
          <w:rFonts w:ascii="Times New Roman" w:hAnsi="Times New Roman" w:cs="Times New Roman"/>
          <w:sz w:val="28"/>
          <w:szCs w:val="28"/>
        </w:rPr>
        <w:t xml:space="preserve">(работ) поставки товаров от контрагентов не установлено. </w:t>
      </w:r>
      <w:r w:rsidR="000133FD">
        <w:rPr>
          <w:rFonts w:ascii="Times New Roman" w:hAnsi="Times New Roman" w:cs="Times New Roman"/>
          <w:sz w:val="28"/>
          <w:szCs w:val="28"/>
        </w:rPr>
        <w:t>По устному пояснению директора школы н</w:t>
      </w:r>
      <w:r w:rsidR="000133FD" w:rsidRPr="000133FD">
        <w:rPr>
          <w:rFonts w:ascii="Times New Roman" w:hAnsi="Times New Roman" w:cs="Times New Roman"/>
          <w:sz w:val="28"/>
          <w:szCs w:val="28"/>
        </w:rPr>
        <w:t>арушение сроков оплаты вызвано отсутствием бюджетного финансирования</w:t>
      </w:r>
      <w:r w:rsidR="000133FD">
        <w:rPr>
          <w:rFonts w:ascii="Times New Roman" w:hAnsi="Times New Roman" w:cs="Times New Roman"/>
          <w:sz w:val="28"/>
          <w:szCs w:val="28"/>
        </w:rPr>
        <w:t>.</w:t>
      </w:r>
      <w:r w:rsidR="000133FD" w:rsidRPr="000133FD">
        <w:rPr>
          <w:rFonts w:ascii="Times New Roman" w:hAnsi="Times New Roman" w:cs="Times New Roman"/>
          <w:sz w:val="28"/>
          <w:szCs w:val="28"/>
        </w:rPr>
        <w:t xml:space="preserve"> </w:t>
      </w:r>
    </w:p>
    <w:p w14:paraId="1EE22087" w14:textId="142795F9" w:rsidR="000133FD" w:rsidRDefault="001D14CC" w:rsidP="00D5064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ходе проверки установлено</w:t>
      </w:r>
      <w:r w:rsidR="000133FD" w:rsidRPr="000133FD">
        <w:rPr>
          <w:rFonts w:ascii="Times New Roman" w:hAnsi="Times New Roman" w:cs="Times New Roman"/>
          <w:sz w:val="28"/>
          <w:szCs w:val="28"/>
        </w:rPr>
        <w:t xml:space="preserve"> </w:t>
      </w:r>
      <w:r w:rsidR="000133FD">
        <w:rPr>
          <w:rFonts w:ascii="Times New Roman" w:hAnsi="Times New Roman" w:cs="Times New Roman"/>
          <w:sz w:val="28"/>
          <w:szCs w:val="28"/>
        </w:rPr>
        <w:t>нарушение срока поставки по</w:t>
      </w:r>
      <w:r>
        <w:rPr>
          <w:rFonts w:ascii="Times New Roman" w:hAnsi="Times New Roman" w:cs="Times New Roman"/>
          <w:sz w:val="28"/>
          <w:szCs w:val="28"/>
        </w:rPr>
        <w:t xml:space="preserve"> договор</w:t>
      </w:r>
      <w:r w:rsidR="000133FD">
        <w:rPr>
          <w:rFonts w:ascii="Times New Roman" w:hAnsi="Times New Roman" w:cs="Times New Roman"/>
          <w:sz w:val="28"/>
          <w:szCs w:val="28"/>
        </w:rPr>
        <w:t>ам</w:t>
      </w:r>
      <w:r w:rsidR="000133FD" w:rsidRPr="000133FD">
        <w:rPr>
          <w:rFonts w:ascii="Times New Roman" w:hAnsi="Times New Roman" w:cs="Times New Roman"/>
          <w:sz w:val="28"/>
          <w:szCs w:val="28"/>
        </w:rPr>
        <w:t xml:space="preserve"> </w:t>
      </w:r>
      <w:r w:rsidR="000133FD">
        <w:rPr>
          <w:rFonts w:ascii="Times New Roman" w:hAnsi="Times New Roman" w:cs="Times New Roman"/>
          <w:sz w:val="28"/>
          <w:szCs w:val="28"/>
        </w:rPr>
        <w:t xml:space="preserve">с </w:t>
      </w:r>
      <w:r w:rsidR="000133FD" w:rsidRPr="000133FD">
        <w:rPr>
          <w:rFonts w:ascii="Times New Roman" w:hAnsi="Times New Roman" w:cs="Times New Roman"/>
          <w:sz w:val="28"/>
          <w:szCs w:val="28"/>
        </w:rPr>
        <w:t>ООО «МИА-ТЕХНИКА»</w:t>
      </w:r>
      <w:r w:rsidR="000133FD">
        <w:rPr>
          <w:rFonts w:ascii="Times New Roman" w:hAnsi="Times New Roman" w:cs="Times New Roman"/>
          <w:sz w:val="28"/>
          <w:szCs w:val="28"/>
        </w:rPr>
        <w:t>:</w:t>
      </w:r>
      <w:r>
        <w:rPr>
          <w:rFonts w:ascii="Times New Roman" w:hAnsi="Times New Roman" w:cs="Times New Roman"/>
          <w:sz w:val="28"/>
          <w:szCs w:val="28"/>
        </w:rPr>
        <w:t xml:space="preserve"> </w:t>
      </w:r>
    </w:p>
    <w:p w14:paraId="0CEC42B5" w14:textId="0D6D51A2" w:rsidR="001D14CC" w:rsidRDefault="001D14CC" w:rsidP="00D5064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от 30.04.2020 </w:t>
      </w:r>
      <w:r w:rsidR="001724DB">
        <w:rPr>
          <w:rFonts w:ascii="Times New Roman" w:hAnsi="Times New Roman" w:cs="Times New Roman"/>
          <w:sz w:val="28"/>
          <w:szCs w:val="28"/>
        </w:rPr>
        <w:t>№ 1</w:t>
      </w:r>
      <w:r>
        <w:rPr>
          <w:rFonts w:ascii="Times New Roman" w:hAnsi="Times New Roman" w:cs="Times New Roman"/>
          <w:sz w:val="28"/>
          <w:szCs w:val="28"/>
        </w:rPr>
        <w:t xml:space="preserve"> на сумму 442</w:t>
      </w:r>
      <w:r w:rsidR="000133FD">
        <w:rPr>
          <w:rFonts w:ascii="Times New Roman" w:hAnsi="Times New Roman" w:cs="Times New Roman"/>
          <w:sz w:val="28"/>
          <w:szCs w:val="28"/>
        </w:rPr>
        <w:t>,2 тыс.</w:t>
      </w:r>
      <w:r>
        <w:rPr>
          <w:rFonts w:ascii="Times New Roman" w:hAnsi="Times New Roman" w:cs="Times New Roman"/>
          <w:sz w:val="28"/>
          <w:szCs w:val="28"/>
        </w:rPr>
        <w:t xml:space="preserve"> руб</w:t>
      </w:r>
      <w:r w:rsidR="001724DB">
        <w:rPr>
          <w:rFonts w:ascii="Times New Roman" w:hAnsi="Times New Roman" w:cs="Times New Roman"/>
          <w:sz w:val="28"/>
          <w:szCs w:val="28"/>
        </w:rPr>
        <w:t xml:space="preserve">лей </w:t>
      </w:r>
      <w:r w:rsidR="000133FD">
        <w:rPr>
          <w:rFonts w:ascii="Times New Roman" w:hAnsi="Times New Roman" w:cs="Times New Roman"/>
          <w:sz w:val="28"/>
          <w:szCs w:val="28"/>
        </w:rPr>
        <w:t>-</w:t>
      </w:r>
      <w:r>
        <w:rPr>
          <w:rFonts w:ascii="Times New Roman" w:hAnsi="Times New Roman" w:cs="Times New Roman"/>
          <w:sz w:val="28"/>
          <w:szCs w:val="28"/>
        </w:rPr>
        <w:t xml:space="preserve"> на 1</w:t>
      </w:r>
      <w:r w:rsidR="00B22D32">
        <w:rPr>
          <w:rFonts w:ascii="Times New Roman" w:hAnsi="Times New Roman" w:cs="Times New Roman"/>
          <w:sz w:val="28"/>
          <w:szCs w:val="28"/>
        </w:rPr>
        <w:t>10</w:t>
      </w:r>
      <w:r>
        <w:rPr>
          <w:rFonts w:ascii="Times New Roman" w:hAnsi="Times New Roman" w:cs="Times New Roman"/>
          <w:sz w:val="28"/>
          <w:szCs w:val="28"/>
        </w:rPr>
        <w:t xml:space="preserve"> календарных дн</w:t>
      </w:r>
      <w:r w:rsidR="00B22D32">
        <w:rPr>
          <w:rFonts w:ascii="Times New Roman" w:hAnsi="Times New Roman" w:cs="Times New Roman"/>
          <w:sz w:val="28"/>
          <w:szCs w:val="28"/>
        </w:rPr>
        <w:t>ей</w:t>
      </w:r>
      <w:r>
        <w:rPr>
          <w:rFonts w:ascii="Times New Roman" w:hAnsi="Times New Roman" w:cs="Times New Roman"/>
          <w:sz w:val="28"/>
          <w:szCs w:val="28"/>
        </w:rPr>
        <w:t>.</w:t>
      </w:r>
      <w:r w:rsidR="00B22D32">
        <w:rPr>
          <w:rFonts w:ascii="Times New Roman" w:hAnsi="Times New Roman" w:cs="Times New Roman"/>
          <w:sz w:val="28"/>
          <w:szCs w:val="28"/>
        </w:rPr>
        <w:t xml:space="preserve"> В соответствии с пунктом 8.3 договора неустойка составила </w:t>
      </w:r>
      <w:r w:rsidR="00496A14">
        <w:rPr>
          <w:rFonts w:ascii="Times New Roman" w:hAnsi="Times New Roman" w:cs="Times New Roman"/>
          <w:sz w:val="28"/>
          <w:szCs w:val="28"/>
        </w:rPr>
        <w:t>7057</w:t>
      </w:r>
      <w:r w:rsidR="00496A14" w:rsidRPr="00496A14">
        <w:rPr>
          <w:rFonts w:ascii="Times New Roman" w:hAnsi="Times New Roman" w:cs="Times New Roman"/>
          <w:sz w:val="28"/>
          <w:szCs w:val="28"/>
        </w:rPr>
        <w:t>,56</w:t>
      </w:r>
      <w:r w:rsidR="00496A14">
        <w:rPr>
          <w:rFonts w:ascii="Times New Roman" w:hAnsi="Times New Roman" w:cs="Times New Roman"/>
          <w:sz w:val="28"/>
          <w:szCs w:val="28"/>
        </w:rPr>
        <w:t xml:space="preserve"> рублей</w:t>
      </w:r>
      <w:r w:rsidR="00B22D32">
        <w:rPr>
          <w:rFonts w:ascii="Times New Roman" w:hAnsi="Times New Roman" w:cs="Times New Roman"/>
          <w:sz w:val="28"/>
          <w:szCs w:val="28"/>
        </w:rPr>
        <w:t xml:space="preserve"> (442248,52</w:t>
      </w:r>
      <w:r w:rsidR="00B22D32" w:rsidRPr="00496A14">
        <w:rPr>
          <w:rFonts w:ascii="Times New Roman" w:hAnsi="Times New Roman" w:cs="Times New Roman"/>
          <w:sz w:val="28"/>
          <w:szCs w:val="28"/>
        </w:rPr>
        <w:t xml:space="preserve"> ×</w:t>
      </w:r>
      <w:r w:rsidR="00F8598B">
        <w:rPr>
          <w:rFonts w:ascii="Times New Roman" w:hAnsi="Times New Roman" w:cs="Times New Roman"/>
          <w:sz w:val="28"/>
          <w:szCs w:val="28"/>
        </w:rPr>
        <w:t xml:space="preserve"> </w:t>
      </w:r>
      <w:r w:rsidR="00B22D32" w:rsidRPr="00496A14">
        <w:rPr>
          <w:rFonts w:ascii="Times New Roman" w:hAnsi="Times New Roman" w:cs="Times New Roman"/>
          <w:sz w:val="28"/>
          <w:szCs w:val="28"/>
        </w:rPr>
        <w:t>2 × 1/300 ×</w:t>
      </w:r>
      <w:r w:rsidR="00F8598B">
        <w:rPr>
          <w:rFonts w:ascii="Times New Roman" w:hAnsi="Times New Roman" w:cs="Times New Roman"/>
          <w:sz w:val="28"/>
          <w:szCs w:val="28"/>
        </w:rPr>
        <w:t xml:space="preserve"> </w:t>
      </w:r>
      <w:r w:rsidR="00B22D32" w:rsidRPr="00496A14">
        <w:rPr>
          <w:rFonts w:ascii="Times New Roman" w:hAnsi="Times New Roman" w:cs="Times New Roman"/>
          <w:sz w:val="28"/>
          <w:szCs w:val="28"/>
        </w:rPr>
        <w:t>5</w:t>
      </w:r>
      <w:r w:rsidR="00CD6FB9">
        <w:rPr>
          <w:rFonts w:ascii="Times New Roman" w:hAnsi="Times New Roman" w:cs="Times New Roman"/>
          <w:sz w:val="28"/>
          <w:szCs w:val="28"/>
        </w:rPr>
        <w:t>,</w:t>
      </w:r>
      <w:r w:rsidR="00B22D32" w:rsidRPr="00496A14">
        <w:rPr>
          <w:rFonts w:ascii="Times New Roman" w:hAnsi="Times New Roman" w:cs="Times New Roman"/>
          <w:sz w:val="28"/>
          <w:szCs w:val="28"/>
        </w:rPr>
        <w:t>5% + 442248.52 ×</w:t>
      </w:r>
      <w:r w:rsidR="00F8598B">
        <w:rPr>
          <w:rFonts w:ascii="Times New Roman" w:hAnsi="Times New Roman" w:cs="Times New Roman"/>
          <w:sz w:val="28"/>
          <w:szCs w:val="28"/>
        </w:rPr>
        <w:t xml:space="preserve"> </w:t>
      </w:r>
      <w:r w:rsidR="000B2411" w:rsidRPr="00496A14">
        <w:rPr>
          <w:rFonts w:ascii="Times New Roman" w:hAnsi="Times New Roman" w:cs="Times New Roman"/>
          <w:sz w:val="28"/>
          <w:szCs w:val="28"/>
        </w:rPr>
        <w:t>35 × 1/300 ×</w:t>
      </w:r>
      <w:r w:rsidR="00F8598B">
        <w:rPr>
          <w:rFonts w:ascii="Times New Roman" w:hAnsi="Times New Roman" w:cs="Times New Roman"/>
          <w:sz w:val="28"/>
          <w:szCs w:val="28"/>
        </w:rPr>
        <w:t xml:space="preserve"> </w:t>
      </w:r>
      <w:r w:rsidR="000B2411" w:rsidRPr="00496A14">
        <w:rPr>
          <w:rFonts w:ascii="Times New Roman" w:hAnsi="Times New Roman" w:cs="Times New Roman"/>
          <w:sz w:val="28"/>
          <w:szCs w:val="28"/>
        </w:rPr>
        <w:t>4</w:t>
      </w:r>
      <w:r w:rsidR="00CD6FB9">
        <w:rPr>
          <w:rFonts w:ascii="Times New Roman" w:hAnsi="Times New Roman" w:cs="Times New Roman"/>
          <w:sz w:val="28"/>
          <w:szCs w:val="28"/>
        </w:rPr>
        <w:t>,</w:t>
      </w:r>
      <w:r w:rsidR="000B2411" w:rsidRPr="00496A14">
        <w:rPr>
          <w:rFonts w:ascii="Times New Roman" w:hAnsi="Times New Roman" w:cs="Times New Roman"/>
          <w:sz w:val="28"/>
          <w:szCs w:val="28"/>
        </w:rPr>
        <w:t>5% + 442248.52 × 73 ×</w:t>
      </w:r>
      <w:r w:rsidR="00F8598B">
        <w:rPr>
          <w:rFonts w:ascii="Times New Roman" w:hAnsi="Times New Roman" w:cs="Times New Roman"/>
          <w:sz w:val="28"/>
          <w:szCs w:val="28"/>
        </w:rPr>
        <w:t xml:space="preserve"> </w:t>
      </w:r>
      <w:r w:rsidR="000B2411" w:rsidRPr="00496A14">
        <w:rPr>
          <w:rFonts w:ascii="Times New Roman" w:hAnsi="Times New Roman" w:cs="Times New Roman"/>
          <w:sz w:val="28"/>
          <w:szCs w:val="28"/>
        </w:rPr>
        <w:t>1/300 ×</w:t>
      </w:r>
      <w:r w:rsidR="00F8598B">
        <w:rPr>
          <w:rFonts w:ascii="Times New Roman" w:hAnsi="Times New Roman" w:cs="Times New Roman"/>
          <w:sz w:val="28"/>
          <w:szCs w:val="28"/>
        </w:rPr>
        <w:t xml:space="preserve"> </w:t>
      </w:r>
      <w:r w:rsidR="000B2411" w:rsidRPr="00496A14">
        <w:rPr>
          <w:rFonts w:ascii="Times New Roman" w:hAnsi="Times New Roman" w:cs="Times New Roman"/>
          <w:sz w:val="28"/>
          <w:szCs w:val="28"/>
        </w:rPr>
        <w:t>4</w:t>
      </w:r>
      <w:r w:rsidR="00CD6FB9">
        <w:rPr>
          <w:rFonts w:ascii="Times New Roman" w:hAnsi="Times New Roman" w:cs="Times New Roman"/>
          <w:sz w:val="28"/>
          <w:szCs w:val="28"/>
        </w:rPr>
        <w:t>,</w:t>
      </w:r>
      <w:r w:rsidR="000B2411" w:rsidRPr="00496A14">
        <w:rPr>
          <w:rFonts w:ascii="Times New Roman" w:hAnsi="Times New Roman" w:cs="Times New Roman"/>
          <w:sz w:val="28"/>
          <w:szCs w:val="28"/>
        </w:rPr>
        <w:t>25%</w:t>
      </w:r>
      <w:r w:rsidR="002A6C83" w:rsidRPr="00496A14">
        <w:rPr>
          <w:rFonts w:ascii="Times New Roman" w:hAnsi="Times New Roman" w:cs="Times New Roman"/>
          <w:sz w:val="28"/>
          <w:szCs w:val="28"/>
        </w:rPr>
        <w:t>)</w:t>
      </w:r>
      <w:r w:rsidR="000133FD">
        <w:rPr>
          <w:rFonts w:ascii="Times New Roman" w:hAnsi="Times New Roman" w:cs="Times New Roman"/>
          <w:sz w:val="28"/>
          <w:szCs w:val="28"/>
        </w:rPr>
        <w:t>;</w:t>
      </w:r>
    </w:p>
    <w:p w14:paraId="5EC7C848" w14:textId="5D176A8D" w:rsidR="00496A14" w:rsidRDefault="00496A14" w:rsidP="00D5064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от 28.05.2020</w:t>
      </w:r>
      <w:r w:rsidR="001724DB">
        <w:rPr>
          <w:rFonts w:ascii="Times New Roman" w:hAnsi="Times New Roman" w:cs="Times New Roman"/>
          <w:sz w:val="28"/>
          <w:szCs w:val="28"/>
        </w:rPr>
        <w:t xml:space="preserve"> № 2 </w:t>
      </w:r>
      <w:r>
        <w:rPr>
          <w:rFonts w:ascii="Times New Roman" w:hAnsi="Times New Roman" w:cs="Times New Roman"/>
          <w:sz w:val="28"/>
          <w:szCs w:val="28"/>
        </w:rPr>
        <w:t>на сумму 915</w:t>
      </w:r>
      <w:r w:rsidR="000133FD">
        <w:rPr>
          <w:rFonts w:ascii="Times New Roman" w:hAnsi="Times New Roman" w:cs="Times New Roman"/>
          <w:sz w:val="28"/>
          <w:szCs w:val="28"/>
        </w:rPr>
        <w:t>,</w:t>
      </w:r>
      <w:r>
        <w:rPr>
          <w:rFonts w:ascii="Times New Roman" w:hAnsi="Times New Roman" w:cs="Times New Roman"/>
          <w:sz w:val="28"/>
          <w:szCs w:val="28"/>
        </w:rPr>
        <w:t>9</w:t>
      </w:r>
      <w:r w:rsidR="000133FD">
        <w:rPr>
          <w:rFonts w:ascii="Times New Roman" w:hAnsi="Times New Roman" w:cs="Times New Roman"/>
          <w:sz w:val="28"/>
          <w:szCs w:val="28"/>
        </w:rPr>
        <w:t xml:space="preserve"> тыс.</w:t>
      </w:r>
      <w:r>
        <w:rPr>
          <w:rFonts w:ascii="Times New Roman" w:hAnsi="Times New Roman" w:cs="Times New Roman"/>
          <w:sz w:val="28"/>
          <w:szCs w:val="28"/>
        </w:rPr>
        <w:t xml:space="preserve"> рублей </w:t>
      </w:r>
      <w:r w:rsidR="000133FD">
        <w:rPr>
          <w:rFonts w:ascii="Times New Roman" w:hAnsi="Times New Roman" w:cs="Times New Roman"/>
          <w:sz w:val="28"/>
          <w:szCs w:val="28"/>
        </w:rPr>
        <w:t xml:space="preserve">- </w:t>
      </w:r>
      <w:r w:rsidR="00B11B11">
        <w:rPr>
          <w:rFonts w:ascii="Times New Roman" w:hAnsi="Times New Roman" w:cs="Times New Roman"/>
          <w:sz w:val="28"/>
          <w:szCs w:val="28"/>
        </w:rPr>
        <w:t xml:space="preserve">на 80 календарных дней. В соответствии </w:t>
      </w:r>
      <w:r w:rsidR="00AC379B">
        <w:rPr>
          <w:rFonts w:ascii="Times New Roman" w:hAnsi="Times New Roman" w:cs="Times New Roman"/>
          <w:sz w:val="28"/>
          <w:szCs w:val="28"/>
        </w:rPr>
        <w:t xml:space="preserve">с пунктом 8.3 договора неустойка составила </w:t>
      </w:r>
      <w:r w:rsidR="003961A1" w:rsidRPr="003961A1">
        <w:rPr>
          <w:rFonts w:ascii="Times New Roman" w:hAnsi="Times New Roman" w:cs="Times New Roman"/>
          <w:sz w:val="28"/>
          <w:szCs w:val="28"/>
        </w:rPr>
        <w:t>10487</w:t>
      </w:r>
      <w:r w:rsidR="003961A1" w:rsidRPr="00E94163">
        <w:rPr>
          <w:rFonts w:ascii="Times New Roman" w:hAnsi="Times New Roman" w:cs="Times New Roman"/>
          <w:sz w:val="28"/>
          <w:szCs w:val="28"/>
        </w:rPr>
        <w:t>,06</w:t>
      </w:r>
      <w:r w:rsidR="00AC379B">
        <w:rPr>
          <w:rFonts w:ascii="Times New Roman" w:hAnsi="Times New Roman" w:cs="Times New Roman"/>
          <w:sz w:val="28"/>
          <w:szCs w:val="28"/>
        </w:rPr>
        <w:t xml:space="preserve"> </w:t>
      </w:r>
      <w:r w:rsidR="003961A1">
        <w:rPr>
          <w:rFonts w:ascii="Times New Roman" w:hAnsi="Times New Roman" w:cs="Times New Roman"/>
          <w:sz w:val="28"/>
          <w:szCs w:val="28"/>
        </w:rPr>
        <w:t>рублей</w:t>
      </w:r>
      <w:r w:rsidR="00AC379B">
        <w:rPr>
          <w:rFonts w:ascii="Times New Roman" w:hAnsi="Times New Roman" w:cs="Times New Roman"/>
          <w:sz w:val="28"/>
          <w:szCs w:val="28"/>
        </w:rPr>
        <w:t xml:space="preserve"> (915900,0</w:t>
      </w:r>
      <w:r w:rsidR="00AC379B" w:rsidRPr="003961A1">
        <w:rPr>
          <w:rFonts w:ascii="Times New Roman" w:hAnsi="Times New Roman" w:cs="Times New Roman"/>
          <w:sz w:val="28"/>
          <w:szCs w:val="28"/>
        </w:rPr>
        <w:t xml:space="preserve"> ×</w:t>
      </w:r>
      <w:r w:rsidR="00F8598B">
        <w:rPr>
          <w:rFonts w:ascii="Times New Roman" w:hAnsi="Times New Roman" w:cs="Times New Roman"/>
          <w:sz w:val="28"/>
          <w:szCs w:val="28"/>
        </w:rPr>
        <w:t xml:space="preserve"> </w:t>
      </w:r>
      <w:r w:rsidR="00AC379B" w:rsidRPr="003961A1">
        <w:rPr>
          <w:rFonts w:ascii="Times New Roman" w:hAnsi="Times New Roman" w:cs="Times New Roman"/>
          <w:sz w:val="28"/>
          <w:szCs w:val="28"/>
        </w:rPr>
        <w:t>14 × 1/300 × 4</w:t>
      </w:r>
      <w:r w:rsidR="00CD6FB9">
        <w:rPr>
          <w:rFonts w:ascii="Times New Roman" w:hAnsi="Times New Roman" w:cs="Times New Roman"/>
          <w:sz w:val="28"/>
          <w:szCs w:val="28"/>
        </w:rPr>
        <w:t>,</w:t>
      </w:r>
      <w:r w:rsidR="00AC379B" w:rsidRPr="003961A1">
        <w:rPr>
          <w:rFonts w:ascii="Times New Roman" w:hAnsi="Times New Roman" w:cs="Times New Roman"/>
          <w:sz w:val="28"/>
          <w:szCs w:val="28"/>
        </w:rPr>
        <w:t>5%</w:t>
      </w:r>
      <w:r w:rsidR="003961A1" w:rsidRPr="003961A1">
        <w:rPr>
          <w:rFonts w:ascii="Times New Roman" w:hAnsi="Times New Roman" w:cs="Times New Roman"/>
          <w:sz w:val="28"/>
          <w:szCs w:val="28"/>
        </w:rPr>
        <w:t xml:space="preserve"> + 915900.0 × 66 × 1/300 × 4</w:t>
      </w:r>
      <w:r w:rsidR="00980E4E">
        <w:rPr>
          <w:rFonts w:ascii="Times New Roman" w:hAnsi="Times New Roman" w:cs="Times New Roman"/>
          <w:sz w:val="28"/>
          <w:szCs w:val="28"/>
        </w:rPr>
        <w:t>,</w:t>
      </w:r>
      <w:r w:rsidR="003961A1" w:rsidRPr="003961A1">
        <w:rPr>
          <w:rFonts w:ascii="Times New Roman" w:hAnsi="Times New Roman" w:cs="Times New Roman"/>
          <w:sz w:val="28"/>
          <w:szCs w:val="28"/>
        </w:rPr>
        <w:t>25%).</w:t>
      </w:r>
    </w:p>
    <w:p w14:paraId="315B6AA4" w14:textId="71F05729" w:rsidR="003961A1" w:rsidRDefault="003961A1" w:rsidP="00D5064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от 22.05.2020</w:t>
      </w:r>
      <w:r w:rsidR="001724DB">
        <w:rPr>
          <w:rFonts w:ascii="Times New Roman" w:hAnsi="Times New Roman" w:cs="Times New Roman"/>
          <w:sz w:val="28"/>
          <w:szCs w:val="28"/>
        </w:rPr>
        <w:t xml:space="preserve"> № 3</w:t>
      </w:r>
      <w:r>
        <w:rPr>
          <w:rFonts w:ascii="Times New Roman" w:hAnsi="Times New Roman" w:cs="Times New Roman"/>
          <w:sz w:val="28"/>
          <w:szCs w:val="28"/>
        </w:rPr>
        <w:t xml:space="preserve"> на сумму 505</w:t>
      </w:r>
      <w:r w:rsidR="000133FD">
        <w:rPr>
          <w:rFonts w:ascii="Times New Roman" w:hAnsi="Times New Roman" w:cs="Times New Roman"/>
          <w:sz w:val="28"/>
          <w:szCs w:val="28"/>
        </w:rPr>
        <w:t>,</w:t>
      </w:r>
      <w:r>
        <w:rPr>
          <w:rFonts w:ascii="Times New Roman" w:hAnsi="Times New Roman" w:cs="Times New Roman"/>
          <w:sz w:val="28"/>
          <w:szCs w:val="28"/>
        </w:rPr>
        <w:t>9</w:t>
      </w:r>
      <w:r w:rsidR="000133FD">
        <w:rPr>
          <w:rFonts w:ascii="Times New Roman" w:hAnsi="Times New Roman" w:cs="Times New Roman"/>
          <w:sz w:val="28"/>
          <w:szCs w:val="28"/>
        </w:rPr>
        <w:t>тыс. р</w:t>
      </w:r>
      <w:r w:rsidR="001724DB">
        <w:rPr>
          <w:rFonts w:ascii="Times New Roman" w:hAnsi="Times New Roman" w:cs="Times New Roman"/>
          <w:sz w:val="28"/>
          <w:szCs w:val="28"/>
        </w:rPr>
        <w:t xml:space="preserve">ублей </w:t>
      </w:r>
      <w:r w:rsidR="000133FD">
        <w:rPr>
          <w:rFonts w:ascii="Times New Roman" w:hAnsi="Times New Roman" w:cs="Times New Roman"/>
          <w:sz w:val="28"/>
          <w:szCs w:val="28"/>
        </w:rPr>
        <w:t xml:space="preserve">- </w:t>
      </w:r>
      <w:r>
        <w:rPr>
          <w:rFonts w:ascii="Times New Roman" w:hAnsi="Times New Roman" w:cs="Times New Roman"/>
          <w:sz w:val="28"/>
          <w:szCs w:val="28"/>
        </w:rPr>
        <w:t xml:space="preserve">на 107 календарных дней. В соответствии с пунктом 8.3 договора неустойка составила </w:t>
      </w:r>
      <w:r w:rsidR="000D556F" w:rsidRPr="000D556F">
        <w:rPr>
          <w:rFonts w:ascii="Times New Roman" w:hAnsi="Times New Roman" w:cs="Times New Roman"/>
          <w:sz w:val="28"/>
          <w:szCs w:val="28"/>
        </w:rPr>
        <w:t>7753</w:t>
      </w:r>
      <w:r w:rsidR="00F8598B">
        <w:rPr>
          <w:rFonts w:ascii="Times New Roman" w:hAnsi="Times New Roman" w:cs="Times New Roman"/>
          <w:sz w:val="28"/>
          <w:szCs w:val="28"/>
        </w:rPr>
        <w:t>,</w:t>
      </w:r>
      <w:r w:rsidR="000D556F" w:rsidRPr="000D556F">
        <w:rPr>
          <w:rFonts w:ascii="Times New Roman" w:hAnsi="Times New Roman" w:cs="Times New Roman"/>
          <w:sz w:val="28"/>
          <w:szCs w:val="28"/>
        </w:rPr>
        <w:t>23</w:t>
      </w:r>
      <w:r w:rsidR="000D556F">
        <w:rPr>
          <w:rFonts w:ascii="Times New Roman" w:hAnsi="Times New Roman" w:cs="Times New Roman"/>
          <w:sz w:val="28"/>
          <w:szCs w:val="28"/>
        </w:rPr>
        <w:t xml:space="preserve"> рубля</w:t>
      </w:r>
      <w:r>
        <w:rPr>
          <w:rFonts w:ascii="Times New Roman" w:hAnsi="Times New Roman" w:cs="Times New Roman"/>
          <w:sz w:val="28"/>
          <w:szCs w:val="28"/>
        </w:rPr>
        <w:t xml:space="preserve"> (505920,0 </w:t>
      </w:r>
      <w:r w:rsidRPr="000D556F">
        <w:rPr>
          <w:rFonts w:ascii="Times New Roman" w:hAnsi="Times New Roman" w:cs="Times New Roman"/>
          <w:sz w:val="28"/>
          <w:szCs w:val="28"/>
        </w:rPr>
        <w:t>× 20 × 1/300 × 4</w:t>
      </w:r>
      <w:r w:rsidR="00980E4E">
        <w:rPr>
          <w:rFonts w:ascii="Times New Roman" w:hAnsi="Times New Roman" w:cs="Times New Roman"/>
          <w:sz w:val="28"/>
          <w:szCs w:val="28"/>
        </w:rPr>
        <w:t>,</w:t>
      </w:r>
      <w:r w:rsidRPr="000D556F">
        <w:rPr>
          <w:rFonts w:ascii="Times New Roman" w:hAnsi="Times New Roman" w:cs="Times New Roman"/>
          <w:sz w:val="28"/>
          <w:szCs w:val="28"/>
        </w:rPr>
        <w:t>5% + 505920.0 × 87 × 1/300 × 4</w:t>
      </w:r>
      <w:r w:rsidR="00980E4E">
        <w:rPr>
          <w:rFonts w:ascii="Times New Roman" w:hAnsi="Times New Roman" w:cs="Times New Roman"/>
          <w:sz w:val="28"/>
          <w:szCs w:val="28"/>
        </w:rPr>
        <w:t>,</w:t>
      </w:r>
      <w:r w:rsidRPr="000D556F">
        <w:rPr>
          <w:rFonts w:ascii="Times New Roman" w:hAnsi="Times New Roman" w:cs="Times New Roman"/>
          <w:sz w:val="28"/>
          <w:szCs w:val="28"/>
        </w:rPr>
        <w:t>25%).</w:t>
      </w:r>
    </w:p>
    <w:p w14:paraId="1B16F26B" w14:textId="22DF7EA5" w:rsidR="000D556F" w:rsidRDefault="000D556F" w:rsidP="00D5064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Общая сумма неустойки составляет 25297</w:t>
      </w:r>
      <w:r w:rsidR="00B56EAC">
        <w:rPr>
          <w:rFonts w:ascii="Times New Roman" w:hAnsi="Times New Roman" w:cs="Times New Roman"/>
          <w:sz w:val="28"/>
          <w:szCs w:val="28"/>
        </w:rPr>
        <w:t>,85</w:t>
      </w:r>
      <w:r>
        <w:rPr>
          <w:rFonts w:ascii="Times New Roman" w:hAnsi="Times New Roman" w:cs="Times New Roman"/>
          <w:sz w:val="28"/>
          <w:szCs w:val="28"/>
        </w:rPr>
        <w:t xml:space="preserve"> рублей. </w:t>
      </w:r>
      <w:r w:rsidR="00F8598B">
        <w:rPr>
          <w:rFonts w:ascii="Times New Roman" w:hAnsi="Times New Roman" w:cs="Times New Roman"/>
          <w:sz w:val="28"/>
          <w:szCs w:val="28"/>
        </w:rPr>
        <w:t>Н</w:t>
      </w:r>
      <w:r>
        <w:rPr>
          <w:rFonts w:ascii="Times New Roman" w:hAnsi="Times New Roman" w:cs="Times New Roman"/>
          <w:sz w:val="28"/>
          <w:szCs w:val="28"/>
        </w:rPr>
        <w:t>еустойка учреждением за нарушение условий договора не начислена, чем не соблюден принцип результативности и эффективности использования бюджетных средств, установленный статьей 34 Бюджетного кодекса Российской Федерации.</w:t>
      </w:r>
    </w:p>
    <w:p w14:paraId="5A5EA85E" w14:textId="77777777" w:rsidR="000D556F" w:rsidRDefault="000D556F" w:rsidP="00F8598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Приобретенное учреждением оборудование по номенклатуре соответствует инфраструктурному листу на 2020 год.</w:t>
      </w:r>
    </w:p>
    <w:p w14:paraId="792526E4" w14:textId="77777777" w:rsidR="00162FC9" w:rsidRPr="00162FC9" w:rsidRDefault="00162FC9" w:rsidP="00162FC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62FC9">
        <w:rPr>
          <w:rFonts w:ascii="Times New Roman" w:hAnsi="Times New Roman" w:cs="Times New Roman"/>
          <w:sz w:val="28"/>
          <w:szCs w:val="28"/>
        </w:rPr>
        <w:t>Приобретенная техника соответствует примерному перечню оборудования для внедрения целевой модели ЦОС в общеобразовательных организациях и профессиональных образовательных организациях в рамках реализации федерального проекта «Цифровая образовательная среда» национального проекта «Образование», указанному в письме Министерства просвещения Российской федерации от 16.04.2019 № МР-507/02.</w:t>
      </w:r>
    </w:p>
    <w:p w14:paraId="49ADE2FF" w14:textId="6603DE75" w:rsidR="00162FC9" w:rsidRDefault="00162FC9" w:rsidP="00162FC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62FC9">
        <w:rPr>
          <w:rFonts w:ascii="Times New Roman" w:hAnsi="Times New Roman" w:cs="Times New Roman"/>
          <w:sz w:val="28"/>
          <w:szCs w:val="28"/>
        </w:rPr>
        <w:t xml:space="preserve">В соответствии с </w:t>
      </w:r>
      <w:r w:rsidR="003E1A34">
        <w:rPr>
          <w:rFonts w:ascii="Times New Roman" w:hAnsi="Times New Roman" w:cs="Times New Roman"/>
          <w:sz w:val="28"/>
          <w:szCs w:val="28"/>
        </w:rPr>
        <w:t>с</w:t>
      </w:r>
      <w:r w:rsidRPr="00162FC9">
        <w:rPr>
          <w:rFonts w:ascii="Times New Roman" w:hAnsi="Times New Roman" w:cs="Times New Roman"/>
          <w:sz w:val="28"/>
          <w:szCs w:val="28"/>
        </w:rPr>
        <w:t>оглашением на иные цели срок реализации мероприятий установлен до 31.12.2020, условия данного соглашения соблюдены.</w:t>
      </w:r>
    </w:p>
    <w:p w14:paraId="34AF9264" w14:textId="614FB3B4" w:rsidR="003632D1" w:rsidRPr="003632D1" w:rsidRDefault="003632D1" w:rsidP="00162FC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632D1">
        <w:rPr>
          <w:rFonts w:ascii="Times New Roman" w:hAnsi="Times New Roman" w:cs="Times New Roman"/>
          <w:sz w:val="28"/>
          <w:szCs w:val="28"/>
        </w:rPr>
        <w:t xml:space="preserve">Деятельность </w:t>
      </w:r>
      <w:r>
        <w:rPr>
          <w:rFonts w:ascii="Times New Roman" w:hAnsi="Times New Roman" w:cs="Times New Roman"/>
          <w:sz w:val="28"/>
          <w:szCs w:val="28"/>
        </w:rPr>
        <w:t>школы</w:t>
      </w:r>
      <w:r w:rsidRPr="003632D1">
        <w:rPr>
          <w:rFonts w:ascii="Times New Roman" w:hAnsi="Times New Roman" w:cs="Times New Roman"/>
          <w:sz w:val="28"/>
          <w:szCs w:val="28"/>
        </w:rPr>
        <w:t xml:space="preserve"> освещается на школьной странице сайта «ВКонтакте» (</w:t>
      </w:r>
      <w:hyperlink r:id="rId10" w:history="1">
        <w:r w:rsidRPr="003632D1">
          <w:rPr>
            <w:rStyle w:val="ac"/>
            <w:rFonts w:ascii="Times New Roman" w:hAnsi="Times New Roman" w:cs="Times New Roman"/>
            <w:color w:val="auto"/>
            <w:sz w:val="28"/>
            <w:szCs w:val="28"/>
          </w:rPr>
          <w:t>https://vk.com/school_ovsino</w:t>
        </w:r>
      </w:hyperlink>
      <w:r w:rsidRPr="003632D1">
        <w:rPr>
          <w:rFonts w:ascii="Times New Roman" w:hAnsi="Times New Roman" w:cs="Times New Roman"/>
          <w:sz w:val="28"/>
          <w:szCs w:val="28"/>
        </w:rPr>
        <w:t>):</w:t>
      </w:r>
    </w:p>
    <w:p w14:paraId="641999FB" w14:textId="77777777" w:rsidR="003632D1" w:rsidRDefault="003632D1" w:rsidP="0084444C">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00863821" w14:textId="12EDC55B" w:rsidR="00EC52AD" w:rsidRDefault="003632D1" w:rsidP="00F8598B">
      <w:pPr>
        <w:autoSpaceDE w:val="0"/>
        <w:autoSpaceDN w:val="0"/>
        <w:adjustRightInd w:val="0"/>
        <w:spacing w:after="0" w:line="240" w:lineRule="auto"/>
        <w:ind w:firstLine="709"/>
        <w:jc w:val="both"/>
        <w:outlineLvl w:val="0"/>
        <w:rPr>
          <w:rFonts w:ascii="Times New Roman" w:hAnsi="Times New Roman" w:cs="Times New Roman"/>
          <w:sz w:val="28"/>
          <w:szCs w:val="28"/>
        </w:rPr>
      </w:pPr>
      <w:r>
        <w:rPr>
          <w:noProof/>
        </w:rPr>
        <w:drawing>
          <wp:inline distT="0" distB="0" distL="0" distR="0" wp14:anchorId="46B8F0C0" wp14:editId="4C91216E">
            <wp:extent cx="4410075" cy="38884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392" t="32782" r="37781" b="20467"/>
                    <a:stretch/>
                  </pic:blipFill>
                  <pic:spPr bwMode="auto">
                    <a:xfrm>
                      <a:off x="0" y="0"/>
                      <a:ext cx="4420234" cy="3897411"/>
                    </a:xfrm>
                    <a:prstGeom prst="rect">
                      <a:avLst/>
                    </a:prstGeom>
                    <a:ln>
                      <a:noFill/>
                    </a:ln>
                    <a:extLst>
                      <a:ext uri="{53640926-AAD7-44D8-BBD7-CCE9431645EC}">
                        <a14:shadowObscured xmlns:a14="http://schemas.microsoft.com/office/drawing/2010/main"/>
                      </a:ext>
                    </a:extLst>
                  </pic:spPr>
                </pic:pic>
              </a:graphicData>
            </a:graphic>
          </wp:inline>
        </w:drawing>
      </w:r>
    </w:p>
    <w:p w14:paraId="1384E15F" w14:textId="77777777" w:rsidR="003632D1" w:rsidRDefault="003632D1" w:rsidP="00F8598B">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7C6E1282" w14:textId="03F97186" w:rsidR="003C1BA1" w:rsidRDefault="003C1BA1" w:rsidP="00F8598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ходе контрольных действий осуществлена проверка отражения в бюджетном учете приобретенных учреждением основных средств, по результатам которой </w:t>
      </w:r>
      <w:r w:rsidRPr="007005FC">
        <w:rPr>
          <w:rFonts w:ascii="Times New Roman" w:hAnsi="Times New Roman" w:cs="Times New Roman"/>
          <w:sz w:val="28"/>
          <w:szCs w:val="28"/>
        </w:rPr>
        <w:t>установлено:</w:t>
      </w:r>
    </w:p>
    <w:p w14:paraId="25C908CD" w14:textId="0AC39449" w:rsidR="000A7574" w:rsidRDefault="000A7574" w:rsidP="003C1BA1">
      <w:pPr>
        <w:autoSpaceDE w:val="0"/>
        <w:autoSpaceDN w:val="0"/>
        <w:adjustRightInd w:val="0"/>
        <w:spacing w:after="0" w:line="240" w:lineRule="auto"/>
        <w:ind w:firstLine="708"/>
        <w:jc w:val="both"/>
        <w:rPr>
          <w:rFonts w:ascii="Times New Roman" w:hAnsi="Times New Roman" w:cs="Times New Roman"/>
          <w:sz w:val="28"/>
          <w:szCs w:val="28"/>
        </w:rPr>
      </w:pPr>
      <w:r w:rsidRPr="000A7574">
        <w:rPr>
          <w:rFonts w:ascii="Times New Roman" w:hAnsi="Times New Roman" w:cs="Times New Roman"/>
          <w:kern w:val="3"/>
          <w:sz w:val="28"/>
          <w:szCs w:val="28"/>
        </w:rPr>
        <w:t>1</w:t>
      </w:r>
      <w:r w:rsidR="003C1BA1">
        <w:rPr>
          <w:rFonts w:ascii="Times New Roman" w:hAnsi="Times New Roman" w:cs="Times New Roman"/>
          <w:kern w:val="3"/>
          <w:sz w:val="28"/>
          <w:szCs w:val="28"/>
        </w:rPr>
        <w:t xml:space="preserve">) </w:t>
      </w:r>
      <w:r w:rsidR="003C1BA1">
        <w:rPr>
          <w:rFonts w:ascii="Times New Roman" w:hAnsi="Times New Roman" w:cs="Times New Roman"/>
          <w:sz w:val="28"/>
          <w:szCs w:val="28"/>
        </w:rPr>
        <w:t>в нарушение пункта 11 Инструкции № 157н</w:t>
      </w:r>
      <w:r w:rsidR="00EC1A84">
        <w:rPr>
          <w:rStyle w:val="a5"/>
          <w:rFonts w:ascii="Times New Roman" w:hAnsi="Times New Roman" w:cs="Times New Roman"/>
          <w:sz w:val="28"/>
          <w:szCs w:val="28"/>
        </w:rPr>
        <w:footnoteReference w:id="11"/>
      </w:r>
      <w:r w:rsidR="003C1BA1">
        <w:rPr>
          <w:rFonts w:ascii="Times New Roman" w:hAnsi="Times New Roman" w:cs="Times New Roman"/>
          <w:sz w:val="28"/>
          <w:szCs w:val="28"/>
        </w:rPr>
        <w:t xml:space="preserve"> </w:t>
      </w:r>
      <w:r w:rsidR="003C1BA1">
        <w:rPr>
          <w:rFonts w:ascii="Times New Roman" w:hAnsi="Times New Roman" w:cs="Times New Roman"/>
          <w:kern w:val="3"/>
          <w:sz w:val="28"/>
          <w:szCs w:val="28"/>
        </w:rPr>
        <w:t xml:space="preserve">в </w:t>
      </w:r>
      <w:r w:rsidR="003C1BA1">
        <w:rPr>
          <w:rFonts w:ascii="Times New Roman" w:hAnsi="Times New Roman" w:cs="Times New Roman"/>
          <w:sz w:val="28"/>
          <w:szCs w:val="28"/>
        </w:rPr>
        <w:t xml:space="preserve">Журнале операций по выбытию и перемещению нефинансовых активов (форма 0504071) </w:t>
      </w:r>
      <w:r w:rsidRPr="000A7574">
        <w:rPr>
          <w:rFonts w:ascii="Times New Roman" w:hAnsi="Times New Roman" w:cs="Times New Roman"/>
          <w:sz w:val="28"/>
          <w:szCs w:val="28"/>
        </w:rPr>
        <w:t>(</w:t>
      </w:r>
      <w:r>
        <w:rPr>
          <w:rFonts w:ascii="Times New Roman" w:hAnsi="Times New Roman" w:cs="Times New Roman"/>
          <w:sz w:val="28"/>
          <w:szCs w:val="28"/>
        </w:rPr>
        <w:t xml:space="preserve">далее-Журнал операций № 6) за октябрь 2020 года </w:t>
      </w:r>
      <w:r w:rsidR="003C1BA1">
        <w:rPr>
          <w:rFonts w:ascii="Times New Roman" w:hAnsi="Times New Roman" w:cs="Times New Roman"/>
          <w:kern w:val="3"/>
          <w:sz w:val="28"/>
          <w:szCs w:val="28"/>
        </w:rPr>
        <w:t xml:space="preserve">отсутствуют </w:t>
      </w:r>
      <w:r w:rsidR="003C1BA1">
        <w:rPr>
          <w:rFonts w:ascii="Times New Roman" w:hAnsi="Times New Roman" w:cs="Times New Roman"/>
          <w:sz w:val="28"/>
          <w:szCs w:val="28"/>
        </w:rPr>
        <w:t>обязательные реквизиты</w:t>
      </w:r>
      <w:r w:rsidR="003C1BA1">
        <w:rPr>
          <w:rFonts w:ascii="Times New Roman" w:hAnsi="Times New Roman" w:cs="Times New Roman"/>
          <w:kern w:val="3"/>
          <w:sz w:val="28"/>
          <w:szCs w:val="28"/>
        </w:rPr>
        <w:t xml:space="preserve">, </w:t>
      </w:r>
      <w:r w:rsidR="003C1BA1">
        <w:rPr>
          <w:rFonts w:ascii="Times New Roman" w:hAnsi="Times New Roman" w:cs="Times New Roman"/>
          <w:sz w:val="28"/>
          <w:szCs w:val="28"/>
        </w:rPr>
        <w:t>а именно</w:t>
      </w:r>
      <w:r w:rsidR="003C1BA1" w:rsidRPr="00E9158F">
        <w:rPr>
          <w:rFonts w:ascii="Times New Roman" w:hAnsi="Times New Roman" w:cs="Times New Roman"/>
          <w:sz w:val="28"/>
          <w:szCs w:val="28"/>
        </w:rPr>
        <w:t>: не отражены наименование и номера первичных учетных документов, подтверждающих хозяйственную операцию</w:t>
      </w:r>
      <w:r w:rsidR="003C1BA1">
        <w:rPr>
          <w:rFonts w:ascii="Times New Roman" w:hAnsi="Times New Roman" w:cs="Times New Roman"/>
          <w:sz w:val="28"/>
          <w:szCs w:val="28"/>
        </w:rPr>
        <w:t>; не заполнено обязательное поле ОКПО</w:t>
      </w:r>
      <w:r w:rsidR="003E1A34">
        <w:rPr>
          <w:rFonts w:ascii="Times New Roman" w:hAnsi="Times New Roman" w:cs="Times New Roman"/>
          <w:sz w:val="28"/>
          <w:szCs w:val="28"/>
        </w:rPr>
        <w:t>;</w:t>
      </w:r>
    </w:p>
    <w:p w14:paraId="7F1EA351" w14:textId="646CF1AB" w:rsidR="003C1BA1" w:rsidRDefault="002C5C07" w:rsidP="003E1A34">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2)</w:t>
      </w:r>
      <w:r w:rsidR="003E1A34">
        <w:rPr>
          <w:rFonts w:ascii="Times New Roman" w:hAnsi="Times New Roman" w:cs="Times New Roman"/>
          <w:sz w:val="28"/>
          <w:szCs w:val="28"/>
        </w:rPr>
        <w:t xml:space="preserve"> </w:t>
      </w:r>
      <w:r w:rsidR="00F30C79">
        <w:rPr>
          <w:rFonts w:ascii="Times New Roman" w:eastAsia="Times New Roman" w:hAnsi="Times New Roman" w:cs="Times New Roman"/>
          <w:sz w:val="28"/>
          <w:szCs w:val="28"/>
        </w:rPr>
        <w:t>в</w:t>
      </w:r>
      <w:r w:rsidR="003E1A34" w:rsidRPr="00706414">
        <w:rPr>
          <w:rFonts w:ascii="Times New Roman" w:eastAsia="Times New Roman" w:hAnsi="Times New Roman" w:cs="Times New Roman"/>
          <w:sz w:val="28"/>
          <w:szCs w:val="28"/>
        </w:rPr>
        <w:t xml:space="preserve"> нарушение Приказ</w:t>
      </w:r>
      <w:r w:rsidR="003E1A34">
        <w:rPr>
          <w:rFonts w:ascii="Times New Roman" w:eastAsia="Times New Roman" w:hAnsi="Times New Roman" w:cs="Times New Roman"/>
          <w:sz w:val="28"/>
          <w:szCs w:val="28"/>
        </w:rPr>
        <w:t>а</w:t>
      </w:r>
      <w:r w:rsidR="003E1A34" w:rsidRPr="00706414">
        <w:rPr>
          <w:rFonts w:ascii="Times New Roman" w:eastAsia="Times New Roman" w:hAnsi="Times New Roman" w:cs="Times New Roman"/>
          <w:sz w:val="28"/>
          <w:szCs w:val="28"/>
        </w:rPr>
        <w:t xml:space="preserve"> </w:t>
      </w:r>
      <w:r w:rsidR="003E1A34">
        <w:rPr>
          <w:rFonts w:ascii="Times New Roman" w:eastAsia="Times New Roman" w:hAnsi="Times New Roman" w:cs="Times New Roman"/>
          <w:sz w:val="28"/>
          <w:szCs w:val="28"/>
        </w:rPr>
        <w:t>№</w:t>
      </w:r>
      <w:r w:rsidR="003E1A34" w:rsidRPr="00706414">
        <w:rPr>
          <w:rFonts w:ascii="Times New Roman" w:eastAsia="Times New Roman" w:hAnsi="Times New Roman" w:cs="Times New Roman"/>
          <w:sz w:val="28"/>
          <w:szCs w:val="28"/>
        </w:rPr>
        <w:t xml:space="preserve"> 52н</w:t>
      </w:r>
      <w:r w:rsidR="003E1A34">
        <w:rPr>
          <w:rStyle w:val="a5"/>
          <w:rFonts w:ascii="Times New Roman" w:eastAsia="Times New Roman" w:hAnsi="Times New Roman" w:cs="Times New Roman"/>
          <w:sz w:val="28"/>
          <w:szCs w:val="28"/>
        </w:rPr>
        <w:footnoteReference w:id="12"/>
      </w:r>
      <w:r w:rsidR="003E1A34">
        <w:rPr>
          <w:rFonts w:ascii="Times New Roman" w:eastAsia="Times New Roman" w:hAnsi="Times New Roman" w:cs="Times New Roman"/>
          <w:sz w:val="28"/>
          <w:szCs w:val="28"/>
        </w:rPr>
        <w:t xml:space="preserve"> в Инвентарных карточках </w:t>
      </w:r>
      <w:r w:rsidR="003E1A34" w:rsidRPr="00706414">
        <w:rPr>
          <w:rFonts w:ascii="Times New Roman" w:eastAsia="Times New Roman" w:hAnsi="Times New Roman" w:cs="Times New Roman"/>
          <w:sz w:val="28"/>
          <w:szCs w:val="28"/>
        </w:rPr>
        <w:t>учета нефинансовых активов (ф. 0504031)</w:t>
      </w:r>
      <w:r w:rsidR="003E1A34">
        <w:rPr>
          <w:rFonts w:ascii="Times New Roman" w:eastAsia="Times New Roman" w:hAnsi="Times New Roman" w:cs="Times New Roman"/>
          <w:sz w:val="28"/>
          <w:szCs w:val="28"/>
        </w:rPr>
        <w:t xml:space="preserve"> (далее – Инвентарные карточки) отсутствует </w:t>
      </w:r>
      <w:r w:rsidR="003E1A34" w:rsidRPr="00706414">
        <w:rPr>
          <w:rFonts w:ascii="Times New Roman" w:eastAsia="Times New Roman" w:hAnsi="Times New Roman" w:cs="Times New Roman"/>
          <w:sz w:val="28"/>
          <w:szCs w:val="28"/>
        </w:rPr>
        <w:t>краткая индивидуальная характеристика объекта</w:t>
      </w:r>
      <w:r w:rsidR="003E1A34">
        <w:rPr>
          <w:rFonts w:ascii="Times New Roman" w:eastAsia="Times New Roman" w:hAnsi="Times New Roman" w:cs="Times New Roman"/>
          <w:sz w:val="28"/>
          <w:szCs w:val="28"/>
        </w:rPr>
        <w:t xml:space="preserve"> (компьютерной техники), сведения о комплектации объекта </w:t>
      </w:r>
      <w:r w:rsidR="003E1A34" w:rsidRPr="003E1A34">
        <w:rPr>
          <w:rFonts w:ascii="Times New Roman" w:eastAsia="Times New Roman" w:hAnsi="Times New Roman" w:cs="Times New Roman"/>
          <w:sz w:val="28"/>
          <w:szCs w:val="28"/>
        </w:rPr>
        <w:t>(компьютерной и иной техники, оборудования), перечень составляющих его предметов и его основные качественные и количественные показатели, а также важнейшие приспособления и принадлежности на основании технической документации</w:t>
      </w:r>
      <w:r w:rsidR="003E1A34">
        <w:rPr>
          <w:rFonts w:ascii="Times New Roman" w:eastAsia="Times New Roman" w:hAnsi="Times New Roman" w:cs="Times New Roman"/>
          <w:sz w:val="28"/>
          <w:szCs w:val="28"/>
        </w:rPr>
        <w:t>; марка и год выпуска в соответствии</w:t>
      </w:r>
      <w:r w:rsidR="003E1A34" w:rsidRPr="00706414">
        <w:rPr>
          <w:rFonts w:ascii="Times New Roman" w:eastAsia="Times New Roman" w:hAnsi="Times New Roman" w:cs="Times New Roman"/>
          <w:sz w:val="28"/>
          <w:szCs w:val="28"/>
        </w:rPr>
        <w:t xml:space="preserve"> </w:t>
      </w:r>
      <w:r w:rsidR="003E1A34">
        <w:rPr>
          <w:rFonts w:ascii="Times New Roman" w:eastAsia="Times New Roman" w:hAnsi="Times New Roman" w:cs="Times New Roman"/>
          <w:sz w:val="28"/>
          <w:szCs w:val="28"/>
        </w:rPr>
        <w:t>с технической документацией. Кроме того, в Инвентарных карточках отражено неполное наименование объекта, которое не соответствует наименованию объекта в первичной документации (например, в товарной накладной - Ноутбук-трансформер Ag</w:t>
      </w:r>
      <w:r w:rsidR="003E1A34">
        <w:rPr>
          <w:rFonts w:ascii="Times New Roman" w:eastAsia="Times New Roman" w:hAnsi="Times New Roman" w:cs="Times New Roman"/>
          <w:sz w:val="28"/>
          <w:szCs w:val="28"/>
          <w:lang w:val="en-US"/>
        </w:rPr>
        <w:t>uarius</w:t>
      </w:r>
      <w:r w:rsidR="003E1A34" w:rsidRPr="005A66F6">
        <w:rPr>
          <w:rFonts w:ascii="Times New Roman" w:eastAsia="Times New Roman" w:hAnsi="Times New Roman" w:cs="Times New Roman"/>
          <w:sz w:val="28"/>
          <w:szCs w:val="28"/>
        </w:rPr>
        <w:t xml:space="preserve"> </w:t>
      </w:r>
      <w:r w:rsidR="003E1A34">
        <w:rPr>
          <w:rFonts w:ascii="Times New Roman" w:eastAsia="Times New Roman" w:hAnsi="Times New Roman" w:cs="Times New Roman"/>
          <w:sz w:val="28"/>
          <w:szCs w:val="28"/>
          <w:lang w:val="en-US"/>
        </w:rPr>
        <w:t>CmpNS</w:t>
      </w:r>
      <w:r w:rsidR="003E1A34" w:rsidRPr="005A66F6">
        <w:rPr>
          <w:rFonts w:ascii="Times New Roman" w:eastAsia="Times New Roman" w:hAnsi="Times New Roman" w:cs="Times New Roman"/>
          <w:sz w:val="28"/>
          <w:szCs w:val="28"/>
        </w:rPr>
        <w:t>183</w:t>
      </w:r>
      <w:r w:rsidR="003E1A34">
        <w:rPr>
          <w:rFonts w:ascii="Times New Roman" w:eastAsia="Times New Roman" w:hAnsi="Times New Roman" w:cs="Times New Roman"/>
          <w:sz w:val="28"/>
          <w:szCs w:val="28"/>
        </w:rPr>
        <w:t xml:space="preserve">, а в инвентарной карточке - Ноутбук-трансформер). </w:t>
      </w:r>
    </w:p>
    <w:p w14:paraId="556C5FDF" w14:textId="2E727D3A" w:rsidR="003C1BA1" w:rsidRDefault="003E1A34" w:rsidP="002519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F30C79">
        <w:rPr>
          <w:rFonts w:ascii="Times New Roman" w:eastAsia="Times New Roman" w:hAnsi="Times New Roman" w:cs="Times New Roman"/>
          <w:sz w:val="28"/>
          <w:szCs w:val="28"/>
        </w:rPr>
        <w:t>в</w:t>
      </w:r>
      <w:r w:rsidR="003C1BA1">
        <w:rPr>
          <w:rFonts w:ascii="Times New Roman" w:eastAsia="Times New Roman" w:hAnsi="Times New Roman" w:cs="Times New Roman"/>
          <w:sz w:val="28"/>
          <w:szCs w:val="28"/>
        </w:rPr>
        <w:t xml:space="preserve"> Актах о приеме-передаче объектов нефинансовых активов (форма 0504101) в Разделе 1 «Сведения о передаваемых объектах нефинансовых активов» отражено неполное наименование объектов, принятых к учету</w:t>
      </w:r>
      <w:r>
        <w:rPr>
          <w:rFonts w:ascii="Times New Roman" w:eastAsia="Times New Roman" w:hAnsi="Times New Roman" w:cs="Times New Roman"/>
          <w:sz w:val="28"/>
          <w:szCs w:val="28"/>
        </w:rPr>
        <w:t>,</w:t>
      </w:r>
      <w:r w:rsidR="00D7270E">
        <w:rPr>
          <w:rFonts w:ascii="Times New Roman" w:eastAsia="Times New Roman" w:hAnsi="Times New Roman" w:cs="Times New Roman"/>
          <w:sz w:val="28"/>
          <w:szCs w:val="28"/>
        </w:rPr>
        <w:t xml:space="preserve"> а</w:t>
      </w:r>
      <w:r w:rsidR="003C1BA1">
        <w:rPr>
          <w:rFonts w:ascii="Times New Roman" w:eastAsia="Times New Roman" w:hAnsi="Times New Roman" w:cs="Times New Roman"/>
          <w:sz w:val="28"/>
          <w:szCs w:val="28"/>
        </w:rPr>
        <w:t xml:space="preserve"> также в данном документе не </w:t>
      </w:r>
      <w:r>
        <w:rPr>
          <w:rFonts w:ascii="Times New Roman" w:eastAsia="Times New Roman" w:hAnsi="Times New Roman" w:cs="Times New Roman"/>
          <w:sz w:val="28"/>
          <w:szCs w:val="28"/>
        </w:rPr>
        <w:t>указаны</w:t>
      </w:r>
      <w:r w:rsidR="003C1BA1">
        <w:rPr>
          <w:rFonts w:ascii="Times New Roman" w:eastAsia="Times New Roman" w:hAnsi="Times New Roman" w:cs="Times New Roman"/>
          <w:sz w:val="28"/>
          <w:szCs w:val="28"/>
        </w:rPr>
        <w:t xml:space="preserve"> </w:t>
      </w:r>
      <w:r w:rsidR="00D7270E">
        <w:rPr>
          <w:rFonts w:ascii="Times New Roman" w:eastAsia="Times New Roman" w:hAnsi="Times New Roman" w:cs="Times New Roman"/>
          <w:sz w:val="28"/>
          <w:szCs w:val="28"/>
        </w:rPr>
        <w:t>сведения</w:t>
      </w:r>
      <w:r w:rsidR="003C1BA1">
        <w:rPr>
          <w:rFonts w:ascii="Times New Roman" w:eastAsia="Times New Roman" w:hAnsi="Times New Roman" w:cs="Times New Roman"/>
          <w:sz w:val="28"/>
          <w:szCs w:val="28"/>
        </w:rPr>
        <w:t xml:space="preserve"> о дате изготовления объекта, фактический срок его эксплуатации</w:t>
      </w:r>
      <w:r>
        <w:rPr>
          <w:rFonts w:ascii="Times New Roman" w:eastAsia="Times New Roman" w:hAnsi="Times New Roman" w:cs="Times New Roman"/>
          <w:sz w:val="28"/>
          <w:szCs w:val="28"/>
        </w:rPr>
        <w:t xml:space="preserve"> и другие характеристики</w:t>
      </w:r>
      <w:r w:rsidR="003C1BA1">
        <w:rPr>
          <w:rFonts w:ascii="Times New Roman" w:eastAsia="Times New Roman" w:hAnsi="Times New Roman" w:cs="Times New Roman"/>
          <w:sz w:val="28"/>
          <w:szCs w:val="28"/>
        </w:rPr>
        <w:t>, которые должны соответствовать</w:t>
      </w:r>
      <w:r w:rsidR="00D7270E">
        <w:rPr>
          <w:rFonts w:ascii="Times New Roman" w:eastAsia="Times New Roman" w:hAnsi="Times New Roman" w:cs="Times New Roman"/>
          <w:sz w:val="28"/>
          <w:szCs w:val="28"/>
        </w:rPr>
        <w:t xml:space="preserve">  сведениям из</w:t>
      </w:r>
      <w:r w:rsidR="003C1BA1">
        <w:rPr>
          <w:rFonts w:ascii="Times New Roman" w:eastAsia="Times New Roman" w:hAnsi="Times New Roman" w:cs="Times New Roman"/>
          <w:sz w:val="28"/>
          <w:szCs w:val="28"/>
        </w:rPr>
        <w:t xml:space="preserve"> технической документации.</w:t>
      </w:r>
    </w:p>
    <w:p w14:paraId="43A62EB5" w14:textId="21968C95" w:rsidR="003E1A34" w:rsidRPr="00C77FA0" w:rsidRDefault="003E1A34" w:rsidP="003E1A34">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Pr="00C77FA0">
        <w:rPr>
          <w:rFonts w:ascii="Times New Roman" w:hAnsi="Times New Roman" w:cs="Times New Roman"/>
          <w:sz w:val="28"/>
          <w:szCs w:val="28"/>
        </w:rPr>
        <w:t>)</w:t>
      </w:r>
      <w:r>
        <w:rPr>
          <w:rFonts w:ascii="Times New Roman" w:hAnsi="Times New Roman" w:cs="Times New Roman"/>
          <w:sz w:val="28"/>
          <w:szCs w:val="28"/>
        </w:rPr>
        <w:t xml:space="preserve"> </w:t>
      </w:r>
      <w:r w:rsidR="00F30C79" w:rsidRPr="00C77FA0">
        <w:rPr>
          <w:rFonts w:ascii="Times New Roman" w:hAnsi="Times New Roman" w:cs="Times New Roman"/>
          <w:sz w:val="28"/>
          <w:szCs w:val="28"/>
        </w:rPr>
        <w:t>в нарушение пункта 257 Инструкции № 157н</w:t>
      </w:r>
      <w:r w:rsidR="00F30C79">
        <w:rPr>
          <w:rStyle w:val="a5"/>
          <w:rFonts w:ascii="Times New Roman" w:hAnsi="Times New Roman" w:cs="Times New Roman"/>
          <w:sz w:val="28"/>
          <w:szCs w:val="28"/>
        </w:rPr>
        <w:footnoteReference w:id="13"/>
      </w:r>
      <w:r w:rsidR="00F30C79" w:rsidRPr="00C77FA0">
        <w:rPr>
          <w:rFonts w:ascii="Times New Roman" w:hAnsi="Times New Roman" w:cs="Times New Roman"/>
          <w:sz w:val="28"/>
          <w:szCs w:val="28"/>
        </w:rPr>
        <w:t xml:space="preserve"> журналы операций по расчетам с поставщиками и подрядчиками сформированы по дате совершения хозяйственной операции, а не в разрезе поставщиков (продавцов), подрядчиков, исполнителей, иного участника договора, в отношении которого принимаются обязательства;</w:t>
      </w:r>
    </w:p>
    <w:p w14:paraId="0420EDA6" w14:textId="08CEAADE" w:rsidR="003E1A34" w:rsidRDefault="00F30C79" w:rsidP="003E1A34">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3E1A34" w:rsidRPr="00C77FA0">
        <w:rPr>
          <w:rFonts w:ascii="Times New Roman" w:hAnsi="Times New Roman" w:cs="Times New Roman"/>
          <w:sz w:val="28"/>
          <w:szCs w:val="28"/>
        </w:rPr>
        <w:t>)</w:t>
      </w:r>
      <w:r w:rsidR="003E1A34" w:rsidRPr="00C11E9C">
        <w:rPr>
          <w:rFonts w:ascii="Times New Roman" w:hAnsi="Times New Roman" w:cs="Times New Roman"/>
          <w:sz w:val="28"/>
          <w:szCs w:val="28"/>
        </w:rPr>
        <w:t xml:space="preserve"> </w:t>
      </w:r>
      <w:r w:rsidR="003E1A34" w:rsidRPr="00C77FA0">
        <w:rPr>
          <w:rFonts w:ascii="Times New Roman" w:hAnsi="Times New Roman" w:cs="Times New Roman"/>
          <w:sz w:val="28"/>
          <w:szCs w:val="28"/>
        </w:rPr>
        <w:t>в учетной политике учреждения не отражены изменения, связанные с принятием новых федеральных стандартов бухгалтерского учета, чем не соблюдены требования пунктов 12-13 приказа Министерства финансов Российской Федерации от 30.12.2017 № 274н</w:t>
      </w:r>
      <w:r w:rsidR="003E1A34">
        <w:rPr>
          <w:rStyle w:val="a5"/>
          <w:rFonts w:ascii="Times New Roman" w:hAnsi="Times New Roman" w:cs="Times New Roman"/>
          <w:sz w:val="28"/>
          <w:szCs w:val="28"/>
        </w:rPr>
        <w:footnoteReference w:id="14"/>
      </w:r>
      <w:r w:rsidR="003E1A34">
        <w:rPr>
          <w:rFonts w:ascii="Times New Roman" w:hAnsi="Times New Roman" w:cs="Times New Roman"/>
          <w:sz w:val="28"/>
          <w:szCs w:val="28"/>
        </w:rPr>
        <w:t>;</w:t>
      </w:r>
    </w:p>
    <w:p w14:paraId="7E49ADC0" w14:textId="26B0525B" w:rsidR="003E1A34" w:rsidRPr="00C77FA0" w:rsidRDefault="00F30C79" w:rsidP="003E1A34">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3E1A34">
        <w:rPr>
          <w:rFonts w:ascii="Times New Roman" w:hAnsi="Times New Roman" w:cs="Times New Roman"/>
          <w:sz w:val="28"/>
          <w:szCs w:val="28"/>
        </w:rPr>
        <w:t>)</w:t>
      </w:r>
      <w:r w:rsidR="003E1A34" w:rsidRPr="00C11E9C">
        <w:rPr>
          <w:rFonts w:ascii="Times New Roman" w:hAnsi="Times New Roman" w:cs="Times New Roman"/>
          <w:sz w:val="28"/>
          <w:szCs w:val="28"/>
        </w:rPr>
        <w:t xml:space="preserve"> </w:t>
      </w:r>
      <w:r w:rsidR="003E1A34" w:rsidRPr="00C77FA0">
        <w:rPr>
          <w:rFonts w:ascii="Times New Roman" w:hAnsi="Times New Roman" w:cs="Times New Roman"/>
          <w:sz w:val="28"/>
          <w:szCs w:val="28"/>
        </w:rPr>
        <w:t>в учетной политике школы не закреплены:</w:t>
      </w:r>
    </w:p>
    <w:p w14:paraId="6B9BA4A5" w14:textId="77777777" w:rsidR="003E1A34" w:rsidRPr="00C77FA0" w:rsidRDefault="003E1A34" w:rsidP="003E1A3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77FA0">
        <w:rPr>
          <w:rFonts w:ascii="Times New Roman" w:hAnsi="Times New Roman" w:cs="Times New Roman"/>
          <w:sz w:val="28"/>
          <w:szCs w:val="28"/>
        </w:rPr>
        <w:t>аналитика к счету 102 00 «Нематериальные активы» для активов с неопределенным сроком полезного использования, а также объектов, созданных самим учреждением;</w:t>
      </w:r>
    </w:p>
    <w:p w14:paraId="4D083E8F" w14:textId="77777777" w:rsidR="003E1A34" w:rsidRPr="00C77FA0" w:rsidRDefault="003E1A34" w:rsidP="003E1A3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77FA0">
        <w:rPr>
          <w:rFonts w:ascii="Times New Roman" w:hAnsi="Times New Roman" w:cs="Times New Roman"/>
          <w:sz w:val="28"/>
          <w:szCs w:val="28"/>
        </w:rPr>
        <w:t>методы начисления амортизации в отношении активов, которые отражаются на счетах 102 00 «Нематериальные активы» и 111 60 «Права пользования нематериальными активами»;</w:t>
      </w:r>
    </w:p>
    <w:p w14:paraId="5054CE16" w14:textId="77777777" w:rsidR="003E1A34" w:rsidRPr="00BB22C9" w:rsidRDefault="003E1A34" w:rsidP="003E1A3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77FA0">
        <w:rPr>
          <w:rFonts w:ascii="Times New Roman" w:hAnsi="Times New Roman" w:cs="Times New Roman"/>
          <w:sz w:val="28"/>
          <w:szCs w:val="28"/>
        </w:rPr>
        <w:t>порядок учета прав пользования нематериальными активами, у которых срок полезного использования составляет 12 месяцев и менее</w:t>
      </w:r>
      <w:r>
        <w:rPr>
          <w:rFonts w:ascii="Times New Roman" w:hAnsi="Times New Roman" w:cs="Times New Roman"/>
          <w:sz w:val="28"/>
          <w:szCs w:val="28"/>
        </w:rPr>
        <w:t>.</w:t>
      </w:r>
    </w:p>
    <w:p w14:paraId="7103A6C2" w14:textId="77777777" w:rsidR="003E1A34" w:rsidRDefault="003E1A34" w:rsidP="003C1BA1">
      <w:pPr>
        <w:autoSpaceDE w:val="0"/>
        <w:autoSpaceDN w:val="0"/>
        <w:adjustRightInd w:val="0"/>
        <w:spacing w:after="0" w:line="240" w:lineRule="auto"/>
        <w:ind w:firstLine="708"/>
        <w:jc w:val="both"/>
        <w:rPr>
          <w:rFonts w:ascii="Times New Roman" w:hAnsi="Times New Roman" w:cs="Times New Roman"/>
          <w:sz w:val="28"/>
          <w:szCs w:val="28"/>
        </w:rPr>
      </w:pPr>
    </w:p>
    <w:p w14:paraId="39A6DB2F" w14:textId="3AE1DE23" w:rsidR="003C1BA1" w:rsidRDefault="003C1BA1" w:rsidP="003C1BA1">
      <w:pPr>
        <w:autoSpaceDE w:val="0"/>
        <w:autoSpaceDN w:val="0"/>
        <w:adjustRightInd w:val="0"/>
        <w:spacing w:after="0" w:line="240" w:lineRule="auto"/>
        <w:ind w:firstLine="708"/>
        <w:jc w:val="both"/>
        <w:rPr>
          <w:rFonts w:ascii="Times New Roman" w:hAnsi="Times New Roman" w:cs="Times New Roman"/>
          <w:kern w:val="3"/>
          <w:sz w:val="28"/>
          <w:szCs w:val="28"/>
        </w:rPr>
      </w:pPr>
      <w:r>
        <w:rPr>
          <w:rFonts w:ascii="Times New Roman" w:hAnsi="Times New Roman" w:cs="Times New Roman"/>
          <w:sz w:val="28"/>
          <w:szCs w:val="28"/>
        </w:rPr>
        <w:t xml:space="preserve">На основании приказа </w:t>
      </w:r>
      <w:r w:rsidR="003E1A34">
        <w:rPr>
          <w:rFonts w:ascii="Times New Roman" w:hAnsi="Times New Roman" w:cs="Times New Roman"/>
          <w:sz w:val="28"/>
          <w:szCs w:val="28"/>
        </w:rPr>
        <w:t xml:space="preserve">директора </w:t>
      </w:r>
      <w:r>
        <w:rPr>
          <w:rFonts w:ascii="Times New Roman" w:hAnsi="Times New Roman" w:cs="Times New Roman"/>
          <w:sz w:val="28"/>
          <w:szCs w:val="28"/>
        </w:rPr>
        <w:t>школы от 02.07.2021</w:t>
      </w:r>
      <w:r w:rsidR="002519BA">
        <w:rPr>
          <w:rFonts w:ascii="Times New Roman" w:hAnsi="Times New Roman" w:cs="Times New Roman"/>
          <w:sz w:val="28"/>
          <w:szCs w:val="28"/>
        </w:rPr>
        <w:t xml:space="preserve"> </w:t>
      </w:r>
      <w:r>
        <w:rPr>
          <w:rFonts w:ascii="Times New Roman" w:hAnsi="Times New Roman" w:cs="Times New Roman"/>
          <w:sz w:val="28"/>
          <w:szCs w:val="28"/>
        </w:rPr>
        <w:t>№</w:t>
      </w:r>
      <w:r w:rsidR="002519BA">
        <w:rPr>
          <w:rFonts w:ascii="Times New Roman" w:hAnsi="Times New Roman" w:cs="Times New Roman"/>
          <w:sz w:val="28"/>
          <w:szCs w:val="28"/>
        </w:rPr>
        <w:t xml:space="preserve"> </w:t>
      </w:r>
      <w:r>
        <w:rPr>
          <w:rFonts w:ascii="Times New Roman" w:hAnsi="Times New Roman" w:cs="Times New Roman"/>
          <w:sz w:val="28"/>
          <w:szCs w:val="28"/>
        </w:rPr>
        <w:t>15 «О проведении инвентаризации» в учреждении проведена инвентаризация наличия приобретенного оборудования</w:t>
      </w:r>
      <w:r w:rsidR="00D0060A">
        <w:rPr>
          <w:rFonts w:ascii="Times New Roman" w:hAnsi="Times New Roman" w:cs="Times New Roman"/>
          <w:sz w:val="28"/>
          <w:szCs w:val="28"/>
        </w:rPr>
        <w:t xml:space="preserve"> для функционирования целевой модели </w:t>
      </w:r>
      <w:r w:rsidR="003E1A34">
        <w:rPr>
          <w:rFonts w:ascii="Times New Roman" w:hAnsi="Times New Roman" w:cs="Times New Roman"/>
          <w:sz w:val="28"/>
          <w:szCs w:val="28"/>
        </w:rPr>
        <w:t>ЦОС</w:t>
      </w:r>
      <w:r>
        <w:rPr>
          <w:rFonts w:ascii="Times New Roman" w:hAnsi="Times New Roman" w:cs="Times New Roman"/>
          <w:sz w:val="28"/>
          <w:szCs w:val="28"/>
        </w:rPr>
        <w:t xml:space="preserve"> по состоянию на 02.07.2021</w:t>
      </w:r>
      <w:r w:rsidR="00D0060A">
        <w:rPr>
          <w:rFonts w:ascii="Times New Roman" w:hAnsi="Times New Roman" w:cs="Times New Roman"/>
          <w:sz w:val="28"/>
          <w:szCs w:val="28"/>
        </w:rPr>
        <w:t>.</w:t>
      </w:r>
      <w:r>
        <w:rPr>
          <w:rFonts w:ascii="Times New Roman" w:hAnsi="Times New Roman" w:cs="Times New Roman"/>
          <w:kern w:val="3"/>
          <w:sz w:val="28"/>
          <w:szCs w:val="28"/>
        </w:rPr>
        <w:t xml:space="preserve"> По результатам инвентаризации подтверждено, что фактическое наличие оборудования соответствует данным бухгалтерского учета.</w:t>
      </w:r>
    </w:p>
    <w:p w14:paraId="51336680" w14:textId="7B0F7873" w:rsidR="00820BF2" w:rsidRDefault="003C1BA1" w:rsidP="003C1BA1">
      <w:pPr>
        <w:autoSpaceDE w:val="0"/>
        <w:autoSpaceDN w:val="0"/>
        <w:adjustRightInd w:val="0"/>
        <w:spacing w:after="0" w:line="240" w:lineRule="auto"/>
        <w:ind w:firstLine="708"/>
        <w:jc w:val="both"/>
        <w:rPr>
          <w:rFonts w:ascii="Times New Roman" w:hAnsi="Times New Roman" w:cs="Times New Roman"/>
          <w:kern w:val="3"/>
          <w:sz w:val="28"/>
          <w:szCs w:val="28"/>
        </w:rPr>
      </w:pPr>
      <w:r>
        <w:rPr>
          <w:rFonts w:ascii="Times New Roman" w:hAnsi="Times New Roman" w:cs="Times New Roman"/>
          <w:kern w:val="3"/>
          <w:sz w:val="28"/>
          <w:szCs w:val="28"/>
        </w:rPr>
        <w:t>Учет основных средств в учреждении ведется на счете 101.00 «Основные средства» (101.34 «Машины и оборудование</w:t>
      </w:r>
      <w:r w:rsidR="002519BA">
        <w:rPr>
          <w:rFonts w:ascii="Times New Roman" w:hAnsi="Times New Roman" w:cs="Times New Roman"/>
          <w:kern w:val="3"/>
          <w:sz w:val="28"/>
          <w:szCs w:val="28"/>
        </w:rPr>
        <w:t xml:space="preserve"> </w:t>
      </w:r>
      <w:r>
        <w:rPr>
          <w:rFonts w:ascii="Times New Roman" w:hAnsi="Times New Roman" w:cs="Times New Roman"/>
          <w:kern w:val="3"/>
          <w:sz w:val="28"/>
          <w:szCs w:val="28"/>
        </w:rPr>
        <w:t>-</w:t>
      </w:r>
      <w:r w:rsidR="002519BA">
        <w:rPr>
          <w:rFonts w:ascii="Times New Roman" w:hAnsi="Times New Roman" w:cs="Times New Roman"/>
          <w:kern w:val="3"/>
          <w:sz w:val="28"/>
          <w:szCs w:val="28"/>
        </w:rPr>
        <w:t xml:space="preserve"> </w:t>
      </w:r>
      <w:r>
        <w:rPr>
          <w:rFonts w:ascii="Times New Roman" w:hAnsi="Times New Roman" w:cs="Times New Roman"/>
          <w:kern w:val="3"/>
          <w:sz w:val="28"/>
          <w:szCs w:val="28"/>
        </w:rPr>
        <w:t>иное движимое имущество учреждения»). В ходе инвентаризации составлена Инвентаризационная опись по объектам нефинансовых активов от 02.07.2021 №</w:t>
      </w:r>
      <w:r w:rsidR="00820BF2">
        <w:rPr>
          <w:rFonts w:ascii="Times New Roman" w:hAnsi="Times New Roman" w:cs="Times New Roman"/>
          <w:kern w:val="3"/>
          <w:sz w:val="28"/>
          <w:szCs w:val="28"/>
        </w:rPr>
        <w:t xml:space="preserve"> </w:t>
      </w:r>
      <w:r>
        <w:rPr>
          <w:rFonts w:ascii="Times New Roman" w:hAnsi="Times New Roman" w:cs="Times New Roman"/>
          <w:kern w:val="3"/>
          <w:sz w:val="28"/>
          <w:szCs w:val="28"/>
        </w:rPr>
        <w:t xml:space="preserve">1 в количестве 42 (сорок два) инвентарных объекта на </w:t>
      </w:r>
      <w:r w:rsidR="003E1A34">
        <w:rPr>
          <w:rFonts w:ascii="Times New Roman" w:hAnsi="Times New Roman" w:cs="Times New Roman"/>
          <w:kern w:val="3"/>
          <w:sz w:val="28"/>
          <w:szCs w:val="28"/>
        </w:rPr>
        <w:t xml:space="preserve">общую </w:t>
      </w:r>
      <w:r>
        <w:rPr>
          <w:rFonts w:ascii="Times New Roman" w:hAnsi="Times New Roman" w:cs="Times New Roman"/>
          <w:kern w:val="3"/>
          <w:sz w:val="28"/>
          <w:szCs w:val="28"/>
        </w:rPr>
        <w:t>сумму 1864</w:t>
      </w:r>
      <w:r w:rsidR="00D0060A">
        <w:rPr>
          <w:rFonts w:ascii="Times New Roman" w:hAnsi="Times New Roman" w:cs="Times New Roman"/>
          <w:kern w:val="3"/>
          <w:sz w:val="28"/>
          <w:szCs w:val="28"/>
        </w:rPr>
        <w:t xml:space="preserve">,1 тыс. </w:t>
      </w:r>
      <w:r>
        <w:rPr>
          <w:rFonts w:ascii="Times New Roman" w:hAnsi="Times New Roman" w:cs="Times New Roman"/>
          <w:kern w:val="3"/>
          <w:sz w:val="28"/>
          <w:szCs w:val="28"/>
        </w:rPr>
        <w:t>рублей</w:t>
      </w:r>
      <w:r w:rsidR="00D0060A">
        <w:rPr>
          <w:rFonts w:ascii="Times New Roman" w:hAnsi="Times New Roman" w:cs="Times New Roman"/>
          <w:kern w:val="3"/>
          <w:sz w:val="28"/>
          <w:szCs w:val="28"/>
        </w:rPr>
        <w:t>.</w:t>
      </w:r>
    </w:p>
    <w:p w14:paraId="3BF020D4" w14:textId="77777777" w:rsidR="00820BF2" w:rsidRDefault="00820BF2" w:rsidP="003C1BA1">
      <w:pPr>
        <w:autoSpaceDE w:val="0"/>
        <w:autoSpaceDN w:val="0"/>
        <w:adjustRightInd w:val="0"/>
        <w:spacing w:after="0" w:line="240" w:lineRule="auto"/>
        <w:ind w:firstLine="708"/>
        <w:jc w:val="both"/>
        <w:rPr>
          <w:rFonts w:ascii="Times New Roman" w:hAnsi="Times New Roman" w:cs="Times New Roman"/>
          <w:kern w:val="3"/>
          <w:sz w:val="28"/>
          <w:szCs w:val="28"/>
        </w:rPr>
      </w:pPr>
    </w:p>
    <w:p w14:paraId="0628472D" w14:textId="77777777" w:rsidR="00977B15" w:rsidRDefault="00977B15" w:rsidP="00820BF2">
      <w:pPr>
        <w:spacing w:after="0" w:line="240" w:lineRule="auto"/>
        <w:ind w:firstLine="709"/>
        <w:jc w:val="both"/>
        <w:rPr>
          <w:rFonts w:ascii="Times New Roman" w:hAnsi="Times New Roman" w:cs="Times New Roman"/>
          <w:b/>
          <w:sz w:val="28"/>
          <w:szCs w:val="28"/>
        </w:rPr>
      </w:pPr>
      <w:r w:rsidRPr="00143643">
        <w:rPr>
          <w:rFonts w:ascii="Times New Roman" w:hAnsi="Times New Roman" w:cs="Times New Roman"/>
          <w:b/>
          <w:sz w:val="28"/>
          <w:szCs w:val="28"/>
        </w:rPr>
        <w:t xml:space="preserve">Проверка законности и результативности использования </w:t>
      </w:r>
      <w:r w:rsidR="00143643">
        <w:rPr>
          <w:rFonts w:ascii="Times New Roman" w:hAnsi="Times New Roman" w:cs="Times New Roman"/>
          <w:b/>
          <w:sz w:val="28"/>
          <w:szCs w:val="28"/>
        </w:rPr>
        <w:t>бюдж</w:t>
      </w:r>
      <w:r w:rsidRPr="00143643">
        <w:rPr>
          <w:rFonts w:ascii="Times New Roman" w:hAnsi="Times New Roman" w:cs="Times New Roman"/>
          <w:b/>
          <w:sz w:val="28"/>
          <w:szCs w:val="28"/>
        </w:rPr>
        <w:t>етных средств,</w:t>
      </w:r>
      <w:r w:rsidR="00820BF2">
        <w:rPr>
          <w:rFonts w:ascii="Times New Roman" w:hAnsi="Times New Roman" w:cs="Times New Roman"/>
          <w:b/>
          <w:sz w:val="28"/>
          <w:szCs w:val="28"/>
        </w:rPr>
        <w:t xml:space="preserve"> </w:t>
      </w:r>
      <w:r w:rsidRPr="00143643">
        <w:rPr>
          <w:rFonts w:ascii="Times New Roman" w:hAnsi="Times New Roman" w:cs="Times New Roman"/>
          <w:b/>
          <w:sz w:val="28"/>
          <w:szCs w:val="28"/>
        </w:rPr>
        <w:t>направленных</w:t>
      </w:r>
      <w:r w:rsidR="00143643" w:rsidRPr="00143643">
        <w:rPr>
          <w:rFonts w:ascii="Times New Roman" w:hAnsi="Times New Roman" w:cs="Times New Roman"/>
          <w:b/>
          <w:sz w:val="28"/>
          <w:szCs w:val="28"/>
        </w:rPr>
        <w:t xml:space="preserve"> на внедрение и </w:t>
      </w:r>
      <w:r w:rsidR="00143643">
        <w:rPr>
          <w:rFonts w:ascii="Times New Roman" w:hAnsi="Times New Roman" w:cs="Times New Roman"/>
          <w:b/>
          <w:sz w:val="28"/>
          <w:szCs w:val="28"/>
        </w:rPr>
        <w:t>ф</w:t>
      </w:r>
      <w:r w:rsidR="00143643" w:rsidRPr="00143643">
        <w:rPr>
          <w:rFonts w:ascii="Times New Roman" w:hAnsi="Times New Roman" w:cs="Times New Roman"/>
          <w:b/>
          <w:sz w:val="28"/>
          <w:szCs w:val="28"/>
        </w:rPr>
        <w:t>ункционирование целевой модели цифровой образовательной среды</w:t>
      </w:r>
    </w:p>
    <w:p w14:paraId="523F3AE0" w14:textId="2B0188E6" w:rsidR="00143643" w:rsidRPr="00143643" w:rsidRDefault="00143643" w:rsidP="00820BF2">
      <w:pPr>
        <w:spacing w:after="0" w:line="240" w:lineRule="auto"/>
        <w:ind w:firstLine="709"/>
        <w:jc w:val="both"/>
        <w:rPr>
          <w:rFonts w:ascii="Times New Roman" w:hAnsi="Times New Roman" w:cs="Times New Roman"/>
          <w:sz w:val="28"/>
          <w:szCs w:val="28"/>
        </w:rPr>
      </w:pPr>
      <w:r w:rsidRPr="00143643">
        <w:rPr>
          <w:rFonts w:ascii="Times New Roman" w:hAnsi="Times New Roman" w:cs="Times New Roman"/>
          <w:sz w:val="28"/>
          <w:szCs w:val="28"/>
        </w:rPr>
        <w:t xml:space="preserve">В </w:t>
      </w:r>
      <w:r>
        <w:rPr>
          <w:rFonts w:ascii="Times New Roman" w:hAnsi="Times New Roman" w:cs="Times New Roman"/>
          <w:sz w:val="28"/>
          <w:szCs w:val="28"/>
        </w:rPr>
        <w:t xml:space="preserve">ходе контрольного мероприятия директором школы представлены пояснения, подтверждающие высокую востребованность </w:t>
      </w:r>
      <w:r w:rsidR="00260476">
        <w:rPr>
          <w:rFonts w:ascii="Times New Roman" w:hAnsi="Times New Roman" w:cs="Times New Roman"/>
          <w:sz w:val="28"/>
          <w:szCs w:val="28"/>
        </w:rPr>
        <w:t>модели ЦОС при осуществлении образовательного процесса в школе.</w:t>
      </w:r>
      <w:r w:rsidR="00017785">
        <w:rPr>
          <w:rFonts w:ascii="Times New Roman" w:hAnsi="Times New Roman" w:cs="Times New Roman"/>
          <w:sz w:val="28"/>
          <w:szCs w:val="28"/>
        </w:rPr>
        <w:t xml:space="preserve"> Оборудование активно используется как при проведении уроков, так и во время занятий внеурочной деятельностью, защиты индивидуальных проектов учащихся, проведения тренировочных испытаний к Государственной итоговой аттестации, взаимодействию педагогов с учениками, получающими образование на дому.  Дополнительных расходов у учреждения в связи с созданием ЦОС не возникало.  В то же время </w:t>
      </w:r>
      <w:r w:rsidR="0048685E">
        <w:rPr>
          <w:rFonts w:ascii="Times New Roman" w:hAnsi="Times New Roman" w:cs="Times New Roman"/>
          <w:sz w:val="28"/>
          <w:szCs w:val="28"/>
        </w:rPr>
        <w:t>директором</w:t>
      </w:r>
      <w:r w:rsidR="00017785">
        <w:rPr>
          <w:rFonts w:ascii="Times New Roman" w:hAnsi="Times New Roman" w:cs="Times New Roman"/>
          <w:sz w:val="28"/>
          <w:szCs w:val="28"/>
        </w:rPr>
        <w:t xml:space="preserve"> отмечается наличие таких трудностей как отсутствие доступа к высокоскоростному интернету</w:t>
      </w:r>
      <w:r w:rsidR="00C16D8A">
        <w:rPr>
          <w:rFonts w:ascii="Times New Roman" w:hAnsi="Times New Roman" w:cs="Times New Roman"/>
          <w:sz w:val="28"/>
          <w:szCs w:val="28"/>
        </w:rPr>
        <w:t xml:space="preserve"> при использовании оборудования</w:t>
      </w:r>
      <w:r w:rsidR="0048685E">
        <w:rPr>
          <w:rFonts w:ascii="Times New Roman" w:hAnsi="Times New Roman" w:cs="Times New Roman"/>
          <w:sz w:val="28"/>
          <w:szCs w:val="28"/>
        </w:rPr>
        <w:t xml:space="preserve"> </w:t>
      </w:r>
      <w:r w:rsidR="0048685E">
        <w:rPr>
          <w:rFonts w:ascii="Times New Roman" w:eastAsia="Calibri" w:hAnsi="Times New Roman" w:cs="Times New Roman"/>
          <w:kern w:val="3"/>
          <w:sz w:val="28"/>
          <w:szCs w:val="28"/>
          <w:lang w:eastAsia="en-US"/>
        </w:rPr>
        <w:t>(Приложение 2 к Акту)</w:t>
      </w:r>
      <w:r w:rsidR="00F31AB3">
        <w:rPr>
          <w:rFonts w:ascii="Times New Roman" w:hAnsi="Times New Roman" w:cs="Times New Roman"/>
          <w:sz w:val="28"/>
          <w:szCs w:val="28"/>
        </w:rPr>
        <w:t>.</w:t>
      </w:r>
      <w:r w:rsidR="0048685E" w:rsidRPr="0048685E">
        <w:rPr>
          <w:rFonts w:ascii="Times New Roman" w:eastAsia="Times New Roman" w:hAnsi="Times New Roman" w:cs="Times New Roman"/>
          <w:sz w:val="28"/>
          <w:szCs w:val="28"/>
        </w:rPr>
        <w:t xml:space="preserve"> </w:t>
      </w:r>
      <w:r w:rsidR="0048685E" w:rsidRPr="00EE02E1">
        <w:rPr>
          <w:rFonts w:ascii="Times New Roman" w:eastAsia="Times New Roman" w:hAnsi="Times New Roman" w:cs="Times New Roman"/>
          <w:sz w:val="28"/>
          <w:szCs w:val="28"/>
        </w:rPr>
        <w:t>Педагог</w:t>
      </w:r>
      <w:r w:rsidR="0048685E">
        <w:rPr>
          <w:rFonts w:ascii="Times New Roman" w:eastAsia="Times New Roman" w:hAnsi="Times New Roman" w:cs="Times New Roman"/>
          <w:sz w:val="28"/>
          <w:szCs w:val="28"/>
        </w:rPr>
        <w:t>и</w:t>
      </w:r>
      <w:r w:rsidR="0048685E" w:rsidRPr="00EE02E1">
        <w:rPr>
          <w:rFonts w:ascii="Times New Roman" w:eastAsia="Times New Roman" w:hAnsi="Times New Roman" w:cs="Times New Roman"/>
          <w:sz w:val="28"/>
          <w:szCs w:val="28"/>
        </w:rPr>
        <w:t xml:space="preserve"> работа</w:t>
      </w:r>
      <w:r w:rsidR="0048685E">
        <w:rPr>
          <w:rFonts w:ascii="Times New Roman" w:eastAsia="Times New Roman" w:hAnsi="Times New Roman" w:cs="Times New Roman"/>
          <w:sz w:val="28"/>
          <w:szCs w:val="28"/>
        </w:rPr>
        <w:t>ют</w:t>
      </w:r>
      <w:r w:rsidR="0048685E" w:rsidRPr="00EE02E1">
        <w:rPr>
          <w:rFonts w:ascii="Times New Roman" w:eastAsia="Times New Roman" w:hAnsi="Times New Roman" w:cs="Times New Roman"/>
          <w:sz w:val="28"/>
          <w:szCs w:val="28"/>
        </w:rPr>
        <w:t xml:space="preserve"> </w:t>
      </w:r>
      <w:r w:rsidR="0048685E">
        <w:rPr>
          <w:rFonts w:ascii="Times New Roman" w:eastAsia="Times New Roman" w:hAnsi="Times New Roman" w:cs="Times New Roman"/>
          <w:sz w:val="28"/>
          <w:szCs w:val="28"/>
        </w:rPr>
        <w:t xml:space="preserve">с учениками предоставляя мобильную точку доступа </w:t>
      </w:r>
      <w:r w:rsidR="0048685E" w:rsidRPr="00EE02E1">
        <w:rPr>
          <w:rFonts w:ascii="Times New Roman" w:eastAsia="Times New Roman" w:hAnsi="Times New Roman" w:cs="Times New Roman"/>
          <w:sz w:val="28"/>
          <w:szCs w:val="28"/>
          <w:lang w:val="en-US"/>
        </w:rPr>
        <w:t>Wi</w:t>
      </w:r>
      <w:r w:rsidR="0048685E" w:rsidRPr="00EE02E1">
        <w:rPr>
          <w:rFonts w:ascii="Times New Roman" w:eastAsia="Times New Roman" w:hAnsi="Times New Roman" w:cs="Times New Roman"/>
          <w:sz w:val="28"/>
          <w:szCs w:val="28"/>
        </w:rPr>
        <w:t>-</w:t>
      </w:r>
      <w:r w:rsidR="0048685E" w:rsidRPr="00EE02E1">
        <w:rPr>
          <w:rFonts w:ascii="Times New Roman" w:eastAsia="Times New Roman" w:hAnsi="Times New Roman" w:cs="Times New Roman"/>
          <w:sz w:val="28"/>
          <w:szCs w:val="28"/>
          <w:lang w:val="en-US"/>
        </w:rPr>
        <w:t>Fi</w:t>
      </w:r>
      <w:r w:rsidR="0048685E">
        <w:rPr>
          <w:rFonts w:ascii="Times New Roman" w:eastAsia="Times New Roman" w:hAnsi="Times New Roman" w:cs="Times New Roman"/>
          <w:sz w:val="28"/>
          <w:szCs w:val="28"/>
        </w:rPr>
        <w:t xml:space="preserve"> с использованием личного телефона или смартфона.</w:t>
      </w:r>
    </w:p>
    <w:p w14:paraId="6595C5C4" w14:textId="77777777" w:rsidR="00D20E54" w:rsidRDefault="00D20E54" w:rsidP="00BB4718">
      <w:pPr>
        <w:autoSpaceDE w:val="0"/>
        <w:autoSpaceDN w:val="0"/>
        <w:adjustRightInd w:val="0"/>
        <w:spacing w:after="0" w:line="240" w:lineRule="auto"/>
        <w:ind w:firstLine="709"/>
        <w:jc w:val="both"/>
        <w:rPr>
          <w:rFonts w:ascii="Times New Roman" w:eastAsia="Calibri" w:hAnsi="Times New Roman" w:cs="Times New Roman"/>
          <w:kern w:val="3"/>
          <w:sz w:val="28"/>
          <w:szCs w:val="28"/>
          <w:lang w:eastAsia="en-US"/>
        </w:rPr>
      </w:pPr>
    </w:p>
    <w:p w14:paraId="5CA12CF2" w14:textId="60B39CDD" w:rsidR="00BB4718" w:rsidRPr="00BB4718" w:rsidRDefault="00BB4718" w:rsidP="00BB4718">
      <w:pPr>
        <w:autoSpaceDE w:val="0"/>
        <w:autoSpaceDN w:val="0"/>
        <w:adjustRightInd w:val="0"/>
        <w:spacing w:after="0" w:line="240" w:lineRule="auto"/>
        <w:ind w:firstLine="709"/>
        <w:jc w:val="both"/>
        <w:rPr>
          <w:rFonts w:ascii="Times New Roman" w:eastAsia="Calibri" w:hAnsi="Times New Roman" w:cs="Times New Roman"/>
          <w:kern w:val="3"/>
          <w:sz w:val="28"/>
          <w:szCs w:val="28"/>
          <w:lang w:eastAsia="en-US"/>
        </w:rPr>
      </w:pPr>
      <w:r w:rsidRPr="00BB4718">
        <w:rPr>
          <w:rFonts w:ascii="Times New Roman" w:eastAsia="Calibri" w:hAnsi="Times New Roman" w:cs="Times New Roman"/>
          <w:kern w:val="3"/>
          <w:sz w:val="28"/>
          <w:szCs w:val="28"/>
          <w:lang w:eastAsia="en-US"/>
        </w:rPr>
        <w:t xml:space="preserve">В муниципальной программе «Развитие образования </w:t>
      </w:r>
      <w:r>
        <w:rPr>
          <w:rFonts w:ascii="Times New Roman" w:eastAsia="Calibri" w:hAnsi="Times New Roman" w:cs="Times New Roman"/>
          <w:kern w:val="3"/>
          <w:sz w:val="28"/>
          <w:szCs w:val="28"/>
          <w:lang w:eastAsia="en-US"/>
        </w:rPr>
        <w:t>в</w:t>
      </w:r>
      <w:r w:rsidRPr="00BB4718">
        <w:rPr>
          <w:rFonts w:ascii="Times New Roman" w:eastAsia="Calibri" w:hAnsi="Times New Roman" w:cs="Times New Roman"/>
          <w:kern w:val="3"/>
          <w:sz w:val="28"/>
          <w:szCs w:val="28"/>
          <w:lang w:eastAsia="en-US"/>
        </w:rPr>
        <w:t xml:space="preserve"> Батецком муниципальном районе на 2014-2021 годы»</w:t>
      </w:r>
      <w:r>
        <w:rPr>
          <w:rStyle w:val="a5"/>
          <w:rFonts w:ascii="Times New Roman" w:eastAsia="Calibri" w:hAnsi="Times New Roman" w:cs="Times New Roman"/>
          <w:kern w:val="3"/>
          <w:sz w:val="28"/>
          <w:szCs w:val="28"/>
          <w:lang w:eastAsia="en-US"/>
        </w:rPr>
        <w:footnoteReference w:id="15"/>
      </w:r>
      <w:r w:rsidRPr="00BB4718">
        <w:rPr>
          <w:rFonts w:ascii="Times New Roman" w:eastAsia="Calibri" w:hAnsi="Times New Roman" w:cs="Times New Roman"/>
          <w:kern w:val="3"/>
          <w:sz w:val="28"/>
          <w:szCs w:val="28"/>
          <w:lang w:eastAsia="en-US"/>
        </w:rPr>
        <w:t xml:space="preserve"> на 2020 год установлен целевой показатель: доля общеобразовательных организаций, в которых внедрена целевая модель цифровой образовательной среды – 66,7% - две школы. В мероприятиях муниципальной программы предусмотрено предоставлении субсидии на внедрение целевой модели цифровой образовательной среды в общеобразовательных организациях с общим объемом финансирования   1868,2 тыс. рублей.</w:t>
      </w:r>
    </w:p>
    <w:p w14:paraId="2E4618B5" w14:textId="710F4054" w:rsidR="00BB4718" w:rsidRPr="00BB4718" w:rsidRDefault="00BB4718" w:rsidP="00BB4718">
      <w:pPr>
        <w:autoSpaceDE w:val="0"/>
        <w:autoSpaceDN w:val="0"/>
        <w:adjustRightInd w:val="0"/>
        <w:spacing w:after="0" w:line="240" w:lineRule="auto"/>
        <w:ind w:firstLine="709"/>
        <w:jc w:val="both"/>
        <w:rPr>
          <w:rFonts w:ascii="Times New Roman" w:eastAsia="Calibri" w:hAnsi="Times New Roman" w:cs="Times New Roman"/>
          <w:kern w:val="3"/>
          <w:sz w:val="28"/>
          <w:szCs w:val="28"/>
          <w:lang w:eastAsia="en-US"/>
        </w:rPr>
      </w:pPr>
      <w:r w:rsidRPr="00BB4718">
        <w:rPr>
          <w:rFonts w:ascii="Times New Roman" w:eastAsia="Calibri" w:hAnsi="Times New Roman" w:cs="Times New Roman"/>
          <w:kern w:val="3"/>
          <w:sz w:val="28"/>
          <w:szCs w:val="28"/>
          <w:lang w:eastAsia="en-US"/>
        </w:rPr>
        <w:t>Исполнителями программы определены комитет и образовательные организации.</w:t>
      </w:r>
    </w:p>
    <w:p w14:paraId="14BF9388" w14:textId="74ED9A98" w:rsidR="00EE02E1" w:rsidRDefault="00BB4718" w:rsidP="00BB4718">
      <w:pPr>
        <w:autoSpaceDE w:val="0"/>
        <w:autoSpaceDN w:val="0"/>
        <w:adjustRightInd w:val="0"/>
        <w:spacing w:after="0" w:line="240" w:lineRule="auto"/>
        <w:ind w:firstLine="709"/>
        <w:jc w:val="both"/>
        <w:rPr>
          <w:rFonts w:ascii="Times New Roman" w:eastAsia="Calibri" w:hAnsi="Times New Roman" w:cs="Times New Roman"/>
          <w:kern w:val="3"/>
          <w:sz w:val="28"/>
          <w:szCs w:val="28"/>
          <w:lang w:eastAsia="en-US"/>
        </w:rPr>
      </w:pPr>
      <w:r w:rsidRPr="00BB4718">
        <w:rPr>
          <w:rFonts w:ascii="Times New Roman" w:eastAsia="Calibri" w:hAnsi="Times New Roman" w:cs="Times New Roman"/>
          <w:kern w:val="3"/>
          <w:sz w:val="28"/>
          <w:szCs w:val="28"/>
          <w:lang w:eastAsia="en-US"/>
        </w:rPr>
        <w:t>Объем финансирования, отраженный в муниципальной программе, соответствует объемам финансирования, предусмотренным в бюджете муниципального района.</w:t>
      </w:r>
    </w:p>
    <w:p w14:paraId="5A50BE84" w14:textId="77777777" w:rsidR="0048685E" w:rsidRDefault="0048685E" w:rsidP="00BB471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1CDB7B8" w14:textId="77777777" w:rsidR="00407D34" w:rsidRDefault="003C1BA1" w:rsidP="00407D3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Контрольно-счетной палаты </w:t>
      </w:r>
    </w:p>
    <w:p w14:paraId="3C0DCD62" w14:textId="64F2108A" w:rsidR="003C1BA1" w:rsidRDefault="003C1BA1" w:rsidP="00407D3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Батецкого муниципального района                                        Е.А.</w:t>
      </w:r>
      <w:r w:rsidR="009648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Тонкова</w:t>
      </w:r>
    </w:p>
    <w:p w14:paraId="788D03A3" w14:textId="77777777" w:rsidR="003C1BA1" w:rsidRPr="00592007" w:rsidRDefault="003C1BA1" w:rsidP="00407D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4D178A7" w14:textId="77777777" w:rsidR="00407D34" w:rsidRDefault="00407D34" w:rsidP="00407D3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инспектор</w:t>
      </w:r>
    </w:p>
    <w:p w14:paraId="030E8300" w14:textId="77777777" w:rsidR="00E06358" w:rsidRDefault="008E2AD9" w:rsidP="00E0635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аппарата </w:t>
      </w:r>
      <w:r w:rsidR="00407D34">
        <w:rPr>
          <w:rFonts w:ascii="Times New Roman" w:eastAsia="Times New Roman" w:hAnsi="Times New Roman" w:cs="Times New Roman"/>
          <w:sz w:val="28"/>
          <w:szCs w:val="28"/>
        </w:rPr>
        <w:t xml:space="preserve">Счетной палаты </w:t>
      </w:r>
      <w:r w:rsidR="00E06358">
        <w:rPr>
          <w:rFonts w:ascii="Times New Roman" w:eastAsia="Times New Roman" w:hAnsi="Times New Roman" w:cs="Times New Roman"/>
          <w:sz w:val="28"/>
          <w:szCs w:val="28"/>
        </w:rPr>
        <w:t xml:space="preserve">                          </w:t>
      </w:r>
      <w:r w:rsidR="00E06358" w:rsidRPr="00E06358">
        <w:rPr>
          <w:rFonts w:ascii="Times New Roman" w:eastAsia="Times New Roman" w:hAnsi="Times New Roman" w:cs="Times New Roman"/>
          <w:sz w:val="28"/>
          <w:szCs w:val="28"/>
        </w:rPr>
        <w:t xml:space="preserve">____________    </w:t>
      </w:r>
      <w:r w:rsidR="00407D34">
        <w:rPr>
          <w:rFonts w:ascii="Times New Roman" w:eastAsia="Times New Roman" w:hAnsi="Times New Roman" w:cs="Times New Roman"/>
          <w:sz w:val="28"/>
          <w:szCs w:val="28"/>
        </w:rPr>
        <w:t xml:space="preserve"> О.О. Максимова</w:t>
      </w:r>
    </w:p>
    <w:p w14:paraId="5EC452CB" w14:textId="77777777" w:rsidR="00407D34" w:rsidRPr="00592007" w:rsidRDefault="00407D34" w:rsidP="00E06358">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2CA90DA4" w14:textId="77777777" w:rsidR="00D51F05" w:rsidRPr="00D51F05" w:rsidRDefault="00D51F05" w:rsidP="005533A3">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6C7D1987" w14:textId="77777777" w:rsidR="00A84C63" w:rsidRPr="00A84C63" w:rsidRDefault="00A84C63" w:rsidP="005533A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A84C63">
        <w:rPr>
          <w:rFonts w:ascii="Times New Roman" w:eastAsia="Times New Roman" w:hAnsi="Times New Roman" w:cs="Times New Roman"/>
          <w:sz w:val="28"/>
          <w:szCs w:val="28"/>
        </w:rPr>
        <w:t>Акт доведен до сведения:</w:t>
      </w:r>
      <w:r w:rsidR="002B3086">
        <w:rPr>
          <w:rFonts w:ascii="Times New Roman" w:eastAsia="Times New Roman" w:hAnsi="Times New Roman" w:cs="Times New Roman"/>
          <w:sz w:val="28"/>
          <w:szCs w:val="28"/>
        </w:rPr>
        <w:t xml:space="preserve">   </w:t>
      </w:r>
      <w:r w:rsidR="005533A3" w:rsidRPr="00A84C63">
        <w:rPr>
          <w:rFonts w:ascii="Times New Roman" w:eastAsia="Times New Roman" w:hAnsi="Times New Roman" w:cs="Times New Roman"/>
          <w:sz w:val="28"/>
          <w:szCs w:val="28"/>
        </w:rPr>
        <w:t xml:space="preserve">_____________ </w:t>
      </w:r>
      <w:r w:rsidR="005533A3">
        <w:rPr>
          <w:rFonts w:ascii="Times New Roman" w:eastAsia="Times New Roman" w:hAnsi="Times New Roman" w:cs="Times New Roman"/>
          <w:sz w:val="28"/>
          <w:szCs w:val="28"/>
        </w:rPr>
        <w:t>___</w:t>
      </w:r>
      <w:r w:rsidR="005533A3" w:rsidRPr="00A84C63">
        <w:rPr>
          <w:rFonts w:ascii="Times New Roman" w:eastAsia="Times New Roman" w:hAnsi="Times New Roman" w:cs="Times New Roman"/>
          <w:sz w:val="28"/>
          <w:szCs w:val="28"/>
        </w:rPr>
        <w:t>______________________</w:t>
      </w:r>
      <w:r w:rsidR="00592007">
        <w:rPr>
          <w:rFonts w:ascii="Times New Roman" w:eastAsia="Times New Roman" w:hAnsi="Times New Roman" w:cs="Times New Roman"/>
          <w:sz w:val="28"/>
          <w:szCs w:val="28"/>
        </w:rPr>
        <w:t>___</w:t>
      </w:r>
      <w:r w:rsidR="005533A3" w:rsidRPr="00A84C63">
        <w:rPr>
          <w:rFonts w:ascii="Times New Roman" w:eastAsia="Times New Roman" w:hAnsi="Times New Roman" w:cs="Times New Roman"/>
          <w:sz w:val="28"/>
          <w:szCs w:val="28"/>
        </w:rPr>
        <w:t xml:space="preserve"> </w:t>
      </w:r>
      <w:r w:rsidR="002B3086">
        <w:rPr>
          <w:rFonts w:ascii="Times New Roman" w:eastAsia="Times New Roman" w:hAnsi="Times New Roman" w:cs="Times New Roman"/>
          <w:sz w:val="28"/>
          <w:szCs w:val="28"/>
        </w:rPr>
        <w:t xml:space="preserve">                                                                                                                                                 </w:t>
      </w:r>
      <w:r w:rsidRPr="00A84C63">
        <w:rPr>
          <w:rFonts w:ascii="Times New Roman" w:eastAsia="Times New Roman" w:hAnsi="Times New Roman" w:cs="Times New Roman"/>
          <w:sz w:val="28"/>
          <w:szCs w:val="28"/>
        </w:rPr>
        <w:t xml:space="preserve"> </w:t>
      </w:r>
      <w:r w:rsidR="002B3086">
        <w:rPr>
          <w:rFonts w:ascii="Times New Roman" w:eastAsia="Times New Roman" w:hAnsi="Times New Roman" w:cs="Times New Roman"/>
          <w:sz w:val="28"/>
          <w:szCs w:val="28"/>
        </w:rPr>
        <w:t xml:space="preserve">                                                                                                                                                                                                                                                                                                             </w:t>
      </w:r>
    </w:p>
    <w:p w14:paraId="16493ECA" w14:textId="77777777" w:rsidR="00A84C63" w:rsidRPr="00A84C63" w:rsidRDefault="00A84C63" w:rsidP="002B3086">
      <w:pPr>
        <w:spacing w:after="0" w:line="240" w:lineRule="auto"/>
        <w:ind w:left="5529" w:hanging="1989"/>
        <w:rPr>
          <w:rFonts w:ascii="Times New Roman" w:eastAsia="Times New Roman" w:hAnsi="Times New Roman" w:cs="Times New Roman"/>
          <w:sz w:val="20"/>
          <w:szCs w:val="20"/>
        </w:rPr>
      </w:pPr>
      <w:r w:rsidRPr="00A84C63">
        <w:rPr>
          <w:rFonts w:ascii="Times New Roman" w:eastAsia="Times New Roman" w:hAnsi="Times New Roman" w:cs="Times New Roman"/>
          <w:sz w:val="20"/>
          <w:szCs w:val="20"/>
        </w:rPr>
        <w:t xml:space="preserve">(подпись)         </w:t>
      </w:r>
      <w:r>
        <w:rPr>
          <w:rFonts w:ascii="Times New Roman" w:eastAsia="Times New Roman" w:hAnsi="Times New Roman" w:cs="Times New Roman"/>
          <w:sz w:val="20"/>
          <w:szCs w:val="20"/>
        </w:rPr>
        <w:t xml:space="preserve"> </w:t>
      </w:r>
      <w:r w:rsidR="00813EFC">
        <w:rPr>
          <w:rFonts w:ascii="Times New Roman" w:eastAsia="Times New Roman" w:hAnsi="Times New Roman" w:cs="Times New Roman"/>
          <w:sz w:val="20"/>
          <w:szCs w:val="20"/>
        </w:rPr>
        <w:t xml:space="preserve">             </w:t>
      </w:r>
      <w:r w:rsidRPr="00A84C63">
        <w:rPr>
          <w:rFonts w:ascii="Times New Roman" w:eastAsia="Times New Roman" w:hAnsi="Times New Roman" w:cs="Times New Roman"/>
          <w:sz w:val="20"/>
          <w:szCs w:val="20"/>
        </w:rPr>
        <w:t>(должность, инициалы и фамилия руководителя объекта контроля)</w:t>
      </w:r>
    </w:p>
    <w:p w14:paraId="12FA90D8" w14:textId="77777777" w:rsidR="002B3086" w:rsidRPr="00A84C63" w:rsidRDefault="00A84C63" w:rsidP="002B3086">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A84C63">
        <w:rPr>
          <w:rFonts w:ascii="Times New Roman" w:eastAsia="Times New Roman" w:hAnsi="Times New Roman" w:cs="Times New Roman"/>
          <w:sz w:val="28"/>
          <w:szCs w:val="28"/>
        </w:rPr>
        <w:t xml:space="preserve">                                             </w:t>
      </w:r>
      <w:r w:rsidR="002B3086">
        <w:rPr>
          <w:rFonts w:ascii="Times New Roman" w:eastAsia="Times New Roman" w:hAnsi="Times New Roman" w:cs="Times New Roman"/>
          <w:sz w:val="28"/>
          <w:szCs w:val="28"/>
        </w:rPr>
        <w:t xml:space="preserve"> </w:t>
      </w:r>
      <w:r w:rsidR="002B3086" w:rsidRPr="00A84C63">
        <w:rPr>
          <w:rFonts w:ascii="Times New Roman" w:eastAsia="Times New Roman" w:hAnsi="Times New Roman" w:cs="Times New Roman"/>
          <w:sz w:val="28"/>
          <w:szCs w:val="28"/>
        </w:rPr>
        <w:t xml:space="preserve">_____________  _____________________________ </w:t>
      </w:r>
    </w:p>
    <w:p w14:paraId="3193708F" w14:textId="77777777" w:rsidR="002B3086" w:rsidRPr="00A84C63" w:rsidRDefault="002B3086" w:rsidP="002B3086">
      <w:pPr>
        <w:spacing w:after="0" w:line="240" w:lineRule="auto"/>
        <w:ind w:left="5103" w:hanging="1563"/>
        <w:rPr>
          <w:rFonts w:ascii="Times New Roman" w:eastAsia="Times New Roman" w:hAnsi="Times New Roman" w:cs="Times New Roman"/>
          <w:sz w:val="20"/>
          <w:szCs w:val="20"/>
        </w:rPr>
      </w:pPr>
      <w:r w:rsidRPr="00A84C63">
        <w:rPr>
          <w:rFonts w:ascii="Times New Roman" w:eastAsia="Times New Roman" w:hAnsi="Times New Roman" w:cs="Times New Roman"/>
          <w:sz w:val="20"/>
          <w:szCs w:val="20"/>
        </w:rPr>
        <w:t xml:space="preserve">(подпись)              </w:t>
      </w:r>
      <w:r w:rsidR="00813EFC">
        <w:rPr>
          <w:rFonts w:ascii="Times New Roman" w:eastAsia="Times New Roman" w:hAnsi="Times New Roman" w:cs="Times New Roman"/>
          <w:sz w:val="20"/>
          <w:szCs w:val="20"/>
        </w:rPr>
        <w:t xml:space="preserve">            </w:t>
      </w:r>
      <w:r w:rsidRPr="00A84C63">
        <w:rPr>
          <w:rFonts w:ascii="Times New Roman" w:eastAsia="Times New Roman" w:hAnsi="Times New Roman" w:cs="Times New Roman"/>
          <w:sz w:val="20"/>
          <w:szCs w:val="20"/>
        </w:rPr>
        <w:t>(должность, инициалы и фамилия)</w:t>
      </w:r>
    </w:p>
    <w:p w14:paraId="0051D95F" w14:textId="77777777" w:rsidR="00A84C63" w:rsidRPr="00A84C63" w:rsidRDefault="00162A77" w:rsidP="002B308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_</w:t>
      </w:r>
      <w:r w:rsidR="00A84C63" w:rsidRPr="00A84C63">
        <w:rPr>
          <w:rFonts w:ascii="Times New Roman" w:eastAsia="Times New Roman" w:hAnsi="Times New Roman" w:cs="Times New Roman"/>
          <w:sz w:val="28"/>
          <w:szCs w:val="28"/>
        </w:rPr>
        <w:t xml:space="preserve">_____________  _____________________________ </w:t>
      </w:r>
    </w:p>
    <w:p w14:paraId="5F0CC68F" w14:textId="77777777" w:rsidR="00A84C63" w:rsidRPr="00A84C63" w:rsidRDefault="00A84C63" w:rsidP="002B3086">
      <w:pPr>
        <w:spacing w:after="0" w:line="240" w:lineRule="auto"/>
        <w:ind w:left="5103" w:hanging="1563"/>
        <w:rPr>
          <w:rFonts w:ascii="Times New Roman" w:eastAsia="Times New Roman" w:hAnsi="Times New Roman" w:cs="Times New Roman"/>
          <w:sz w:val="20"/>
          <w:szCs w:val="20"/>
        </w:rPr>
      </w:pPr>
      <w:r w:rsidRPr="00A84C63">
        <w:rPr>
          <w:rFonts w:ascii="Times New Roman" w:eastAsia="Times New Roman" w:hAnsi="Times New Roman" w:cs="Times New Roman"/>
          <w:sz w:val="20"/>
          <w:szCs w:val="20"/>
        </w:rPr>
        <w:t xml:space="preserve">(подпись)              </w:t>
      </w:r>
      <w:r w:rsidR="00813EFC">
        <w:rPr>
          <w:rFonts w:ascii="Times New Roman" w:eastAsia="Times New Roman" w:hAnsi="Times New Roman" w:cs="Times New Roman"/>
          <w:sz w:val="20"/>
          <w:szCs w:val="20"/>
        </w:rPr>
        <w:t xml:space="preserve">           </w:t>
      </w:r>
      <w:r w:rsidRPr="00A84C63">
        <w:rPr>
          <w:rFonts w:ascii="Times New Roman" w:eastAsia="Times New Roman" w:hAnsi="Times New Roman" w:cs="Times New Roman"/>
          <w:sz w:val="20"/>
          <w:szCs w:val="20"/>
        </w:rPr>
        <w:t>(должность, инициалы и фамилия)</w:t>
      </w:r>
    </w:p>
    <w:p w14:paraId="082A4CDF" w14:textId="75B8E5AD" w:rsidR="00A84C63" w:rsidRPr="00A84C63" w:rsidRDefault="00A84C63" w:rsidP="00A84C63">
      <w:pPr>
        <w:spacing w:after="0" w:line="240" w:lineRule="auto"/>
        <w:jc w:val="right"/>
        <w:rPr>
          <w:rFonts w:ascii="Times New Roman" w:eastAsia="Times New Roman" w:hAnsi="Times New Roman" w:cs="Times New Roman"/>
          <w:sz w:val="24"/>
          <w:szCs w:val="24"/>
        </w:rPr>
      </w:pPr>
      <w:r w:rsidRPr="00A84C63">
        <w:rPr>
          <w:rFonts w:ascii="Times New Roman" w:eastAsia="Times New Roman" w:hAnsi="Times New Roman" w:cs="Times New Roman"/>
          <w:sz w:val="24"/>
          <w:szCs w:val="24"/>
        </w:rPr>
        <w:t>______</w:t>
      </w:r>
      <w:r w:rsidR="00B354C3">
        <w:rPr>
          <w:rFonts w:ascii="Times New Roman" w:eastAsia="Times New Roman" w:hAnsi="Times New Roman" w:cs="Times New Roman"/>
          <w:sz w:val="24"/>
          <w:szCs w:val="24"/>
        </w:rPr>
        <w:t>09</w:t>
      </w:r>
      <w:r w:rsidR="00C62040">
        <w:rPr>
          <w:rFonts w:ascii="Times New Roman" w:eastAsia="Times New Roman" w:hAnsi="Times New Roman" w:cs="Times New Roman"/>
          <w:sz w:val="24"/>
          <w:szCs w:val="24"/>
        </w:rPr>
        <w:t>.07.2020</w:t>
      </w:r>
      <w:r w:rsidRPr="00A84C63">
        <w:rPr>
          <w:rFonts w:ascii="Times New Roman" w:eastAsia="Times New Roman" w:hAnsi="Times New Roman" w:cs="Times New Roman"/>
          <w:sz w:val="24"/>
          <w:szCs w:val="24"/>
        </w:rPr>
        <w:t>___________</w:t>
      </w:r>
    </w:p>
    <w:p w14:paraId="59D3BE9B" w14:textId="77777777" w:rsidR="00A84C63" w:rsidRPr="00A84C63" w:rsidRDefault="00A84C63" w:rsidP="00A84C63">
      <w:pPr>
        <w:spacing w:after="0" w:line="240" w:lineRule="auto"/>
        <w:rPr>
          <w:rFonts w:ascii="Times New Roman" w:eastAsia="Times New Roman" w:hAnsi="Times New Roman" w:cs="Times New Roman"/>
          <w:sz w:val="20"/>
          <w:szCs w:val="20"/>
        </w:rPr>
      </w:pPr>
      <w:r w:rsidRPr="00A84C63">
        <w:rPr>
          <w:rFonts w:ascii="Times New Roman" w:eastAsia="Times New Roman" w:hAnsi="Times New Roman" w:cs="Times New Roman"/>
          <w:sz w:val="24"/>
          <w:szCs w:val="24"/>
        </w:rPr>
        <w:t xml:space="preserve">                                                                                                              </w:t>
      </w:r>
      <w:r w:rsidRPr="00A84C63">
        <w:rPr>
          <w:rFonts w:ascii="Times New Roman" w:eastAsia="Times New Roman" w:hAnsi="Times New Roman" w:cs="Times New Roman"/>
          <w:sz w:val="20"/>
          <w:szCs w:val="20"/>
        </w:rPr>
        <w:t>(дата ознакомления</w:t>
      </w:r>
      <w:r w:rsidRPr="00A84C63">
        <w:rPr>
          <w:rFonts w:ascii="Times New Roman" w:eastAsia="Times New Roman" w:hAnsi="Times New Roman" w:cs="Times New Roman"/>
          <w:sz w:val="24"/>
          <w:szCs w:val="24"/>
        </w:rPr>
        <w:t>)</w:t>
      </w:r>
    </w:p>
    <w:p w14:paraId="2B4437F8" w14:textId="77777777" w:rsidR="00A84C63" w:rsidRPr="00D51F05" w:rsidRDefault="00A84C63" w:rsidP="00A84C63">
      <w:pPr>
        <w:spacing w:after="0" w:line="240" w:lineRule="auto"/>
        <w:ind w:firstLine="708"/>
        <w:jc w:val="both"/>
        <w:rPr>
          <w:rFonts w:ascii="Times New Roman" w:eastAsia="Times New Roman" w:hAnsi="Times New Roman" w:cs="Times New Roman"/>
          <w:sz w:val="16"/>
          <w:szCs w:val="16"/>
        </w:rPr>
      </w:pPr>
    </w:p>
    <w:p w14:paraId="73240201" w14:textId="77777777" w:rsidR="00A84C63" w:rsidRPr="00A84C63" w:rsidRDefault="00A84C63" w:rsidP="00A84C63">
      <w:pPr>
        <w:spacing w:after="0" w:line="240" w:lineRule="auto"/>
        <w:ind w:firstLine="708"/>
        <w:jc w:val="both"/>
        <w:rPr>
          <w:rFonts w:ascii="Times New Roman" w:eastAsia="Times New Roman" w:hAnsi="Times New Roman" w:cs="Times New Roman"/>
          <w:sz w:val="28"/>
          <w:szCs w:val="28"/>
        </w:rPr>
      </w:pPr>
      <w:r w:rsidRPr="00A84C63">
        <w:rPr>
          <w:rFonts w:ascii="Times New Roman" w:eastAsia="Times New Roman" w:hAnsi="Times New Roman" w:cs="Times New Roman"/>
          <w:sz w:val="28"/>
          <w:szCs w:val="28"/>
        </w:rPr>
        <w:t>Один экземпляр акта на ___ листах с приложениями на _</w:t>
      </w:r>
      <w:r w:rsidR="005968B4">
        <w:rPr>
          <w:rFonts w:ascii="Times New Roman" w:eastAsia="Times New Roman" w:hAnsi="Times New Roman" w:cs="Times New Roman"/>
          <w:sz w:val="28"/>
          <w:szCs w:val="28"/>
        </w:rPr>
        <w:t>_</w:t>
      </w:r>
      <w:r w:rsidRPr="00A84C63">
        <w:rPr>
          <w:rFonts w:ascii="Times New Roman" w:eastAsia="Times New Roman" w:hAnsi="Times New Roman" w:cs="Times New Roman"/>
          <w:sz w:val="28"/>
          <w:szCs w:val="28"/>
        </w:rPr>
        <w:t>_ листах получил   ___________</w:t>
      </w:r>
      <w:r w:rsidR="005C12A0">
        <w:rPr>
          <w:rFonts w:ascii="Times New Roman" w:eastAsia="Times New Roman" w:hAnsi="Times New Roman" w:cs="Times New Roman"/>
          <w:sz w:val="28"/>
          <w:szCs w:val="28"/>
        </w:rPr>
        <w:t>________</w:t>
      </w:r>
      <w:r w:rsidRPr="00A84C63">
        <w:rPr>
          <w:rFonts w:ascii="Times New Roman" w:eastAsia="Times New Roman" w:hAnsi="Times New Roman" w:cs="Times New Roman"/>
          <w:sz w:val="28"/>
          <w:szCs w:val="28"/>
        </w:rPr>
        <w:t>________________________</w:t>
      </w:r>
      <w:r w:rsidR="005C12A0">
        <w:rPr>
          <w:rFonts w:ascii="Times New Roman" w:eastAsia="Times New Roman" w:hAnsi="Times New Roman" w:cs="Times New Roman"/>
          <w:sz w:val="28"/>
          <w:szCs w:val="28"/>
        </w:rPr>
        <w:t>____</w:t>
      </w:r>
      <w:r w:rsidRPr="00A84C63">
        <w:rPr>
          <w:rFonts w:ascii="Times New Roman" w:eastAsia="Times New Roman" w:hAnsi="Times New Roman" w:cs="Times New Roman"/>
          <w:sz w:val="28"/>
          <w:szCs w:val="28"/>
        </w:rPr>
        <w:t>__________</w:t>
      </w:r>
    </w:p>
    <w:p w14:paraId="476DC332" w14:textId="77777777" w:rsidR="00A84C63" w:rsidRPr="00A84C63" w:rsidRDefault="00A84C63" w:rsidP="00A84C6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0"/>
        </w:rPr>
        <w:t xml:space="preserve">                </w:t>
      </w:r>
      <w:r w:rsidRPr="00A84C63">
        <w:rPr>
          <w:rFonts w:ascii="Times New Roman" w:eastAsia="Times New Roman" w:hAnsi="Times New Roman" w:cs="Times New Roman"/>
          <w:sz w:val="24"/>
          <w:szCs w:val="20"/>
        </w:rPr>
        <w:t>(</w:t>
      </w:r>
      <w:r w:rsidRPr="00A84C63">
        <w:rPr>
          <w:rFonts w:ascii="Times New Roman" w:eastAsia="Times New Roman" w:hAnsi="Times New Roman" w:cs="Times New Roman"/>
          <w:sz w:val="20"/>
          <w:szCs w:val="20"/>
        </w:rPr>
        <w:t>должность, ФИО уполномоченного лица объекта контроля)</w:t>
      </w:r>
    </w:p>
    <w:p w14:paraId="58E61F1E" w14:textId="1C3D0731" w:rsidR="00A84C63" w:rsidRPr="00A84C63" w:rsidRDefault="00A84C63" w:rsidP="00A84C63">
      <w:pPr>
        <w:spacing w:after="0" w:line="240" w:lineRule="auto"/>
        <w:ind w:firstLine="708"/>
        <w:jc w:val="both"/>
        <w:rPr>
          <w:rFonts w:ascii="Times New Roman" w:eastAsia="Times New Roman" w:hAnsi="Times New Roman" w:cs="Times New Roman"/>
          <w:sz w:val="24"/>
          <w:szCs w:val="28"/>
        </w:rPr>
      </w:pPr>
      <w:r w:rsidRPr="00A84C63">
        <w:rPr>
          <w:rFonts w:ascii="Times New Roman" w:eastAsia="Times New Roman" w:hAnsi="Times New Roman" w:cs="Times New Roman"/>
          <w:sz w:val="28"/>
          <w:szCs w:val="28"/>
        </w:rPr>
        <w:t xml:space="preserve">                                          ___</w:t>
      </w:r>
      <w:r w:rsidR="00B354C3">
        <w:rPr>
          <w:rFonts w:ascii="Times New Roman" w:eastAsia="Times New Roman" w:hAnsi="Times New Roman" w:cs="Times New Roman"/>
          <w:sz w:val="24"/>
          <w:szCs w:val="24"/>
        </w:rPr>
        <w:t>09</w:t>
      </w:r>
      <w:r w:rsidR="0003240A">
        <w:rPr>
          <w:rFonts w:ascii="Times New Roman" w:eastAsia="Times New Roman" w:hAnsi="Times New Roman" w:cs="Times New Roman"/>
          <w:sz w:val="24"/>
          <w:szCs w:val="24"/>
        </w:rPr>
        <w:t>.07.2020</w:t>
      </w:r>
      <w:r w:rsidRPr="00A84C63">
        <w:rPr>
          <w:rFonts w:ascii="Times New Roman" w:eastAsia="Times New Roman" w:hAnsi="Times New Roman" w:cs="Times New Roman"/>
          <w:sz w:val="28"/>
          <w:szCs w:val="28"/>
        </w:rPr>
        <w:t>____  ______________</w:t>
      </w:r>
    </w:p>
    <w:p w14:paraId="0F44A675" w14:textId="77777777" w:rsidR="00A84C63" w:rsidRPr="00A84C63" w:rsidRDefault="00A84C63" w:rsidP="00A87B36">
      <w:pPr>
        <w:spacing w:after="0" w:line="240" w:lineRule="auto"/>
        <w:ind w:firstLine="648"/>
        <w:rPr>
          <w:rFonts w:ascii="Times New Roman" w:eastAsia="Times New Roman" w:hAnsi="Times New Roman" w:cs="Times New Roman"/>
          <w:sz w:val="28"/>
          <w:szCs w:val="28"/>
        </w:rPr>
      </w:pPr>
      <w:r w:rsidRPr="00A84C63">
        <w:rPr>
          <w:rFonts w:ascii="Times New Roman" w:eastAsia="Times New Roman" w:hAnsi="Times New Roman" w:cs="Times New Roman"/>
          <w:sz w:val="16"/>
          <w:szCs w:val="16"/>
        </w:rPr>
        <w:t xml:space="preserve">                                                                                      </w:t>
      </w:r>
      <w:r w:rsidRPr="00A84C63">
        <w:rPr>
          <w:rFonts w:ascii="Times New Roman" w:eastAsia="Times New Roman" w:hAnsi="Times New Roman" w:cs="Times New Roman"/>
          <w:sz w:val="20"/>
          <w:szCs w:val="20"/>
        </w:rPr>
        <w:t xml:space="preserve"> (дата)                               (подпись)    </w:t>
      </w:r>
      <w:r w:rsidRPr="00A84C63">
        <w:rPr>
          <w:rFonts w:ascii="Times New Roman" w:eastAsia="Times New Roman" w:hAnsi="Times New Roman" w:cs="Times New Roman"/>
          <w:sz w:val="28"/>
          <w:szCs w:val="28"/>
        </w:rPr>
        <w:t xml:space="preserve"> </w:t>
      </w:r>
    </w:p>
    <w:p w14:paraId="57B280D6" w14:textId="77777777" w:rsidR="00E06358" w:rsidRDefault="00E06358"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760583A1"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4C97BB49"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73F8CCD6"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2AD72E78"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1C1E8DD5"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5B33EEDB"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725F3686"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22ADDB70"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02C82BB0"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5440A3CD"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4ED8D766"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6FCC526C"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0C82E86E"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7E166772" w14:textId="77777777" w:rsidR="00820BF2" w:rsidRDefault="00820BF2"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sectPr w:rsidR="00820BF2" w:rsidSect="00E94163">
          <w:headerReference w:type="default" r:id="rId12"/>
          <w:pgSz w:w="11906" w:h="16838"/>
          <w:pgMar w:top="1134" w:right="567" w:bottom="1134" w:left="1985" w:header="709" w:footer="709" w:gutter="0"/>
          <w:cols w:space="708"/>
          <w:titlePg/>
          <w:docGrid w:linePitch="360"/>
        </w:sectPr>
      </w:pPr>
    </w:p>
    <w:p w14:paraId="3C8B75D4" w14:textId="21E3349A" w:rsidR="00556D3A" w:rsidRPr="00F21429" w:rsidRDefault="00820BF2" w:rsidP="00820BF2">
      <w:pPr>
        <w:overflowPunct w:val="0"/>
        <w:autoSpaceDE w:val="0"/>
        <w:autoSpaceDN w:val="0"/>
        <w:adjustRightInd w:val="0"/>
        <w:spacing w:after="0" w:line="240" w:lineRule="auto"/>
        <w:jc w:val="right"/>
        <w:textAlignment w:val="baseline"/>
        <w:rPr>
          <w:rFonts w:ascii="Times New Roman" w:eastAsia="Calibri" w:hAnsi="Times New Roman" w:cs="Times New Roman"/>
          <w:sz w:val="28"/>
          <w:szCs w:val="28"/>
          <w:lang w:eastAsia="en-US"/>
        </w:rPr>
      </w:pPr>
      <w:r w:rsidRPr="00F21429">
        <w:rPr>
          <w:rFonts w:ascii="Times New Roman" w:eastAsia="Calibri" w:hAnsi="Times New Roman" w:cs="Times New Roman"/>
          <w:sz w:val="28"/>
          <w:szCs w:val="28"/>
          <w:lang w:eastAsia="en-US"/>
        </w:rPr>
        <w:t>Приложение 1</w:t>
      </w:r>
      <w:r w:rsidR="00F21429" w:rsidRPr="00F21429">
        <w:rPr>
          <w:rFonts w:ascii="Times New Roman" w:eastAsia="Calibri" w:hAnsi="Times New Roman" w:cs="Times New Roman"/>
          <w:sz w:val="28"/>
          <w:szCs w:val="28"/>
          <w:lang w:eastAsia="en-US"/>
        </w:rPr>
        <w:t xml:space="preserve"> к </w:t>
      </w:r>
      <w:r w:rsidR="00D53730">
        <w:rPr>
          <w:rFonts w:ascii="Times New Roman" w:eastAsia="Calibri" w:hAnsi="Times New Roman" w:cs="Times New Roman"/>
          <w:sz w:val="28"/>
          <w:szCs w:val="28"/>
          <w:lang w:eastAsia="en-US"/>
        </w:rPr>
        <w:t>А</w:t>
      </w:r>
      <w:r w:rsidR="00F21429" w:rsidRPr="00F21429">
        <w:rPr>
          <w:rFonts w:ascii="Times New Roman" w:eastAsia="Calibri" w:hAnsi="Times New Roman" w:cs="Times New Roman"/>
          <w:sz w:val="28"/>
          <w:szCs w:val="28"/>
          <w:lang w:eastAsia="en-US"/>
        </w:rPr>
        <w:t>кту</w:t>
      </w:r>
    </w:p>
    <w:p w14:paraId="4D3411C5" w14:textId="77777777" w:rsidR="006E46B8" w:rsidRDefault="006E46B8" w:rsidP="00820BF2">
      <w:pPr>
        <w:overflowPunct w:val="0"/>
        <w:autoSpaceDE w:val="0"/>
        <w:autoSpaceDN w:val="0"/>
        <w:adjustRightInd w:val="0"/>
        <w:spacing w:after="0" w:line="240" w:lineRule="auto"/>
        <w:jc w:val="right"/>
        <w:textAlignment w:val="baseline"/>
        <w:rPr>
          <w:rFonts w:ascii="Times New Roman" w:eastAsia="Calibri" w:hAnsi="Times New Roman" w:cs="Times New Roman"/>
          <w:sz w:val="24"/>
          <w:szCs w:val="20"/>
          <w:lang w:eastAsia="en-US"/>
        </w:rPr>
      </w:pPr>
    </w:p>
    <w:tbl>
      <w:tblPr>
        <w:tblStyle w:val="aa"/>
        <w:tblW w:w="0" w:type="auto"/>
        <w:tblLook w:val="04A0" w:firstRow="1" w:lastRow="0" w:firstColumn="1" w:lastColumn="0" w:noHBand="0" w:noVBand="1"/>
      </w:tblPr>
      <w:tblGrid>
        <w:gridCol w:w="1776"/>
        <w:gridCol w:w="1536"/>
        <w:gridCol w:w="1178"/>
        <w:gridCol w:w="868"/>
        <w:gridCol w:w="2419"/>
        <w:gridCol w:w="1084"/>
        <w:gridCol w:w="1077"/>
        <w:gridCol w:w="1049"/>
        <w:gridCol w:w="1283"/>
        <w:gridCol w:w="1269"/>
        <w:gridCol w:w="1247"/>
      </w:tblGrid>
      <w:tr w:rsidR="008B169A" w:rsidRPr="00D53730" w14:paraId="5EA852B0" w14:textId="77777777" w:rsidTr="00FE3583">
        <w:trPr>
          <w:tblHeader/>
        </w:trPr>
        <w:tc>
          <w:tcPr>
            <w:tcW w:w="0" w:type="auto"/>
            <w:vAlign w:val="center"/>
          </w:tcPr>
          <w:p w14:paraId="619A7E8B" w14:textId="77777777" w:rsidR="006E46B8" w:rsidRPr="00D53730" w:rsidRDefault="006E46B8" w:rsidP="00D53730">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Форма закупок</w:t>
            </w:r>
          </w:p>
        </w:tc>
        <w:tc>
          <w:tcPr>
            <w:tcW w:w="0" w:type="auto"/>
            <w:vAlign w:val="center"/>
          </w:tcPr>
          <w:p w14:paraId="7EF57B60" w14:textId="77777777" w:rsidR="006E46B8" w:rsidRPr="00D53730" w:rsidRDefault="006E46B8" w:rsidP="00D53730">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Наименование документа</w:t>
            </w:r>
          </w:p>
        </w:tc>
        <w:tc>
          <w:tcPr>
            <w:tcW w:w="0" w:type="auto"/>
            <w:vAlign w:val="center"/>
          </w:tcPr>
          <w:p w14:paraId="2A8B0CC2" w14:textId="77777777" w:rsidR="006E46B8" w:rsidRPr="00D53730" w:rsidRDefault="006E46B8" w:rsidP="00D53730">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Дата заключения /срок поставки</w:t>
            </w:r>
          </w:p>
        </w:tc>
        <w:tc>
          <w:tcPr>
            <w:tcW w:w="0" w:type="auto"/>
            <w:vAlign w:val="center"/>
          </w:tcPr>
          <w:p w14:paraId="3375441F" w14:textId="70A10407" w:rsidR="006E46B8" w:rsidRPr="00D53730" w:rsidRDefault="006E46B8" w:rsidP="00D53730">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номе</w:t>
            </w:r>
            <w:r w:rsidR="00D53730" w:rsidRPr="00D53730">
              <w:rPr>
                <w:rFonts w:ascii="Times New Roman" w:eastAsia="Calibri" w:hAnsi="Times New Roman" w:cs="Times New Roman"/>
                <w:sz w:val="18"/>
                <w:szCs w:val="18"/>
                <w:lang w:eastAsia="en-US"/>
              </w:rPr>
              <w:t>р</w:t>
            </w:r>
          </w:p>
        </w:tc>
        <w:tc>
          <w:tcPr>
            <w:tcW w:w="2419" w:type="dxa"/>
            <w:vAlign w:val="center"/>
          </w:tcPr>
          <w:p w14:paraId="34C32457" w14:textId="77777777" w:rsidR="006E46B8" w:rsidRPr="00D53730" w:rsidRDefault="006E46B8" w:rsidP="00D53730">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Предмет договора</w:t>
            </w:r>
          </w:p>
        </w:tc>
        <w:tc>
          <w:tcPr>
            <w:tcW w:w="1084" w:type="dxa"/>
            <w:vAlign w:val="center"/>
          </w:tcPr>
          <w:p w14:paraId="3D55F798" w14:textId="77777777" w:rsidR="006E46B8" w:rsidRPr="00D53730" w:rsidRDefault="006E46B8" w:rsidP="00D53730">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количество</w:t>
            </w:r>
          </w:p>
        </w:tc>
        <w:tc>
          <w:tcPr>
            <w:tcW w:w="1077" w:type="dxa"/>
            <w:vAlign w:val="center"/>
          </w:tcPr>
          <w:p w14:paraId="260861D4" w14:textId="77777777" w:rsidR="006E46B8" w:rsidRPr="00D53730" w:rsidRDefault="006E46B8" w:rsidP="00D53730">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Цена за единицу,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w:t>
            </w:r>
            <w:r w:rsidR="006D7062" w:rsidRPr="00D53730">
              <w:rPr>
                <w:rFonts w:ascii="Times New Roman" w:eastAsia="Calibri" w:hAnsi="Times New Roman" w:cs="Times New Roman"/>
                <w:sz w:val="18"/>
                <w:szCs w:val="18"/>
                <w:lang w:eastAsia="en-US"/>
              </w:rPr>
              <w:t>лей</w:t>
            </w:r>
          </w:p>
        </w:tc>
        <w:tc>
          <w:tcPr>
            <w:tcW w:w="1049" w:type="dxa"/>
            <w:vAlign w:val="center"/>
          </w:tcPr>
          <w:p w14:paraId="2A9DD32A" w14:textId="77777777" w:rsidR="006E46B8" w:rsidRPr="00D53730" w:rsidRDefault="006E46B8" w:rsidP="00D53730">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поставщик</w:t>
            </w:r>
          </w:p>
        </w:tc>
        <w:tc>
          <w:tcPr>
            <w:tcW w:w="1283" w:type="dxa"/>
            <w:vAlign w:val="center"/>
          </w:tcPr>
          <w:p w14:paraId="03BAC13C" w14:textId="77777777" w:rsidR="006E46B8" w:rsidRPr="00D53730" w:rsidRDefault="006E46B8" w:rsidP="00D53730">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Цена договора</w:t>
            </w:r>
          </w:p>
        </w:tc>
        <w:tc>
          <w:tcPr>
            <w:tcW w:w="1269" w:type="dxa"/>
            <w:vAlign w:val="center"/>
          </w:tcPr>
          <w:p w14:paraId="2E93DF82" w14:textId="34A5EF2E" w:rsidR="006E46B8" w:rsidRPr="00D53730" w:rsidRDefault="006E46B8" w:rsidP="00D53730">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Ход сессии</w:t>
            </w:r>
            <w:r w:rsidR="00934DEE" w:rsidRPr="00934DEE">
              <w:rPr>
                <w:rFonts w:ascii="Times New Roman" w:eastAsia="Calibri" w:hAnsi="Times New Roman" w:cs="Times New Roman"/>
                <w:sz w:val="18"/>
                <w:szCs w:val="18"/>
              </w:rPr>
              <w:t>/ предложения</w:t>
            </w:r>
          </w:p>
        </w:tc>
        <w:tc>
          <w:tcPr>
            <w:tcW w:w="1247" w:type="dxa"/>
            <w:vAlign w:val="center"/>
          </w:tcPr>
          <w:p w14:paraId="79F2475A" w14:textId="77777777" w:rsidR="006E46B8" w:rsidRPr="00D53730" w:rsidRDefault="006E46B8" w:rsidP="00D53730">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Способ определения НМЦК</w:t>
            </w:r>
          </w:p>
        </w:tc>
      </w:tr>
      <w:tr w:rsidR="008B169A" w:rsidRPr="00D53730" w14:paraId="271D63BB" w14:textId="77777777" w:rsidTr="006F7DD8">
        <w:trPr>
          <w:cantSplit/>
          <w:trHeight w:val="1134"/>
        </w:trPr>
        <w:tc>
          <w:tcPr>
            <w:tcW w:w="0" w:type="auto"/>
            <w:vAlign w:val="center"/>
          </w:tcPr>
          <w:p w14:paraId="7A7901AD" w14:textId="77777777" w:rsidR="006E46B8" w:rsidRPr="00D53730" w:rsidRDefault="006E46B8" w:rsidP="00FF0EB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Запрос котировок с использованием информационного ресурса АИС «Портал поставщиков»</w:t>
            </w:r>
          </w:p>
        </w:tc>
        <w:tc>
          <w:tcPr>
            <w:tcW w:w="0" w:type="auto"/>
            <w:vAlign w:val="center"/>
          </w:tcPr>
          <w:p w14:paraId="0F423E97" w14:textId="77777777" w:rsidR="006E46B8" w:rsidRPr="00D53730" w:rsidRDefault="006E46B8" w:rsidP="00FF0EB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Договор на поставку оргтехники и компьютерного оборудования</w:t>
            </w:r>
            <w:r w:rsidR="00F21429" w:rsidRPr="00D53730">
              <w:rPr>
                <w:rStyle w:val="a5"/>
                <w:rFonts w:ascii="Times New Roman" w:eastAsia="Calibri" w:hAnsi="Times New Roman" w:cs="Times New Roman"/>
                <w:sz w:val="18"/>
                <w:szCs w:val="18"/>
                <w:lang w:eastAsia="en-US"/>
              </w:rPr>
              <w:footnoteReference w:id="16"/>
            </w:r>
          </w:p>
        </w:tc>
        <w:tc>
          <w:tcPr>
            <w:tcW w:w="0" w:type="auto"/>
            <w:vAlign w:val="center"/>
          </w:tcPr>
          <w:p w14:paraId="7B67DA54" w14:textId="77777777" w:rsidR="006E46B8" w:rsidRPr="00D53730" w:rsidRDefault="006E46B8" w:rsidP="00FF0EBA">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30.04.2020/ 50 дней</w:t>
            </w:r>
          </w:p>
        </w:tc>
        <w:tc>
          <w:tcPr>
            <w:tcW w:w="0" w:type="auto"/>
            <w:vAlign w:val="center"/>
          </w:tcPr>
          <w:p w14:paraId="5A2FC08D" w14:textId="6555C5EA" w:rsidR="006E46B8" w:rsidRPr="00D53730" w:rsidRDefault="006E46B8" w:rsidP="006F7DD8">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1</w:t>
            </w:r>
          </w:p>
        </w:tc>
        <w:tc>
          <w:tcPr>
            <w:tcW w:w="2419" w:type="dxa"/>
          </w:tcPr>
          <w:p w14:paraId="74FABAC2" w14:textId="7CD9609A" w:rsidR="006E46B8" w:rsidRPr="00D53730" w:rsidRDefault="006E46B8" w:rsidP="00F21429">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Поставка   оргтехники и компьютерного оборудования</w:t>
            </w:r>
            <w:r w:rsidR="003C042E" w:rsidRPr="00D53730">
              <w:rPr>
                <w:rFonts w:ascii="Times New Roman" w:eastAsia="Calibri" w:hAnsi="Times New Roman" w:cs="Times New Roman"/>
                <w:sz w:val="18"/>
                <w:szCs w:val="18"/>
                <w:lang w:eastAsia="en-US"/>
              </w:rPr>
              <w:t xml:space="preserve"> МФУ</w:t>
            </w:r>
            <w:r w:rsidR="00D53730">
              <w:rPr>
                <w:rFonts w:ascii="Times New Roman" w:eastAsia="Calibri" w:hAnsi="Times New Roman" w:cs="Times New Roman"/>
                <w:sz w:val="18"/>
                <w:szCs w:val="18"/>
                <w:lang w:eastAsia="en-US"/>
              </w:rPr>
              <w:t xml:space="preserve"> </w:t>
            </w:r>
            <w:r w:rsidR="003C042E" w:rsidRPr="00D53730">
              <w:rPr>
                <w:rFonts w:ascii="Times New Roman" w:eastAsia="Calibri" w:hAnsi="Times New Roman" w:cs="Times New Roman"/>
                <w:sz w:val="18"/>
                <w:szCs w:val="18"/>
                <w:lang w:eastAsia="en-US"/>
              </w:rPr>
              <w:t>(принтер, сканер, копир), ноутбук для управленческого персонала,</w:t>
            </w:r>
            <w:r w:rsidR="00406536" w:rsidRPr="00D53730">
              <w:rPr>
                <w:rFonts w:ascii="Times New Roman" w:eastAsia="Calibri" w:hAnsi="Times New Roman" w:cs="Times New Roman"/>
                <w:sz w:val="18"/>
                <w:szCs w:val="18"/>
                <w:lang w:eastAsia="en-US"/>
              </w:rPr>
              <w:t xml:space="preserve"> </w:t>
            </w:r>
            <w:r w:rsidR="003C042E" w:rsidRPr="00D53730">
              <w:rPr>
                <w:rFonts w:ascii="Times New Roman" w:eastAsia="Calibri" w:hAnsi="Times New Roman" w:cs="Times New Roman"/>
                <w:sz w:val="18"/>
                <w:szCs w:val="18"/>
                <w:lang w:eastAsia="en-US"/>
              </w:rPr>
              <w:t>ноутбук педагога</w:t>
            </w:r>
            <w:r w:rsidR="00406536" w:rsidRPr="00D53730">
              <w:rPr>
                <w:rFonts w:ascii="Times New Roman" w:eastAsia="Calibri" w:hAnsi="Times New Roman" w:cs="Times New Roman"/>
                <w:sz w:val="18"/>
                <w:szCs w:val="18"/>
                <w:lang w:eastAsia="en-US"/>
              </w:rPr>
              <w:t xml:space="preserve"> в рамках реализации федерального проекта «Цифровая образовательная среда» национального проекта «Образование»</w:t>
            </w:r>
            <w:r w:rsidRPr="00D53730">
              <w:rPr>
                <w:rFonts w:ascii="Times New Roman" w:eastAsia="Calibri" w:hAnsi="Times New Roman" w:cs="Times New Roman"/>
                <w:sz w:val="18"/>
                <w:szCs w:val="18"/>
                <w:lang w:eastAsia="en-US"/>
              </w:rPr>
              <w:t xml:space="preserve"> </w:t>
            </w:r>
          </w:p>
        </w:tc>
        <w:tc>
          <w:tcPr>
            <w:tcW w:w="1084" w:type="dxa"/>
            <w:vAlign w:val="center"/>
          </w:tcPr>
          <w:p w14:paraId="252B58BA" w14:textId="788CA94F" w:rsidR="00F21429" w:rsidRPr="00D53730" w:rsidRDefault="00FF0EBA" w:rsidP="00FF0EBA">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w:t>
            </w:r>
          </w:p>
        </w:tc>
        <w:tc>
          <w:tcPr>
            <w:tcW w:w="1077" w:type="dxa"/>
            <w:vAlign w:val="center"/>
          </w:tcPr>
          <w:p w14:paraId="20681E41" w14:textId="36B67B1E" w:rsidR="00EC1706" w:rsidRPr="00D53730" w:rsidRDefault="00FF0EBA" w:rsidP="00FF0EBA">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w:t>
            </w:r>
          </w:p>
        </w:tc>
        <w:tc>
          <w:tcPr>
            <w:tcW w:w="1049" w:type="dxa"/>
            <w:textDirection w:val="btLr"/>
            <w:vAlign w:val="center"/>
          </w:tcPr>
          <w:p w14:paraId="555D792E" w14:textId="3A5BFB0B" w:rsidR="006E46B8" w:rsidRPr="00D53730" w:rsidRDefault="006D7062" w:rsidP="00FF0EBA">
            <w:pPr>
              <w:overflowPunct w:val="0"/>
              <w:autoSpaceDE w:val="0"/>
              <w:autoSpaceDN w:val="0"/>
              <w:adjustRightInd w:val="0"/>
              <w:ind w:left="113" w:right="113"/>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ООО «МИА-ТЕХНИКА»</w:t>
            </w:r>
          </w:p>
        </w:tc>
        <w:tc>
          <w:tcPr>
            <w:tcW w:w="1283" w:type="dxa"/>
            <w:vAlign w:val="center"/>
          </w:tcPr>
          <w:p w14:paraId="7DFEC42E" w14:textId="75BA9BA7" w:rsidR="003C042E" w:rsidRPr="00D53730" w:rsidRDefault="00406536" w:rsidP="00FF0EB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442,2 (НМЦК 472,9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 снижение 30745,0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 или 6,5%)</w:t>
            </w:r>
          </w:p>
          <w:p w14:paraId="31B91D2F" w14:textId="77777777" w:rsidR="003C042E" w:rsidRPr="00D53730" w:rsidRDefault="003C042E" w:rsidP="00FF0EBA">
            <w:pPr>
              <w:overflowPunct w:val="0"/>
              <w:autoSpaceDE w:val="0"/>
              <w:autoSpaceDN w:val="0"/>
              <w:adjustRightInd w:val="0"/>
              <w:jc w:val="both"/>
              <w:textAlignment w:val="baseline"/>
              <w:rPr>
                <w:rFonts w:ascii="Times New Roman" w:eastAsia="Calibri" w:hAnsi="Times New Roman" w:cs="Times New Roman"/>
                <w:sz w:val="18"/>
                <w:szCs w:val="18"/>
                <w:lang w:eastAsia="en-US"/>
              </w:rPr>
            </w:pPr>
          </w:p>
        </w:tc>
        <w:tc>
          <w:tcPr>
            <w:tcW w:w="1269" w:type="dxa"/>
            <w:vAlign w:val="center"/>
          </w:tcPr>
          <w:p w14:paraId="25A1734F" w14:textId="77777777" w:rsidR="006E46B8" w:rsidRPr="00D53730" w:rsidRDefault="00406536" w:rsidP="00D913F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3 поставщика, 13 ставок от 470,6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 до 442,2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w:t>
            </w:r>
          </w:p>
        </w:tc>
        <w:tc>
          <w:tcPr>
            <w:tcW w:w="1247" w:type="dxa"/>
            <w:vAlign w:val="center"/>
          </w:tcPr>
          <w:p w14:paraId="3DD1725E" w14:textId="77777777" w:rsidR="006E46B8" w:rsidRPr="00D53730" w:rsidRDefault="00406536" w:rsidP="00FF0EBA">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Запрос ком. предложений</w:t>
            </w:r>
          </w:p>
        </w:tc>
      </w:tr>
      <w:tr w:rsidR="008B169A" w:rsidRPr="00D53730" w14:paraId="0797EBB8" w14:textId="77777777" w:rsidTr="006F7DD8">
        <w:trPr>
          <w:cantSplit/>
          <w:trHeight w:val="1134"/>
        </w:trPr>
        <w:tc>
          <w:tcPr>
            <w:tcW w:w="0" w:type="auto"/>
            <w:vAlign w:val="center"/>
          </w:tcPr>
          <w:p w14:paraId="2D87BFC5" w14:textId="77777777" w:rsidR="006E46B8" w:rsidRPr="00D53730" w:rsidRDefault="00406536" w:rsidP="00FF0EB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Запрос котировок с использованием информационного ресурса АИС «Портал поставщиков</w:t>
            </w:r>
          </w:p>
        </w:tc>
        <w:tc>
          <w:tcPr>
            <w:tcW w:w="0" w:type="auto"/>
            <w:vAlign w:val="center"/>
          </w:tcPr>
          <w:p w14:paraId="4BD4C34E" w14:textId="77777777" w:rsidR="006E46B8" w:rsidRPr="00D53730" w:rsidRDefault="00406536" w:rsidP="00FF0EB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Контракт на поставку ноутбуков мобильного класса</w:t>
            </w:r>
            <w:r w:rsidR="009A6F79" w:rsidRPr="00D53730">
              <w:rPr>
                <w:rStyle w:val="a5"/>
                <w:rFonts w:ascii="Times New Roman" w:eastAsia="Calibri" w:hAnsi="Times New Roman" w:cs="Times New Roman"/>
                <w:sz w:val="18"/>
                <w:szCs w:val="18"/>
                <w:lang w:eastAsia="en-US"/>
              </w:rPr>
              <w:footnoteReference w:id="17"/>
            </w:r>
          </w:p>
        </w:tc>
        <w:tc>
          <w:tcPr>
            <w:tcW w:w="0" w:type="auto"/>
          </w:tcPr>
          <w:p w14:paraId="3C555FE7" w14:textId="51142F45" w:rsidR="006E46B8" w:rsidRPr="00D53730" w:rsidRDefault="00406536" w:rsidP="00F21429">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28.05.2020/</w:t>
            </w:r>
            <w:r w:rsidR="006F7DD8">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45 дней</w:t>
            </w:r>
          </w:p>
        </w:tc>
        <w:tc>
          <w:tcPr>
            <w:tcW w:w="0" w:type="auto"/>
            <w:vAlign w:val="center"/>
          </w:tcPr>
          <w:p w14:paraId="324CEF38" w14:textId="0E663812" w:rsidR="006E46B8" w:rsidRPr="00D53730" w:rsidRDefault="00406536" w:rsidP="006F7DD8">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2</w:t>
            </w:r>
          </w:p>
        </w:tc>
        <w:tc>
          <w:tcPr>
            <w:tcW w:w="2419" w:type="dxa"/>
          </w:tcPr>
          <w:p w14:paraId="4C820A10" w14:textId="77777777" w:rsidR="006E46B8" w:rsidRPr="00D53730" w:rsidRDefault="00406536" w:rsidP="00F21429">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 xml:space="preserve">Поставка ноутбуков мобильного класса в рамках реализации федерального проекта «Цифровая образовательная среда» национального проекта «Образование»  </w:t>
            </w:r>
          </w:p>
        </w:tc>
        <w:tc>
          <w:tcPr>
            <w:tcW w:w="1084" w:type="dxa"/>
            <w:vAlign w:val="center"/>
          </w:tcPr>
          <w:p w14:paraId="33C8F608" w14:textId="1C1446F1" w:rsidR="006E46B8" w:rsidRPr="00D53730" w:rsidRDefault="00406536" w:rsidP="008B169A">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30</w:t>
            </w:r>
          </w:p>
        </w:tc>
        <w:tc>
          <w:tcPr>
            <w:tcW w:w="1077" w:type="dxa"/>
            <w:vAlign w:val="center"/>
          </w:tcPr>
          <w:p w14:paraId="3F93722A" w14:textId="77777777" w:rsidR="006E46B8" w:rsidRPr="00D53730" w:rsidRDefault="00EC1706" w:rsidP="008B169A">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30,53</w:t>
            </w:r>
          </w:p>
        </w:tc>
        <w:tc>
          <w:tcPr>
            <w:tcW w:w="1049" w:type="dxa"/>
            <w:textDirection w:val="btLr"/>
            <w:vAlign w:val="center"/>
          </w:tcPr>
          <w:p w14:paraId="168F8642" w14:textId="71BBED09" w:rsidR="006E46B8" w:rsidRPr="00D53730" w:rsidRDefault="006D7062" w:rsidP="00FF0EBA">
            <w:pPr>
              <w:overflowPunct w:val="0"/>
              <w:autoSpaceDE w:val="0"/>
              <w:autoSpaceDN w:val="0"/>
              <w:adjustRightInd w:val="0"/>
              <w:ind w:left="113" w:right="113"/>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ООО «МИА-ТЕХНИКА»</w:t>
            </w:r>
          </w:p>
        </w:tc>
        <w:tc>
          <w:tcPr>
            <w:tcW w:w="1283" w:type="dxa"/>
            <w:vAlign w:val="center"/>
          </w:tcPr>
          <w:p w14:paraId="1B1E5304" w14:textId="5181619D" w:rsidR="006E46B8" w:rsidRPr="00D53730" w:rsidRDefault="00EC1706" w:rsidP="00FF0EB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915,9 (НМЦК 1065,0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 снижение 149,1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 или 14%)</w:t>
            </w:r>
          </w:p>
        </w:tc>
        <w:tc>
          <w:tcPr>
            <w:tcW w:w="1269" w:type="dxa"/>
            <w:vAlign w:val="center"/>
          </w:tcPr>
          <w:p w14:paraId="75638D67" w14:textId="3D1B2C04" w:rsidR="006E46B8" w:rsidRPr="00D53730" w:rsidRDefault="00EC1706" w:rsidP="00D913F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 xml:space="preserve">3 </w:t>
            </w:r>
            <w:r w:rsidR="004069D3">
              <w:rPr>
                <w:rFonts w:ascii="Times New Roman" w:eastAsia="Calibri" w:hAnsi="Times New Roman" w:cs="Times New Roman"/>
                <w:sz w:val="18"/>
                <w:szCs w:val="18"/>
                <w:lang w:eastAsia="en-US"/>
              </w:rPr>
              <w:t>п</w:t>
            </w:r>
            <w:r w:rsidRPr="00D53730">
              <w:rPr>
                <w:rFonts w:ascii="Times New Roman" w:eastAsia="Calibri" w:hAnsi="Times New Roman" w:cs="Times New Roman"/>
                <w:sz w:val="18"/>
                <w:szCs w:val="18"/>
                <w:lang w:eastAsia="en-US"/>
              </w:rPr>
              <w:t>оставщика, 28 ставок от 1059,68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 до 915,9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w:t>
            </w:r>
          </w:p>
        </w:tc>
        <w:tc>
          <w:tcPr>
            <w:tcW w:w="1247" w:type="dxa"/>
            <w:vAlign w:val="center"/>
          </w:tcPr>
          <w:p w14:paraId="0734972A" w14:textId="77777777" w:rsidR="006E46B8" w:rsidRPr="00D53730" w:rsidRDefault="00EC1706" w:rsidP="00FF0EBA">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Запрос ком.</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предложений</w:t>
            </w:r>
          </w:p>
        </w:tc>
      </w:tr>
      <w:tr w:rsidR="008B169A" w:rsidRPr="00D53730" w14:paraId="23A05247" w14:textId="77777777" w:rsidTr="006F7DD8">
        <w:trPr>
          <w:cantSplit/>
          <w:trHeight w:val="1134"/>
        </w:trPr>
        <w:tc>
          <w:tcPr>
            <w:tcW w:w="0" w:type="auto"/>
            <w:vAlign w:val="center"/>
          </w:tcPr>
          <w:p w14:paraId="6A3AB3EE" w14:textId="77777777" w:rsidR="006E46B8" w:rsidRPr="00D53730" w:rsidRDefault="00406536" w:rsidP="00FF0EB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Запрос котировок с использованием информационного ресурса АИС «Портал поставщиков</w:t>
            </w:r>
          </w:p>
        </w:tc>
        <w:tc>
          <w:tcPr>
            <w:tcW w:w="0" w:type="auto"/>
            <w:vAlign w:val="center"/>
          </w:tcPr>
          <w:p w14:paraId="6915933D" w14:textId="1BDC1672" w:rsidR="006E46B8" w:rsidRPr="00D53730" w:rsidRDefault="00EC1706" w:rsidP="00FF0EB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Договор на поставку интерактивного комплекса</w:t>
            </w:r>
            <w:r w:rsidR="009A6F79" w:rsidRPr="00D53730">
              <w:rPr>
                <w:rStyle w:val="a5"/>
                <w:rFonts w:ascii="Times New Roman" w:eastAsia="Calibri" w:hAnsi="Times New Roman" w:cs="Times New Roman"/>
                <w:sz w:val="18"/>
                <w:szCs w:val="18"/>
                <w:lang w:eastAsia="en-US"/>
              </w:rPr>
              <w:footnoteReference w:id="18"/>
            </w:r>
          </w:p>
        </w:tc>
        <w:tc>
          <w:tcPr>
            <w:tcW w:w="0" w:type="auto"/>
          </w:tcPr>
          <w:p w14:paraId="7BBE8CEF" w14:textId="3F647138" w:rsidR="006E46B8" w:rsidRPr="00D53730" w:rsidRDefault="00EC1706" w:rsidP="00F21429">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22.05.2020 / 45 дней</w:t>
            </w:r>
          </w:p>
        </w:tc>
        <w:tc>
          <w:tcPr>
            <w:tcW w:w="0" w:type="auto"/>
            <w:vAlign w:val="center"/>
          </w:tcPr>
          <w:p w14:paraId="58319DBD" w14:textId="0281C164" w:rsidR="006E46B8" w:rsidRPr="00D53730" w:rsidRDefault="00EC1706" w:rsidP="006F7DD8">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3</w:t>
            </w:r>
          </w:p>
        </w:tc>
        <w:tc>
          <w:tcPr>
            <w:tcW w:w="2419" w:type="dxa"/>
          </w:tcPr>
          <w:p w14:paraId="027D51AD" w14:textId="77777777" w:rsidR="006E46B8" w:rsidRPr="00D53730" w:rsidRDefault="00EC1706" w:rsidP="00F21429">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Поставка интерактивного комплекса</w:t>
            </w:r>
            <w:r w:rsidR="00947B56" w:rsidRPr="00D53730">
              <w:rPr>
                <w:rFonts w:ascii="Times New Roman" w:eastAsia="Calibri" w:hAnsi="Times New Roman" w:cs="Times New Roman"/>
                <w:sz w:val="18"/>
                <w:szCs w:val="18"/>
                <w:lang w:eastAsia="en-US"/>
              </w:rPr>
              <w:t xml:space="preserve"> в комплекте с вычислительным блоком и мобильным креплением</w:t>
            </w:r>
            <w:r w:rsidRPr="00D53730">
              <w:rPr>
                <w:rFonts w:ascii="Times New Roman" w:eastAsia="Calibri" w:hAnsi="Times New Roman" w:cs="Times New Roman"/>
                <w:sz w:val="18"/>
                <w:szCs w:val="18"/>
                <w:lang w:eastAsia="en-US"/>
              </w:rPr>
              <w:t xml:space="preserve"> в рамках реализации федерального проекта «Цифровая образовательная среда» национального проекта «Образование»</w:t>
            </w:r>
          </w:p>
        </w:tc>
        <w:tc>
          <w:tcPr>
            <w:tcW w:w="1084" w:type="dxa"/>
            <w:vAlign w:val="center"/>
          </w:tcPr>
          <w:p w14:paraId="1CB3108C" w14:textId="18313EC9" w:rsidR="006E46B8" w:rsidRPr="00D53730" w:rsidRDefault="00EC1706" w:rsidP="005F0F06">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2</w:t>
            </w:r>
          </w:p>
        </w:tc>
        <w:tc>
          <w:tcPr>
            <w:tcW w:w="1077" w:type="dxa"/>
            <w:vAlign w:val="center"/>
          </w:tcPr>
          <w:p w14:paraId="1C8E9545" w14:textId="77777777" w:rsidR="006E46B8" w:rsidRPr="00D53730" w:rsidRDefault="00EC1706" w:rsidP="005F0F06">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252,96</w:t>
            </w:r>
          </w:p>
        </w:tc>
        <w:tc>
          <w:tcPr>
            <w:tcW w:w="1049" w:type="dxa"/>
            <w:textDirection w:val="btLr"/>
            <w:vAlign w:val="center"/>
          </w:tcPr>
          <w:p w14:paraId="25012A58" w14:textId="0B585647" w:rsidR="006E46B8" w:rsidRPr="00D53730" w:rsidRDefault="006D7062" w:rsidP="00FF0EBA">
            <w:pPr>
              <w:overflowPunct w:val="0"/>
              <w:autoSpaceDE w:val="0"/>
              <w:autoSpaceDN w:val="0"/>
              <w:adjustRightInd w:val="0"/>
              <w:ind w:left="113" w:right="113"/>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ООО «МИА-ТЕХНИКА»</w:t>
            </w:r>
          </w:p>
        </w:tc>
        <w:tc>
          <w:tcPr>
            <w:tcW w:w="1283" w:type="dxa"/>
            <w:vAlign w:val="center"/>
          </w:tcPr>
          <w:p w14:paraId="38C2473D" w14:textId="2C518745" w:rsidR="006E46B8" w:rsidRPr="00D53730" w:rsidRDefault="00EC1706" w:rsidP="00FF0EB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505,92 (НМЦК 744,0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 снижение 238,08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 или 32%)</w:t>
            </w:r>
          </w:p>
        </w:tc>
        <w:tc>
          <w:tcPr>
            <w:tcW w:w="1269" w:type="dxa"/>
            <w:vAlign w:val="center"/>
          </w:tcPr>
          <w:p w14:paraId="1033BDC3" w14:textId="7C77D50E" w:rsidR="006E46B8" w:rsidRPr="00D53730" w:rsidRDefault="00EC1706" w:rsidP="00D913FA">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 xml:space="preserve">2 </w:t>
            </w:r>
            <w:r w:rsidR="004069D3">
              <w:rPr>
                <w:rFonts w:ascii="Times New Roman" w:eastAsia="Calibri" w:hAnsi="Times New Roman" w:cs="Times New Roman"/>
                <w:sz w:val="18"/>
                <w:szCs w:val="18"/>
                <w:lang w:eastAsia="en-US"/>
              </w:rPr>
              <w:t>п</w:t>
            </w:r>
            <w:r w:rsidR="004069D3" w:rsidRPr="00D53730">
              <w:rPr>
                <w:rFonts w:ascii="Times New Roman" w:eastAsia="Calibri" w:hAnsi="Times New Roman" w:cs="Times New Roman"/>
                <w:sz w:val="18"/>
                <w:szCs w:val="18"/>
                <w:lang w:eastAsia="en-US"/>
              </w:rPr>
              <w:t>оставщика</w:t>
            </w:r>
            <w:r w:rsidRPr="00D53730">
              <w:rPr>
                <w:rFonts w:ascii="Times New Roman" w:eastAsia="Calibri" w:hAnsi="Times New Roman" w:cs="Times New Roman"/>
                <w:sz w:val="18"/>
                <w:szCs w:val="18"/>
                <w:lang w:eastAsia="en-US"/>
              </w:rPr>
              <w:t>,</w:t>
            </w:r>
            <w:r w:rsidR="004069D3">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64 ставки от 740,28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 до 505,92 тыс.</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рублей</w:t>
            </w:r>
          </w:p>
        </w:tc>
        <w:tc>
          <w:tcPr>
            <w:tcW w:w="1247" w:type="dxa"/>
            <w:vAlign w:val="center"/>
          </w:tcPr>
          <w:p w14:paraId="2C03AA12" w14:textId="77777777" w:rsidR="006E46B8" w:rsidRPr="00D53730" w:rsidRDefault="00947B56" w:rsidP="00FF0EBA">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D53730">
              <w:rPr>
                <w:rFonts w:ascii="Times New Roman" w:eastAsia="Calibri" w:hAnsi="Times New Roman" w:cs="Times New Roman"/>
                <w:sz w:val="18"/>
                <w:szCs w:val="18"/>
                <w:lang w:eastAsia="en-US"/>
              </w:rPr>
              <w:t>Запрос ком.</w:t>
            </w:r>
            <w:r w:rsidR="006D7062" w:rsidRPr="00D53730">
              <w:rPr>
                <w:rFonts w:ascii="Times New Roman" w:eastAsia="Calibri" w:hAnsi="Times New Roman" w:cs="Times New Roman"/>
                <w:sz w:val="18"/>
                <w:szCs w:val="18"/>
                <w:lang w:eastAsia="en-US"/>
              </w:rPr>
              <w:t xml:space="preserve"> </w:t>
            </w:r>
            <w:r w:rsidRPr="00D53730">
              <w:rPr>
                <w:rFonts w:ascii="Times New Roman" w:eastAsia="Calibri" w:hAnsi="Times New Roman" w:cs="Times New Roman"/>
                <w:sz w:val="18"/>
                <w:szCs w:val="18"/>
                <w:lang w:eastAsia="en-US"/>
              </w:rPr>
              <w:t>предложений</w:t>
            </w:r>
          </w:p>
        </w:tc>
      </w:tr>
      <w:tr w:rsidR="00912E73" w:rsidRPr="00D53730" w14:paraId="30E02E78" w14:textId="77777777" w:rsidTr="008B124E">
        <w:trPr>
          <w:cantSplit/>
          <w:trHeight w:val="2270"/>
        </w:trPr>
        <w:tc>
          <w:tcPr>
            <w:tcW w:w="0" w:type="auto"/>
            <w:vAlign w:val="center"/>
          </w:tcPr>
          <w:p w14:paraId="22B3495E" w14:textId="37F6A766" w:rsidR="00912E73" w:rsidRPr="00912E73" w:rsidRDefault="00912E73" w:rsidP="00912E73">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912E73">
              <w:rPr>
                <w:rFonts w:ascii="Times New Roman" w:eastAsia="Calibri" w:hAnsi="Times New Roman" w:cs="Times New Roman"/>
                <w:sz w:val="18"/>
                <w:szCs w:val="18"/>
                <w:lang w:eastAsia="en-US"/>
              </w:rPr>
              <w:t>Закупка у единственного поставщика</w:t>
            </w:r>
          </w:p>
        </w:tc>
        <w:tc>
          <w:tcPr>
            <w:tcW w:w="0" w:type="auto"/>
            <w:vAlign w:val="center"/>
          </w:tcPr>
          <w:p w14:paraId="531272BD" w14:textId="0C80B2EC" w:rsidR="00912E73" w:rsidRPr="00912E73" w:rsidRDefault="00912E73" w:rsidP="00912E73">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912E73">
              <w:rPr>
                <w:rFonts w:ascii="Times New Roman" w:eastAsia="Calibri" w:hAnsi="Times New Roman" w:cs="Times New Roman"/>
                <w:sz w:val="18"/>
                <w:szCs w:val="18"/>
                <w:lang w:eastAsia="en-US"/>
              </w:rPr>
              <w:t>Договор возмездного оказания услуг</w:t>
            </w:r>
          </w:p>
        </w:tc>
        <w:tc>
          <w:tcPr>
            <w:tcW w:w="0" w:type="auto"/>
            <w:vAlign w:val="center"/>
          </w:tcPr>
          <w:p w14:paraId="05C8A377" w14:textId="405CCA6C" w:rsidR="00912E73" w:rsidRPr="00912E73" w:rsidRDefault="00912E73" w:rsidP="00912E73">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912E73">
              <w:rPr>
                <w:rFonts w:ascii="Times New Roman" w:eastAsia="Calibri" w:hAnsi="Times New Roman" w:cs="Times New Roman"/>
                <w:sz w:val="18"/>
                <w:szCs w:val="18"/>
                <w:lang w:eastAsia="en-US"/>
              </w:rPr>
              <w:t>10.12.2020 / с 11.12.2020 до 12.12.2020</w:t>
            </w:r>
          </w:p>
        </w:tc>
        <w:tc>
          <w:tcPr>
            <w:tcW w:w="0" w:type="auto"/>
            <w:vAlign w:val="center"/>
          </w:tcPr>
          <w:p w14:paraId="7D33C7CC" w14:textId="42CE5E09" w:rsidR="00912E73" w:rsidRPr="00912E73" w:rsidRDefault="00912E73" w:rsidP="00912E73">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912E73">
              <w:rPr>
                <w:rFonts w:ascii="Times New Roman" w:eastAsia="Calibri" w:hAnsi="Times New Roman" w:cs="Times New Roman"/>
                <w:sz w:val="18"/>
                <w:szCs w:val="18"/>
                <w:lang w:eastAsia="en-US"/>
              </w:rPr>
              <w:t>1151-10/12/20</w:t>
            </w:r>
          </w:p>
        </w:tc>
        <w:tc>
          <w:tcPr>
            <w:tcW w:w="2419" w:type="dxa"/>
            <w:vAlign w:val="center"/>
          </w:tcPr>
          <w:p w14:paraId="4684C675" w14:textId="7E210935" w:rsidR="00912E73" w:rsidRPr="00912E73" w:rsidRDefault="00912E73" w:rsidP="00912E73">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912E73">
              <w:rPr>
                <w:rFonts w:ascii="Times New Roman" w:eastAsia="Calibri" w:hAnsi="Times New Roman" w:cs="Times New Roman"/>
                <w:sz w:val="18"/>
                <w:szCs w:val="18"/>
                <w:lang w:eastAsia="en-US"/>
              </w:rPr>
              <w:t>Проведение лекционных и практических занятий, проведение итоговой аттестации слушателей курсов по программе повышения квалификации «Цифровая образовательная среда как фактор развития педагога»</w:t>
            </w:r>
          </w:p>
        </w:tc>
        <w:tc>
          <w:tcPr>
            <w:tcW w:w="1084" w:type="dxa"/>
            <w:vAlign w:val="center"/>
          </w:tcPr>
          <w:p w14:paraId="6EBE5F53" w14:textId="7D44ACD0" w:rsidR="00912E73" w:rsidRPr="00912E73" w:rsidRDefault="00912E73" w:rsidP="00912E73">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912E73">
              <w:rPr>
                <w:rFonts w:ascii="Times New Roman" w:eastAsia="Calibri" w:hAnsi="Times New Roman" w:cs="Times New Roman"/>
                <w:sz w:val="18"/>
                <w:szCs w:val="18"/>
                <w:lang w:eastAsia="en-US"/>
              </w:rPr>
              <w:t>16 часов</w:t>
            </w:r>
          </w:p>
        </w:tc>
        <w:tc>
          <w:tcPr>
            <w:tcW w:w="1077" w:type="dxa"/>
            <w:vAlign w:val="center"/>
          </w:tcPr>
          <w:p w14:paraId="185BF7C7" w14:textId="4EA6A7B1" w:rsidR="00912E73" w:rsidRPr="00912E73" w:rsidRDefault="00912E73" w:rsidP="00912E73">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912E73">
              <w:rPr>
                <w:rFonts w:ascii="Times New Roman" w:eastAsia="Calibri" w:hAnsi="Times New Roman" w:cs="Times New Roman"/>
                <w:sz w:val="18"/>
                <w:szCs w:val="18"/>
                <w:lang w:eastAsia="en-US"/>
              </w:rPr>
              <w:t>-</w:t>
            </w:r>
          </w:p>
        </w:tc>
        <w:tc>
          <w:tcPr>
            <w:tcW w:w="1049" w:type="dxa"/>
            <w:textDirection w:val="btLr"/>
            <w:vAlign w:val="center"/>
          </w:tcPr>
          <w:p w14:paraId="1B3D5441" w14:textId="34F4E80B" w:rsidR="00912E73" w:rsidRPr="00912E73" w:rsidRDefault="00912E73" w:rsidP="00912E73">
            <w:pPr>
              <w:overflowPunct w:val="0"/>
              <w:autoSpaceDE w:val="0"/>
              <w:autoSpaceDN w:val="0"/>
              <w:adjustRightInd w:val="0"/>
              <w:ind w:left="113" w:right="113"/>
              <w:jc w:val="center"/>
              <w:textAlignment w:val="baseline"/>
              <w:rPr>
                <w:rFonts w:ascii="Times New Roman" w:eastAsia="Calibri" w:hAnsi="Times New Roman" w:cs="Times New Roman"/>
                <w:sz w:val="18"/>
                <w:szCs w:val="18"/>
                <w:lang w:eastAsia="en-US"/>
              </w:rPr>
            </w:pPr>
            <w:r w:rsidRPr="00912E73">
              <w:rPr>
                <w:rFonts w:ascii="Times New Roman" w:eastAsia="Calibri" w:hAnsi="Times New Roman" w:cs="Times New Roman"/>
                <w:sz w:val="18"/>
                <w:szCs w:val="18"/>
                <w:lang w:eastAsia="en-US"/>
              </w:rPr>
              <w:t>ГОАУДПО «Региональный институт профессионального развития»</w:t>
            </w:r>
          </w:p>
        </w:tc>
        <w:tc>
          <w:tcPr>
            <w:tcW w:w="1283" w:type="dxa"/>
            <w:vAlign w:val="center"/>
          </w:tcPr>
          <w:p w14:paraId="1AD5F59E" w14:textId="0F92C8CD" w:rsidR="00912E73" w:rsidRPr="00912E73" w:rsidRDefault="00912E73" w:rsidP="00912E73">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912E73">
              <w:rPr>
                <w:rFonts w:ascii="Times New Roman" w:eastAsia="Calibri" w:hAnsi="Times New Roman" w:cs="Times New Roman"/>
                <w:sz w:val="18"/>
                <w:szCs w:val="18"/>
                <w:lang w:eastAsia="en-US"/>
              </w:rPr>
              <w:t>6,8</w:t>
            </w:r>
          </w:p>
        </w:tc>
        <w:tc>
          <w:tcPr>
            <w:tcW w:w="1269" w:type="dxa"/>
            <w:vAlign w:val="center"/>
          </w:tcPr>
          <w:p w14:paraId="1D3C6420" w14:textId="0D2E1035" w:rsidR="00912E73" w:rsidRPr="00912E73" w:rsidRDefault="00912E73" w:rsidP="00912E73">
            <w:pPr>
              <w:overflowPunct w:val="0"/>
              <w:autoSpaceDE w:val="0"/>
              <w:autoSpaceDN w:val="0"/>
              <w:adjustRightInd w:val="0"/>
              <w:jc w:val="both"/>
              <w:textAlignment w:val="baseline"/>
              <w:rPr>
                <w:rFonts w:ascii="Times New Roman" w:eastAsia="Calibri" w:hAnsi="Times New Roman" w:cs="Times New Roman"/>
                <w:sz w:val="18"/>
                <w:szCs w:val="18"/>
                <w:lang w:eastAsia="en-US"/>
              </w:rPr>
            </w:pPr>
            <w:r w:rsidRPr="00912E73">
              <w:rPr>
                <w:rFonts w:ascii="Times New Roman" w:eastAsia="Calibri" w:hAnsi="Times New Roman" w:cs="Times New Roman"/>
                <w:sz w:val="18"/>
                <w:szCs w:val="18"/>
                <w:lang w:eastAsia="en-US"/>
              </w:rPr>
              <w:t>Протокол закупочной комиссии от 09.12.2020</w:t>
            </w:r>
          </w:p>
        </w:tc>
        <w:tc>
          <w:tcPr>
            <w:tcW w:w="1247" w:type="dxa"/>
            <w:vAlign w:val="center"/>
          </w:tcPr>
          <w:p w14:paraId="30D9DC2B" w14:textId="3B30696B" w:rsidR="00912E73" w:rsidRPr="00D53730" w:rsidRDefault="00912E73" w:rsidP="00912E73">
            <w:pPr>
              <w:overflowPunct w:val="0"/>
              <w:autoSpaceDE w:val="0"/>
              <w:autoSpaceDN w:val="0"/>
              <w:adjustRightInd w:val="0"/>
              <w:jc w:val="center"/>
              <w:textAlignment w:val="baseline"/>
              <w:rPr>
                <w:rFonts w:ascii="Times New Roman" w:eastAsia="Calibri" w:hAnsi="Times New Roman" w:cs="Times New Roman"/>
                <w:sz w:val="18"/>
                <w:szCs w:val="18"/>
                <w:lang w:eastAsia="en-US"/>
              </w:rPr>
            </w:pPr>
            <w:r w:rsidRPr="00912E73">
              <w:rPr>
                <w:rFonts w:ascii="Times New Roman" w:eastAsia="Calibri" w:hAnsi="Times New Roman" w:cs="Times New Roman"/>
                <w:sz w:val="18"/>
                <w:szCs w:val="18"/>
                <w:lang w:eastAsia="en-US"/>
              </w:rPr>
              <w:t>Запрос ком. предложений</w:t>
            </w:r>
          </w:p>
        </w:tc>
      </w:tr>
    </w:tbl>
    <w:p w14:paraId="58812A2F" w14:textId="77777777"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6E3C3659" w14:textId="1768C9E4" w:rsidR="00556D3A" w:rsidRDefault="00556D3A"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2A15DAEA" w14:textId="237C077F" w:rsidR="005D5210" w:rsidRDefault="005D5210"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6838475C" w14:textId="5216856A" w:rsidR="005D5210" w:rsidRDefault="005D5210"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45090A0D" w14:textId="06D366B3" w:rsidR="005D5210" w:rsidRDefault="005D5210"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7717898F" w14:textId="5D053D6A" w:rsidR="005D5210" w:rsidRDefault="005D5210"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2D11FF20" w14:textId="26752C85" w:rsidR="005D5210" w:rsidRDefault="005D5210"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78399F23" w14:textId="559B0417" w:rsidR="005D5210" w:rsidRDefault="005D5210"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36F8C24B" w14:textId="00428C38" w:rsidR="005D5210" w:rsidRDefault="005D5210"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p w14:paraId="0B0E9B3F" w14:textId="77777777" w:rsidR="005D5210" w:rsidRDefault="005D5210" w:rsidP="005D5210">
      <w:pPr>
        <w:spacing w:after="0" w:line="240" w:lineRule="auto"/>
        <w:ind w:left="720"/>
        <w:jc w:val="both"/>
        <w:rPr>
          <w:rFonts w:ascii="Times New Roman" w:eastAsia="Times New Roman" w:hAnsi="Times New Roman" w:cs="Times New Roman"/>
          <w:b/>
          <w:sz w:val="28"/>
          <w:szCs w:val="28"/>
        </w:rPr>
        <w:sectPr w:rsidR="005D5210" w:rsidSect="00820BF2">
          <w:pgSz w:w="16838" w:h="11906" w:orient="landscape"/>
          <w:pgMar w:top="1985" w:right="1134" w:bottom="567" w:left="1134" w:header="709" w:footer="709" w:gutter="0"/>
          <w:cols w:space="708"/>
          <w:titlePg/>
          <w:docGrid w:linePitch="360"/>
        </w:sectPr>
      </w:pPr>
    </w:p>
    <w:p w14:paraId="3CF79BB0" w14:textId="77777777" w:rsidR="005D5210" w:rsidRDefault="005D5210" w:rsidP="005D5210">
      <w:pPr>
        <w:spacing w:after="0" w:line="240" w:lineRule="auto"/>
        <w:jc w:val="both"/>
        <w:rPr>
          <w:rFonts w:ascii="Times New Roman" w:eastAsia="Times New Roman" w:hAnsi="Times New Roman" w:cs="Times New Roman"/>
          <w:b/>
          <w:sz w:val="28"/>
          <w:szCs w:val="28"/>
        </w:rPr>
      </w:pPr>
    </w:p>
    <w:p w14:paraId="021C78E5" w14:textId="228CAF5E" w:rsidR="005D5210" w:rsidRPr="00A324AE" w:rsidRDefault="005D5210" w:rsidP="005D5210">
      <w:pPr>
        <w:jc w:val="right"/>
        <w:rPr>
          <w:rFonts w:ascii="Times New Roman" w:eastAsia="Calibri" w:hAnsi="Times New Roman" w:cs="Times New Roman"/>
          <w:bCs/>
          <w:sz w:val="32"/>
          <w:szCs w:val="32"/>
          <w:lang w:eastAsia="en-US"/>
        </w:rPr>
      </w:pPr>
      <w:r w:rsidRPr="00A324AE">
        <w:rPr>
          <w:rFonts w:ascii="Times New Roman" w:eastAsia="Calibri" w:hAnsi="Times New Roman" w:cs="Times New Roman"/>
          <w:bCs/>
          <w:sz w:val="32"/>
          <w:szCs w:val="32"/>
          <w:lang w:eastAsia="en-US"/>
        </w:rPr>
        <w:t>Приложение 2</w:t>
      </w:r>
      <w:r>
        <w:rPr>
          <w:rFonts w:ascii="Times New Roman" w:eastAsia="Calibri" w:hAnsi="Times New Roman" w:cs="Times New Roman"/>
          <w:bCs/>
          <w:sz w:val="32"/>
          <w:szCs w:val="32"/>
          <w:lang w:eastAsia="en-US"/>
        </w:rPr>
        <w:t xml:space="preserve"> к Акту</w:t>
      </w:r>
    </w:p>
    <w:p w14:paraId="1956A762" w14:textId="77777777" w:rsidR="005D5210" w:rsidRPr="00AB63C7" w:rsidRDefault="005D5210" w:rsidP="005D5210">
      <w:pPr>
        <w:jc w:val="center"/>
        <w:rPr>
          <w:rFonts w:ascii="Times New Roman" w:eastAsia="Calibri" w:hAnsi="Times New Roman" w:cs="Times New Roman"/>
          <w:b/>
          <w:sz w:val="32"/>
          <w:szCs w:val="32"/>
          <w:lang w:eastAsia="en-US"/>
        </w:rPr>
      </w:pPr>
      <w:r w:rsidRPr="00AB63C7">
        <w:rPr>
          <w:rFonts w:ascii="Times New Roman" w:eastAsia="Calibri" w:hAnsi="Times New Roman" w:cs="Times New Roman"/>
          <w:b/>
          <w:sz w:val="32"/>
          <w:szCs w:val="32"/>
          <w:lang w:eastAsia="en-US"/>
        </w:rPr>
        <w:t>Анкета</w:t>
      </w:r>
    </w:p>
    <w:p w14:paraId="6458F6B5" w14:textId="0A3074E8" w:rsidR="005D5210" w:rsidRPr="005D5210" w:rsidRDefault="005D5210" w:rsidP="005D5210">
      <w:pPr>
        <w:spacing w:after="0" w:line="240" w:lineRule="auto"/>
        <w:ind w:left="720"/>
        <w:jc w:val="both"/>
        <w:rPr>
          <w:rFonts w:ascii="Times New Roman" w:eastAsia="Times New Roman" w:hAnsi="Times New Roman" w:cs="Times New Roman"/>
          <w:b/>
          <w:sz w:val="28"/>
          <w:szCs w:val="28"/>
        </w:rPr>
      </w:pPr>
      <w:r w:rsidRPr="005D5210">
        <w:rPr>
          <w:rFonts w:ascii="Times New Roman" w:eastAsia="Times New Roman" w:hAnsi="Times New Roman" w:cs="Times New Roman"/>
          <w:b/>
          <w:sz w:val="28"/>
          <w:szCs w:val="28"/>
        </w:rPr>
        <w:t>1. В результате внедрения ЦОС нашей школе удалось решить многие трудности и задачи:</w:t>
      </w:r>
    </w:p>
    <w:p w14:paraId="69A30D8D" w14:textId="0B4C6363" w:rsidR="005D5210" w:rsidRPr="005D5210" w:rsidRDefault="005D5210" w:rsidP="005D5210">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rPr>
      </w:pPr>
      <w:r w:rsidRPr="005D5210">
        <w:rPr>
          <w:rFonts w:ascii="Times New Roman" w:eastAsia="Times New Roman" w:hAnsi="Times New Roman" w:cs="Times New Roman"/>
          <w:sz w:val="28"/>
          <w:szCs w:val="28"/>
          <w:bdr w:val="none" w:sz="0" w:space="0" w:color="auto" w:frame="1"/>
        </w:rPr>
        <w:t xml:space="preserve">2020 – </w:t>
      </w:r>
      <w:r>
        <w:rPr>
          <w:rFonts w:ascii="Times New Roman" w:eastAsia="Times New Roman" w:hAnsi="Times New Roman" w:cs="Times New Roman"/>
          <w:sz w:val="28"/>
          <w:szCs w:val="28"/>
          <w:bdr w:val="none" w:sz="0" w:space="0" w:color="auto" w:frame="1"/>
        </w:rPr>
        <w:t>20</w:t>
      </w:r>
      <w:r w:rsidRPr="005D5210">
        <w:rPr>
          <w:rFonts w:ascii="Times New Roman" w:eastAsia="Times New Roman" w:hAnsi="Times New Roman" w:cs="Times New Roman"/>
          <w:sz w:val="28"/>
          <w:szCs w:val="28"/>
          <w:bdr w:val="none" w:sz="0" w:space="0" w:color="auto" w:frame="1"/>
        </w:rPr>
        <w:t>21 учебном году мы не смогли найти педагога по иностранному языку, поэтому было принято решение вести уроки дистанционно. Благодаря новой технике – интерактивные панели, класс связывался с учителем из Великого Новгорода дистанционно. Уроки проводились онлайн.</w:t>
      </w:r>
    </w:p>
    <w:p w14:paraId="0A720B82" w14:textId="5CDE226C" w:rsidR="005D5210" w:rsidRPr="005D5210" w:rsidRDefault="005D5210" w:rsidP="005D5210">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rPr>
      </w:pPr>
      <w:r w:rsidRPr="005D5210">
        <w:rPr>
          <w:rFonts w:ascii="Times New Roman" w:eastAsia="Times New Roman" w:hAnsi="Times New Roman" w:cs="Times New Roman"/>
          <w:sz w:val="28"/>
          <w:szCs w:val="28"/>
          <w:bdr w:val="none" w:sz="0" w:space="0" w:color="auto" w:frame="1"/>
        </w:rPr>
        <w:t xml:space="preserve">Начальная школа благодаря ноутбукам мобильного класса работали онлайн, дистанционно на многих порталах: </w:t>
      </w:r>
    </w:p>
    <w:p w14:paraId="543032DF" w14:textId="2E59A022" w:rsidR="005D5210" w:rsidRPr="005D5210" w:rsidRDefault="005D5210" w:rsidP="005D5210">
      <w:pPr>
        <w:shd w:val="clear" w:color="auto" w:fill="FFFFFF"/>
        <w:spacing w:after="0"/>
        <w:ind w:firstLine="568"/>
        <w:jc w:val="both"/>
        <w:textAlignment w:val="baseline"/>
        <w:rPr>
          <w:rFonts w:ascii="Times New Roman" w:eastAsia="Times New Roman" w:hAnsi="Times New Roman" w:cs="Times New Roman"/>
          <w:sz w:val="28"/>
          <w:szCs w:val="28"/>
          <w:bdr w:val="none" w:sz="0" w:space="0" w:color="auto" w:frame="1"/>
        </w:rPr>
      </w:pPr>
      <w:r w:rsidRPr="005D5210">
        <w:rPr>
          <w:rFonts w:ascii="Times New Roman" w:eastAsia="Times New Roman" w:hAnsi="Times New Roman" w:cs="Times New Roman"/>
          <w:b/>
          <w:sz w:val="28"/>
          <w:szCs w:val="28"/>
        </w:rPr>
        <w:t>Учи.ру </w:t>
      </w:r>
      <w:r w:rsidRPr="005D5210">
        <w:rPr>
          <w:rFonts w:ascii="Times New Roman" w:eastAsia="Times New Roman" w:hAnsi="Times New Roman" w:cs="Times New Roman"/>
          <w:sz w:val="28"/>
          <w:szCs w:val="28"/>
        </w:rPr>
        <w:t>позволяет осуществлять дистанционное обучение детей в различных социокультурных условиях, в том числе детей с особыми образовательными потребностями (одарённые дети, дети-инвалиды и дети с ограниченными возможностями здоровья). Главная особенность проекта Uchi.ru в том, что он даёт возможность участвовать как во внутренних, так и во всероссийских олимпиадах. Это позволяет не только проверить свои знания, но и заслужить титул интеллектуального и образованного ученика. Дети, проявившие себя и показавшие лучшие результаты, получают сертификаты, грамоты или дипломы</w:t>
      </w:r>
      <w:r>
        <w:rPr>
          <w:rFonts w:ascii="Times New Roman" w:eastAsia="Times New Roman" w:hAnsi="Times New Roman" w:cs="Times New Roman"/>
          <w:sz w:val="28"/>
          <w:szCs w:val="28"/>
        </w:rPr>
        <w:t>;</w:t>
      </w:r>
    </w:p>
    <w:p w14:paraId="581C7B23" w14:textId="337BA2F1" w:rsidR="005D5210" w:rsidRPr="005D5210" w:rsidRDefault="005D5210" w:rsidP="005D5210">
      <w:pPr>
        <w:shd w:val="clear" w:color="auto" w:fill="FFFFFF"/>
        <w:spacing w:after="0" w:line="240" w:lineRule="auto"/>
        <w:ind w:firstLine="568"/>
        <w:jc w:val="both"/>
        <w:rPr>
          <w:rFonts w:ascii="Times New Roman" w:eastAsia="Times New Roman" w:hAnsi="Times New Roman" w:cs="Times New Roman"/>
          <w:b/>
          <w:sz w:val="28"/>
          <w:szCs w:val="28"/>
          <w:u w:val="single"/>
        </w:rPr>
      </w:pPr>
      <w:r w:rsidRPr="005D5210">
        <w:rPr>
          <w:rFonts w:ascii="Times New Roman" w:eastAsia="Times New Roman" w:hAnsi="Times New Roman" w:cs="Times New Roman"/>
          <w:b/>
          <w:sz w:val="28"/>
          <w:szCs w:val="28"/>
        </w:rPr>
        <w:t xml:space="preserve"> «Российская электронная школа»</w:t>
      </w:r>
      <w:r w:rsidRPr="005D5210">
        <w:rPr>
          <w:rFonts w:ascii="Times New Roman" w:eastAsia="Times New Roman" w:hAnsi="Times New Roman" w:cs="Times New Roman"/>
          <w:sz w:val="28"/>
          <w:szCs w:val="28"/>
        </w:rPr>
        <w:t xml:space="preserve"> – это интерактивные уроки по всему школьному курсу с 1 по 11 класс от лучших учителей страны, созданные для того, чтобы у каждого ребёнка была возможность получить бесплатное качественное общее образование. Интерактивные уроки «Российской электронной школы»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(ФГОС)</w:t>
      </w:r>
      <w:r>
        <w:rPr>
          <w:rFonts w:ascii="Times New Roman" w:eastAsia="Times New Roman" w:hAnsi="Times New Roman" w:cs="Times New Roman"/>
          <w:sz w:val="28"/>
          <w:szCs w:val="28"/>
        </w:rPr>
        <w:t>;</w:t>
      </w:r>
    </w:p>
    <w:p w14:paraId="57ACDDA8" w14:textId="77777777" w:rsidR="005D5210" w:rsidRPr="005D5210" w:rsidRDefault="005D5210" w:rsidP="005D5210">
      <w:pPr>
        <w:shd w:val="clear" w:color="auto" w:fill="FFFFFF"/>
        <w:spacing w:after="0" w:line="240" w:lineRule="auto"/>
        <w:ind w:firstLine="568"/>
        <w:jc w:val="both"/>
        <w:rPr>
          <w:rFonts w:ascii="Times New Roman" w:eastAsia="Times New Roman" w:hAnsi="Times New Roman" w:cs="Times New Roman"/>
          <w:sz w:val="28"/>
          <w:szCs w:val="28"/>
        </w:rPr>
      </w:pPr>
      <w:r w:rsidRPr="005D5210">
        <w:rPr>
          <w:rFonts w:ascii="Times New Roman" w:eastAsia="Times New Roman" w:hAnsi="Times New Roman" w:cs="Times New Roman"/>
          <w:b/>
          <w:sz w:val="28"/>
          <w:szCs w:val="28"/>
        </w:rPr>
        <w:t>«ЯКласс»</w:t>
      </w:r>
      <w:r w:rsidRPr="005D5210">
        <w:rPr>
          <w:rFonts w:ascii="Times New Roman" w:eastAsia="Times New Roman" w:hAnsi="Times New Roman" w:cs="Times New Roman"/>
          <w:sz w:val="28"/>
          <w:szCs w:val="28"/>
        </w:rPr>
        <w:t xml:space="preserve"> - платформа для создания тренировочных работ и домашних заданий. Есть обширный банк готовых упражнений и возможность создания собственных заданий. </w:t>
      </w:r>
    </w:p>
    <w:p w14:paraId="1DC05E1C" w14:textId="411CCE4C" w:rsidR="005D5210" w:rsidRPr="005D5210" w:rsidRDefault="005D5210" w:rsidP="005D5210">
      <w:pPr>
        <w:shd w:val="clear" w:color="auto" w:fill="FFFFFF"/>
        <w:spacing w:after="0"/>
        <w:jc w:val="both"/>
        <w:rPr>
          <w:rFonts w:ascii="Times New Roman" w:eastAsia="Times New Roman" w:hAnsi="Times New Roman" w:cs="Times New Roman"/>
          <w:spacing w:val="-1"/>
          <w:sz w:val="28"/>
          <w:szCs w:val="28"/>
        </w:rPr>
      </w:pPr>
      <w:r w:rsidRPr="005D5210">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ab/>
      </w:r>
      <w:r w:rsidRPr="005D5210">
        <w:rPr>
          <w:rFonts w:ascii="Times New Roman" w:eastAsia="Times New Roman" w:hAnsi="Times New Roman" w:cs="Times New Roman"/>
          <w:spacing w:val="-1"/>
          <w:sz w:val="28"/>
          <w:szCs w:val="28"/>
        </w:rPr>
        <w:t>Повышение эффективности использования ресурсов за счет переноса части нагрузки на ИТ, расширение возможностей образовательного предложения за счет сетевой организации процесса, снижение бюрократической нагрузки за счет автоматизации, расширение возможностей коммуникации со всеми участниками образовательного процесса.</w:t>
      </w:r>
    </w:p>
    <w:p w14:paraId="77E7171C" w14:textId="743BD9BB" w:rsidR="005D5210" w:rsidRPr="005D5210" w:rsidRDefault="005D5210" w:rsidP="005D5210">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rPr>
      </w:pPr>
      <w:r w:rsidRPr="005D5210">
        <w:rPr>
          <w:rFonts w:ascii="Times New Roman" w:eastAsia="Times New Roman" w:hAnsi="Times New Roman" w:cs="Times New Roman"/>
          <w:sz w:val="28"/>
          <w:szCs w:val="28"/>
          <w:bdr w:val="none" w:sz="0" w:space="0" w:color="auto" w:frame="1"/>
        </w:rPr>
        <w:t>Для нашей школы ЦОС -</w:t>
      </w:r>
      <w:r>
        <w:rPr>
          <w:rFonts w:ascii="Times New Roman" w:eastAsia="Times New Roman" w:hAnsi="Times New Roman" w:cs="Times New Roman"/>
          <w:sz w:val="28"/>
          <w:szCs w:val="28"/>
          <w:bdr w:val="none" w:sz="0" w:space="0" w:color="auto" w:frame="1"/>
        </w:rPr>
        <w:t xml:space="preserve"> </w:t>
      </w:r>
      <w:r w:rsidRPr="005D5210">
        <w:rPr>
          <w:rFonts w:ascii="Times New Roman" w:eastAsia="Times New Roman" w:hAnsi="Times New Roman" w:cs="Times New Roman"/>
          <w:sz w:val="28"/>
          <w:szCs w:val="28"/>
          <w:bdr w:val="none" w:sz="0" w:space="0" w:color="auto" w:frame="1"/>
        </w:rPr>
        <w:t>это неоценимый вклад для развития и улучшения образовательного процесса.</w:t>
      </w:r>
    </w:p>
    <w:p w14:paraId="776E7D30" w14:textId="77777777" w:rsidR="005D5210" w:rsidRPr="005D5210" w:rsidRDefault="005D5210" w:rsidP="005D5210">
      <w:pPr>
        <w:shd w:val="clear" w:color="auto" w:fill="FFFFFF"/>
        <w:spacing w:after="0"/>
        <w:ind w:firstLine="708"/>
        <w:jc w:val="both"/>
        <w:textAlignment w:val="baseline"/>
        <w:rPr>
          <w:rFonts w:ascii="Times New Roman" w:eastAsia="Times New Roman" w:hAnsi="Times New Roman" w:cs="Times New Roman"/>
          <w:b/>
          <w:sz w:val="28"/>
          <w:szCs w:val="28"/>
          <w:bdr w:val="none" w:sz="0" w:space="0" w:color="auto" w:frame="1"/>
        </w:rPr>
      </w:pPr>
      <w:r w:rsidRPr="005D5210">
        <w:rPr>
          <w:rFonts w:ascii="Times New Roman" w:eastAsia="Times New Roman" w:hAnsi="Times New Roman" w:cs="Times New Roman"/>
          <w:b/>
          <w:sz w:val="28"/>
          <w:szCs w:val="28"/>
          <w:bdr w:val="none" w:sz="0" w:space="0" w:color="auto" w:frame="1"/>
        </w:rPr>
        <w:t xml:space="preserve">2. Мы достигли следующих результатов: </w:t>
      </w:r>
    </w:p>
    <w:p w14:paraId="64C5898E" w14:textId="017B319D" w:rsidR="005D5210" w:rsidRPr="005D5210" w:rsidRDefault="005D5210" w:rsidP="005D5210">
      <w:pPr>
        <w:shd w:val="clear" w:color="auto" w:fill="FFFFFF"/>
        <w:spacing w:after="0"/>
        <w:ind w:firstLine="708"/>
        <w:jc w:val="both"/>
        <w:textAlignment w:val="baseline"/>
        <w:rPr>
          <w:rFonts w:ascii="Times New Roman" w:eastAsia="Times New Roman" w:hAnsi="Times New Roman" w:cs="Times New Roman"/>
          <w:sz w:val="28"/>
          <w:szCs w:val="28"/>
        </w:rPr>
      </w:pPr>
      <w:r w:rsidRPr="005D5210">
        <w:rPr>
          <w:rFonts w:ascii="Times New Roman" w:eastAsia="Times New Roman" w:hAnsi="Times New Roman" w:cs="Times New Roman"/>
          <w:sz w:val="28"/>
          <w:szCs w:val="28"/>
        </w:rPr>
        <w:t>Ноутбуки ученика и интерактивные панели активно используются на уроках информатики и во время занятий внеурочной деятельностью (открытые уроки по финансовой грамотности), защиты индивидуальных проектов обучающимися 9-х классов, проведения ВПР по немецкому  языку, тренировочных испытаний К ГИА, общешкольных и классных мероприятий для обучающихся, взаимодействия педагогов с учениками, получающими образование на дому (уроки, консультации, аттестация обучающихся) и по индивидуальному учебному плану</w:t>
      </w:r>
      <w:r>
        <w:rPr>
          <w:rFonts w:ascii="Times New Roman" w:eastAsia="Times New Roman" w:hAnsi="Times New Roman" w:cs="Times New Roman"/>
          <w:sz w:val="28"/>
          <w:szCs w:val="28"/>
        </w:rPr>
        <w:t>;</w:t>
      </w:r>
    </w:p>
    <w:p w14:paraId="093AF4D1" w14:textId="3B71301C" w:rsidR="005D5210" w:rsidRPr="005D5210" w:rsidRDefault="005D5210" w:rsidP="005D5210">
      <w:pPr>
        <w:shd w:val="clear" w:color="auto" w:fill="FFFFFF"/>
        <w:spacing w:after="0"/>
        <w:ind w:firstLine="708"/>
        <w:jc w:val="both"/>
        <w:textAlignment w:val="baseline"/>
        <w:rPr>
          <w:rFonts w:ascii="Times New Roman" w:eastAsia="Times New Roman" w:hAnsi="Times New Roman" w:cs="Times New Roman"/>
          <w:sz w:val="28"/>
          <w:szCs w:val="28"/>
        </w:rPr>
      </w:pPr>
      <w:r w:rsidRPr="005D5210">
        <w:rPr>
          <w:rFonts w:ascii="Times New Roman" w:eastAsia="Times New Roman" w:hAnsi="Times New Roman" w:cs="Times New Roman"/>
          <w:sz w:val="28"/>
          <w:szCs w:val="28"/>
        </w:rPr>
        <w:t>Школьники приняли участие в международной акции «Тест по истории Великой Отечественной войны». Волонтерский отряд участвовал в VIII Всероссийской информационно-просветительской акции «Стоп ВИЧ/СПИД», посетил вебинары по тематике акции, ребята прошли онлайн тестирование на предмет определения уровня компетенции в области профилактики распространения ВИЧ-инфекции. С применением ноутбуков и интерактивных панелей для обучающихся выпускных классов были проведены онлайн-марафоны дней открытых дверей.</w:t>
      </w:r>
    </w:p>
    <w:p w14:paraId="52545C76" w14:textId="77777777" w:rsidR="005D5210" w:rsidRPr="005D5210" w:rsidRDefault="005D5210" w:rsidP="005D5210">
      <w:pPr>
        <w:shd w:val="clear" w:color="auto" w:fill="FFFFFF"/>
        <w:spacing w:after="0"/>
        <w:ind w:firstLine="708"/>
        <w:jc w:val="both"/>
        <w:textAlignment w:val="baseline"/>
        <w:rPr>
          <w:rFonts w:ascii="Times New Roman" w:eastAsia="Times New Roman" w:hAnsi="Times New Roman" w:cs="Times New Roman"/>
          <w:sz w:val="28"/>
          <w:szCs w:val="28"/>
        </w:rPr>
      </w:pPr>
      <w:r w:rsidRPr="005D5210">
        <w:rPr>
          <w:rFonts w:ascii="Times New Roman" w:eastAsia="Times New Roman" w:hAnsi="Times New Roman" w:cs="Times New Roman"/>
          <w:b/>
          <w:sz w:val="28"/>
          <w:szCs w:val="28"/>
          <w:bdr w:val="none" w:sz="0" w:space="0" w:color="auto" w:frame="1"/>
        </w:rPr>
        <w:t>3. Трудности:</w:t>
      </w:r>
      <w:r w:rsidRPr="005D5210">
        <w:rPr>
          <w:rFonts w:ascii="Times New Roman" w:eastAsia="Times New Roman" w:hAnsi="Times New Roman" w:cs="Times New Roman"/>
          <w:sz w:val="28"/>
          <w:szCs w:val="28"/>
        </w:rPr>
        <w:t xml:space="preserve"> </w:t>
      </w:r>
    </w:p>
    <w:p w14:paraId="096C0AAA" w14:textId="148F7B44" w:rsidR="005D5210" w:rsidRPr="005D5210" w:rsidRDefault="005D5210" w:rsidP="005D5210">
      <w:pPr>
        <w:shd w:val="clear" w:color="auto" w:fill="FFFFFF"/>
        <w:spacing w:after="0"/>
        <w:ind w:firstLine="708"/>
        <w:jc w:val="both"/>
        <w:textAlignment w:val="baseline"/>
        <w:rPr>
          <w:rFonts w:ascii="Times New Roman" w:eastAsia="Times New Roman" w:hAnsi="Times New Roman" w:cs="Times New Roman"/>
          <w:b/>
          <w:sz w:val="28"/>
          <w:szCs w:val="28"/>
          <w:bdr w:val="none" w:sz="0" w:space="0" w:color="auto" w:frame="1"/>
        </w:rPr>
      </w:pPr>
      <w:r w:rsidRPr="005D5210">
        <w:rPr>
          <w:rFonts w:ascii="Times New Roman" w:eastAsia="Times New Roman" w:hAnsi="Times New Roman" w:cs="Times New Roman"/>
          <w:sz w:val="28"/>
          <w:szCs w:val="28"/>
        </w:rPr>
        <w:t>Нет доступа к высокоскоростному интернету</w:t>
      </w:r>
      <w:r>
        <w:rPr>
          <w:rFonts w:ascii="Times New Roman" w:eastAsia="Times New Roman" w:hAnsi="Times New Roman" w:cs="Times New Roman"/>
          <w:sz w:val="28"/>
          <w:szCs w:val="28"/>
        </w:rPr>
        <w:t>,</w:t>
      </w:r>
      <w:r w:rsidRPr="005D5210">
        <w:rPr>
          <w:rFonts w:ascii="Times New Roman" w:eastAsia="Times New Roman" w:hAnsi="Times New Roman" w:cs="Times New Roman"/>
          <w:sz w:val="28"/>
          <w:szCs w:val="28"/>
        </w:rPr>
        <w:t xml:space="preserve"> не достаточно его скорости для нормальной работы. Педагогам приходится работать со своими точками доступа </w:t>
      </w:r>
      <w:r w:rsidRPr="005D5210">
        <w:rPr>
          <w:rFonts w:ascii="Times New Roman" w:eastAsia="Times New Roman" w:hAnsi="Times New Roman" w:cs="Times New Roman"/>
          <w:sz w:val="28"/>
          <w:szCs w:val="28"/>
          <w:lang w:val="en-US"/>
        </w:rPr>
        <w:t>Vi</w:t>
      </w:r>
      <w:r w:rsidRPr="005D5210">
        <w:rPr>
          <w:rFonts w:ascii="Times New Roman" w:eastAsia="Times New Roman" w:hAnsi="Times New Roman" w:cs="Times New Roman"/>
          <w:sz w:val="28"/>
          <w:szCs w:val="28"/>
        </w:rPr>
        <w:t>-</w:t>
      </w:r>
      <w:r w:rsidRPr="005D5210">
        <w:rPr>
          <w:rFonts w:ascii="Times New Roman" w:eastAsia="Times New Roman" w:hAnsi="Times New Roman" w:cs="Times New Roman"/>
          <w:sz w:val="28"/>
          <w:szCs w:val="28"/>
          <w:lang w:val="en-US"/>
        </w:rPr>
        <w:t>FI</w:t>
      </w:r>
      <w:r>
        <w:rPr>
          <w:rFonts w:ascii="Times New Roman" w:eastAsia="Times New Roman" w:hAnsi="Times New Roman" w:cs="Times New Roman"/>
          <w:sz w:val="28"/>
          <w:szCs w:val="28"/>
        </w:rPr>
        <w:t>.</w:t>
      </w:r>
    </w:p>
    <w:p w14:paraId="41E381F4" w14:textId="77777777" w:rsidR="005D5210" w:rsidRPr="005D5210" w:rsidRDefault="005D5210" w:rsidP="005D5210">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rPr>
      </w:pPr>
      <w:r w:rsidRPr="005D5210">
        <w:rPr>
          <w:rFonts w:ascii="Times New Roman" w:eastAsia="Times New Roman" w:hAnsi="Times New Roman" w:cs="Times New Roman"/>
          <w:b/>
          <w:sz w:val="28"/>
          <w:szCs w:val="28"/>
          <w:bdr w:val="none" w:sz="0" w:space="0" w:color="auto" w:frame="1"/>
        </w:rPr>
        <w:t>4. Что могло бы повысить эффективность вложения бюджетных средств на указанные цели</w:t>
      </w:r>
      <w:r w:rsidRPr="005D5210">
        <w:rPr>
          <w:rFonts w:ascii="Times New Roman" w:eastAsia="Times New Roman" w:hAnsi="Times New Roman" w:cs="Times New Roman"/>
          <w:sz w:val="28"/>
          <w:szCs w:val="28"/>
          <w:bdr w:val="none" w:sz="0" w:space="0" w:color="auto" w:frame="1"/>
        </w:rPr>
        <w:t xml:space="preserve">? </w:t>
      </w:r>
    </w:p>
    <w:p w14:paraId="4FFD368C" w14:textId="30CFB095" w:rsidR="005D5210" w:rsidRPr="005D5210" w:rsidRDefault="005D5210" w:rsidP="005D5210">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rPr>
      </w:pPr>
      <w:r w:rsidRPr="005D5210">
        <w:rPr>
          <w:rFonts w:ascii="Times New Roman" w:eastAsia="Times New Roman" w:hAnsi="Times New Roman" w:cs="Times New Roman"/>
          <w:sz w:val="28"/>
          <w:szCs w:val="28"/>
          <w:bdr w:val="none" w:sz="0" w:space="0" w:color="auto" w:frame="1"/>
        </w:rPr>
        <w:t>На данный вопрос можно ответить следующим образом: ЦОС – продуманный нацпроект, это не только техника, но и обучение в целях реализации программы, сопровождение (выделение денежных средств на ремонт и обслуживание)</w:t>
      </w:r>
    </w:p>
    <w:p w14:paraId="40226895" w14:textId="77777777" w:rsidR="005D5210" w:rsidRPr="005D5210" w:rsidRDefault="005D5210" w:rsidP="005D5210">
      <w:pPr>
        <w:shd w:val="clear" w:color="auto" w:fill="FFFFFF"/>
        <w:spacing w:after="0"/>
        <w:ind w:firstLine="708"/>
        <w:jc w:val="both"/>
        <w:textAlignment w:val="baseline"/>
        <w:rPr>
          <w:rFonts w:ascii="Times New Roman" w:eastAsia="Times New Roman" w:hAnsi="Times New Roman" w:cs="Times New Roman"/>
          <w:b/>
          <w:sz w:val="28"/>
          <w:szCs w:val="28"/>
          <w:bdr w:val="none" w:sz="0" w:space="0" w:color="auto" w:frame="1"/>
        </w:rPr>
      </w:pPr>
      <w:r w:rsidRPr="005D5210">
        <w:rPr>
          <w:rFonts w:ascii="Times New Roman" w:eastAsia="Times New Roman" w:hAnsi="Times New Roman" w:cs="Times New Roman"/>
          <w:sz w:val="28"/>
          <w:szCs w:val="28"/>
          <w:bdr w:val="none" w:sz="0" w:space="0" w:color="auto" w:frame="1"/>
        </w:rPr>
        <w:t>5</w:t>
      </w:r>
      <w:r w:rsidRPr="005D5210">
        <w:rPr>
          <w:rFonts w:ascii="Times New Roman" w:eastAsia="Times New Roman" w:hAnsi="Times New Roman" w:cs="Times New Roman"/>
          <w:b/>
          <w:sz w:val="28"/>
          <w:szCs w:val="28"/>
          <w:bdr w:val="none" w:sz="0" w:space="0" w:color="auto" w:frame="1"/>
        </w:rPr>
        <w:t>. Дополнительных расходов в связи создания ЦОСов нет.</w:t>
      </w:r>
    </w:p>
    <w:p w14:paraId="1409F313" w14:textId="77777777" w:rsidR="005D5210" w:rsidRDefault="005D5210" w:rsidP="00A84C63">
      <w:pPr>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en-US"/>
        </w:rPr>
      </w:pPr>
    </w:p>
    <w:sectPr w:rsidR="005D5210" w:rsidSect="005D521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72D27" w14:textId="77777777" w:rsidR="001F6B7B" w:rsidRDefault="001F6B7B" w:rsidP="00CF15C3">
      <w:pPr>
        <w:spacing w:after="0" w:line="240" w:lineRule="auto"/>
      </w:pPr>
      <w:r>
        <w:separator/>
      </w:r>
    </w:p>
  </w:endnote>
  <w:endnote w:type="continuationSeparator" w:id="0">
    <w:p w14:paraId="6883BF05" w14:textId="77777777" w:rsidR="001F6B7B" w:rsidRDefault="001F6B7B" w:rsidP="00CF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default"/>
    <w:sig w:usb0="00000001" w:usb1="500078FB" w:usb2="00000000" w:usb3="00000000" w:csb0="6000009F" w:csb1="DFD70000"/>
  </w:font>
  <w:font w:name="yandex-san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54BD0" w14:textId="77777777" w:rsidR="001F6B7B" w:rsidRDefault="001F6B7B" w:rsidP="00CF15C3">
      <w:pPr>
        <w:spacing w:after="0" w:line="240" w:lineRule="auto"/>
      </w:pPr>
      <w:r>
        <w:separator/>
      </w:r>
    </w:p>
  </w:footnote>
  <w:footnote w:type="continuationSeparator" w:id="0">
    <w:p w14:paraId="13603011" w14:textId="77777777" w:rsidR="001F6B7B" w:rsidRDefault="001F6B7B" w:rsidP="00CF15C3">
      <w:pPr>
        <w:spacing w:after="0" w:line="240" w:lineRule="auto"/>
      </w:pPr>
      <w:r>
        <w:continuationSeparator/>
      </w:r>
    </w:p>
  </w:footnote>
  <w:footnote w:id="1">
    <w:p w14:paraId="0F4B9296" w14:textId="6BC72BF0" w:rsidR="00271F9E" w:rsidRPr="006D235C" w:rsidRDefault="00271F9E" w:rsidP="008124FD">
      <w:pPr>
        <w:pStyle w:val="a3"/>
        <w:jc w:val="both"/>
        <w:rPr>
          <w:rFonts w:ascii="Times New Roman" w:hAnsi="Times New Roman"/>
          <w:sz w:val="22"/>
          <w:szCs w:val="22"/>
        </w:rPr>
      </w:pPr>
      <w:r w:rsidRPr="006D235C">
        <w:rPr>
          <w:rStyle w:val="a5"/>
          <w:rFonts w:ascii="Times New Roman" w:hAnsi="Times New Roman"/>
          <w:sz w:val="22"/>
          <w:szCs w:val="22"/>
        </w:rPr>
        <w:footnoteRef/>
      </w:r>
      <w:r w:rsidRPr="006D235C">
        <w:rPr>
          <w:rFonts w:ascii="Times New Roman" w:hAnsi="Times New Roman"/>
          <w:sz w:val="22"/>
          <w:szCs w:val="22"/>
        </w:rPr>
        <w:t xml:space="preserve"> Утверждена постановлением Правительства Новгородской области от 05.07.2019 № 257</w:t>
      </w:r>
      <w:r w:rsidR="00A7693C" w:rsidRPr="006D235C">
        <w:rPr>
          <w:rFonts w:ascii="Times New Roman" w:hAnsi="Times New Roman"/>
          <w:sz w:val="22"/>
          <w:szCs w:val="22"/>
        </w:rPr>
        <w:t>;</w:t>
      </w:r>
    </w:p>
  </w:footnote>
  <w:footnote w:id="2">
    <w:p w14:paraId="404F7C16" w14:textId="4CAB7554" w:rsidR="00293DE8" w:rsidRPr="006D235C" w:rsidRDefault="00293DE8" w:rsidP="00293DE8">
      <w:pPr>
        <w:pStyle w:val="a3"/>
        <w:jc w:val="both"/>
        <w:rPr>
          <w:rFonts w:ascii="Times New Roman" w:hAnsi="Times New Roman" w:cs="Times New Roman"/>
          <w:sz w:val="22"/>
          <w:szCs w:val="22"/>
        </w:rPr>
      </w:pPr>
      <w:r w:rsidRPr="006D235C">
        <w:rPr>
          <w:rStyle w:val="a5"/>
          <w:rFonts w:ascii="Times New Roman" w:hAnsi="Times New Roman" w:cs="Times New Roman"/>
          <w:sz w:val="22"/>
          <w:szCs w:val="22"/>
        </w:rPr>
        <w:footnoteRef/>
      </w:r>
      <w:r w:rsidRPr="006D235C">
        <w:rPr>
          <w:rFonts w:ascii="Times New Roman" w:hAnsi="Times New Roman" w:cs="Times New Roman"/>
          <w:sz w:val="22"/>
          <w:szCs w:val="22"/>
        </w:rPr>
        <w:t xml:space="preserve"> «О внесении изменений в перечень общеобразовательных организаций и организаций среднего профессионального образования Новгородской области для внедрения целевой модели цифровой образовательной среды в 2020-2022 годах»;</w:t>
      </w:r>
    </w:p>
  </w:footnote>
  <w:footnote w:id="3">
    <w:p w14:paraId="221984FA" w14:textId="29D6F674" w:rsidR="00457D3B" w:rsidRPr="006D235C" w:rsidRDefault="00457D3B" w:rsidP="00457D3B">
      <w:pPr>
        <w:pStyle w:val="a3"/>
        <w:jc w:val="both"/>
        <w:rPr>
          <w:sz w:val="22"/>
          <w:szCs w:val="22"/>
        </w:rPr>
      </w:pPr>
      <w:r w:rsidRPr="006D235C">
        <w:rPr>
          <w:rStyle w:val="a5"/>
          <w:sz w:val="22"/>
          <w:szCs w:val="22"/>
        </w:rPr>
        <w:footnoteRef/>
      </w:r>
      <w:r w:rsidRPr="006D235C">
        <w:rPr>
          <w:sz w:val="22"/>
          <w:szCs w:val="22"/>
        </w:rPr>
        <w:t xml:space="preserve"> </w:t>
      </w:r>
      <w:r w:rsidRPr="006D235C">
        <w:rPr>
          <w:rFonts w:ascii="Times New Roman" w:eastAsia="Times New Roman" w:hAnsi="Times New Roman" w:cs="Times New Roman"/>
          <w:sz w:val="22"/>
          <w:szCs w:val="22"/>
        </w:rPr>
        <w:t>Инфраструктурный лист для создания (обновления)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2020 году утвержден 10.03.2020 заместителем министра образования Новгородской области Н.В. Нистратовой (далее – инфраструктурный лист);</w:t>
      </w:r>
    </w:p>
  </w:footnote>
  <w:footnote w:id="4">
    <w:p w14:paraId="1A987ACA" w14:textId="77777777" w:rsidR="00BA519E" w:rsidRPr="006D235C" w:rsidRDefault="00BA519E" w:rsidP="00BA519E">
      <w:pPr>
        <w:pStyle w:val="a3"/>
        <w:jc w:val="both"/>
        <w:rPr>
          <w:rFonts w:ascii="Times New Roman" w:hAnsi="Times New Roman" w:cs="Times New Roman"/>
          <w:sz w:val="22"/>
          <w:szCs w:val="22"/>
        </w:rPr>
      </w:pPr>
      <w:r w:rsidRPr="006D235C">
        <w:rPr>
          <w:rStyle w:val="a5"/>
          <w:rFonts w:ascii="Times New Roman" w:hAnsi="Times New Roman" w:cs="Times New Roman"/>
          <w:sz w:val="22"/>
          <w:szCs w:val="22"/>
        </w:rPr>
        <w:footnoteRef/>
      </w:r>
      <w:r w:rsidRPr="006D235C">
        <w:rPr>
          <w:rFonts w:ascii="Times New Roman" w:hAnsi="Times New Roman" w:cs="Times New Roman"/>
          <w:sz w:val="22"/>
          <w:szCs w:val="22"/>
        </w:rPr>
        <w:t xml:space="preserve"> Соглашение о порядке и условиях предоставления субсидии на иные цели</w:t>
      </w:r>
      <w:r w:rsidRPr="006D235C">
        <w:rPr>
          <w:sz w:val="22"/>
          <w:szCs w:val="22"/>
        </w:rPr>
        <w:t xml:space="preserve"> </w:t>
      </w:r>
      <w:r w:rsidRPr="006D235C">
        <w:rPr>
          <w:rFonts w:ascii="Times New Roman" w:hAnsi="Times New Roman" w:cs="Times New Roman"/>
          <w:sz w:val="22"/>
          <w:szCs w:val="22"/>
        </w:rPr>
        <w:t>из бюджета Батецкого муниципального района (далее – соглашение на иные цели);</w:t>
      </w:r>
    </w:p>
  </w:footnote>
  <w:footnote w:id="5">
    <w:p w14:paraId="6E47CE6A" w14:textId="64FA7B4A" w:rsidR="00271F9E" w:rsidRPr="006D235C" w:rsidRDefault="00271F9E" w:rsidP="005900EA">
      <w:pPr>
        <w:pStyle w:val="a3"/>
        <w:jc w:val="both"/>
        <w:rPr>
          <w:rFonts w:ascii="Times New Roman" w:hAnsi="Times New Roman" w:cs="Times New Roman"/>
          <w:sz w:val="22"/>
          <w:szCs w:val="22"/>
        </w:rPr>
      </w:pPr>
      <w:r w:rsidRPr="006D235C">
        <w:rPr>
          <w:rStyle w:val="a5"/>
          <w:rFonts w:ascii="Times New Roman" w:hAnsi="Times New Roman" w:cs="Times New Roman"/>
          <w:sz w:val="22"/>
          <w:szCs w:val="22"/>
        </w:rPr>
        <w:footnoteRef/>
      </w:r>
      <w:r w:rsidRPr="006D235C">
        <w:rPr>
          <w:rFonts w:ascii="Times New Roman" w:hAnsi="Times New Roman" w:cs="Times New Roman"/>
          <w:sz w:val="22"/>
          <w:szCs w:val="22"/>
        </w:rPr>
        <w:t xml:space="preserve"> Порядок утвержден постановлением Администрации Батецкого муниципального района от 12.03.2012 № 185 «Об утверждении Порядка определения объема и условий предоставления субсидий на иные цели муниципальным бюджетным и муниципальным автономным учреждениям из бюджета Батецкого муниципального района (далее - порядок определения объема и условий предоставления субсидий на иные цели № 185). Согласно пункту 6 порядка к соглашению прилагаются соответствующие расчеты (технические характеристики оборудования, предварительные сметы на ремонт и другие подтверждающие расчеты)</w:t>
      </w:r>
      <w:r w:rsidR="00FD7A3F" w:rsidRPr="006D235C">
        <w:rPr>
          <w:rFonts w:ascii="Times New Roman" w:hAnsi="Times New Roman" w:cs="Times New Roman"/>
          <w:sz w:val="22"/>
          <w:szCs w:val="22"/>
        </w:rPr>
        <w:t xml:space="preserve"> (далее – Порядок № 185)</w:t>
      </w:r>
      <w:r w:rsidR="005027B5" w:rsidRPr="006D235C">
        <w:rPr>
          <w:rFonts w:ascii="Times New Roman" w:hAnsi="Times New Roman" w:cs="Times New Roman"/>
          <w:sz w:val="22"/>
          <w:szCs w:val="22"/>
        </w:rPr>
        <w:t>;</w:t>
      </w:r>
    </w:p>
  </w:footnote>
  <w:footnote w:id="6">
    <w:p w14:paraId="53C6A47B" w14:textId="094D27E2" w:rsidR="00271F9E" w:rsidRPr="006D235C" w:rsidRDefault="00271F9E" w:rsidP="005900EA">
      <w:pPr>
        <w:pStyle w:val="a3"/>
        <w:jc w:val="both"/>
        <w:rPr>
          <w:sz w:val="22"/>
          <w:szCs w:val="22"/>
        </w:rPr>
      </w:pPr>
      <w:r w:rsidRPr="006D235C">
        <w:rPr>
          <w:rStyle w:val="a5"/>
          <w:rFonts w:ascii="Times New Roman" w:hAnsi="Times New Roman" w:cs="Times New Roman"/>
          <w:sz w:val="22"/>
          <w:szCs w:val="22"/>
        </w:rPr>
        <w:footnoteRef/>
      </w:r>
      <w:r w:rsidRPr="006D235C">
        <w:rPr>
          <w:rFonts w:ascii="Times New Roman" w:hAnsi="Times New Roman" w:cs="Times New Roman"/>
          <w:sz w:val="22"/>
          <w:szCs w:val="22"/>
        </w:rPr>
        <w:t xml:space="preserve"> Постановление Администрации Батецкого муниципального района от 08.12.2020 № 760 «Об утверждении Порядка определения объема и условий предоставления субсидии на иные цели муниципальным бюджетным и муниципальным автономным учреждениям из бюджета Батецкого муниципального района» (далее - Порядок № 760)</w:t>
      </w:r>
      <w:r w:rsidR="005027B5" w:rsidRPr="006D235C">
        <w:rPr>
          <w:rFonts w:ascii="Times New Roman" w:hAnsi="Times New Roman" w:cs="Times New Roman"/>
          <w:sz w:val="22"/>
          <w:szCs w:val="22"/>
        </w:rPr>
        <w:t>;</w:t>
      </w:r>
    </w:p>
  </w:footnote>
  <w:footnote w:id="7">
    <w:p w14:paraId="06A0D2C9" w14:textId="5F911AA0" w:rsidR="00271F9E" w:rsidRPr="00CA0A2E" w:rsidRDefault="00271F9E" w:rsidP="0047493B">
      <w:pPr>
        <w:pStyle w:val="a3"/>
        <w:jc w:val="both"/>
        <w:rPr>
          <w:rFonts w:ascii="Times New Roman" w:hAnsi="Times New Roman" w:cs="Times New Roman"/>
          <w:sz w:val="24"/>
        </w:rPr>
      </w:pPr>
      <w:r w:rsidRPr="0047493B">
        <w:rPr>
          <w:rStyle w:val="a5"/>
          <w:rFonts w:ascii="Times New Roman" w:hAnsi="Times New Roman" w:cs="Times New Roman"/>
          <w:sz w:val="24"/>
        </w:rPr>
        <w:footnoteRef/>
      </w:r>
      <w:r w:rsidRPr="0047493B">
        <w:rPr>
          <w:rFonts w:ascii="Times New Roman" w:hAnsi="Times New Roman" w:cs="Times New Roman"/>
          <w:sz w:val="24"/>
        </w:rPr>
        <w:t xml:space="preserve"> Утверждено</w:t>
      </w:r>
      <w:r w:rsidR="00CA0A2E" w:rsidRPr="00CA0A2E">
        <w:t xml:space="preserve"> </w:t>
      </w:r>
      <w:r w:rsidR="00CA0A2E" w:rsidRPr="00CA0A2E">
        <w:rPr>
          <w:rFonts w:ascii="Times New Roman" w:hAnsi="Times New Roman" w:cs="Times New Roman"/>
          <w:sz w:val="24"/>
        </w:rPr>
        <w:t>приказом директора школы № 14 от 12.05.2020года</w:t>
      </w:r>
      <w:r w:rsidR="00CA0A2E">
        <w:rPr>
          <w:rFonts w:ascii="Times New Roman" w:hAnsi="Times New Roman" w:cs="Times New Roman"/>
          <w:sz w:val="24"/>
        </w:rPr>
        <w:t xml:space="preserve"> (далее – Положение школы о закупках);</w:t>
      </w:r>
    </w:p>
  </w:footnote>
  <w:footnote w:id="8">
    <w:p w14:paraId="62C32329" w14:textId="5D59E94F" w:rsidR="00271F9E" w:rsidRPr="0047493B" w:rsidRDefault="00271F9E" w:rsidP="0047493B">
      <w:pPr>
        <w:pStyle w:val="a3"/>
        <w:jc w:val="both"/>
        <w:rPr>
          <w:rFonts w:ascii="Times New Roman" w:hAnsi="Times New Roman" w:cs="Times New Roman"/>
          <w:sz w:val="24"/>
        </w:rPr>
      </w:pPr>
      <w:r w:rsidRPr="0047493B">
        <w:rPr>
          <w:rStyle w:val="a5"/>
          <w:rFonts w:ascii="Times New Roman" w:hAnsi="Times New Roman" w:cs="Times New Roman"/>
          <w:sz w:val="24"/>
        </w:rPr>
        <w:footnoteRef/>
      </w:r>
      <w:r w:rsidRPr="0047493B">
        <w:rPr>
          <w:rFonts w:ascii="Times New Roman" w:hAnsi="Times New Roman" w:cs="Times New Roman"/>
          <w:sz w:val="24"/>
        </w:rPr>
        <w:t xml:space="preserve"> Приказ от 22.10.2018 № 31 «О назначении ответственного за осуществление закупок»</w:t>
      </w:r>
      <w:r w:rsidR="00A7693C">
        <w:rPr>
          <w:rFonts w:ascii="Times New Roman" w:hAnsi="Times New Roman" w:cs="Times New Roman"/>
          <w:sz w:val="24"/>
        </w:rPr>
        <w:t>;</w:t>
      </w:r>
    </w:p>
  </w:footnote>
  <w:footnote w:id="9">
    <w:p w14:paraId="27328EA9" w14:textId="77777777" w:rsidR="00D70FE9" w:rsidRDefault="00D70FE9" w:rsidP="00D70FE9">
      <w:pPr>
        <w:pStyle w:val="a3"/>
        <w:jc w:val="both"/>
      </w:pPr>
      <w:bookmarkStart w:id="2" w:name="_Hlk77062561"/>
      <w:r w:rsidRPr="0047493B">
        <w:rPr>
          <w:rStyle w:val="a5"/>
          <w:rFonts w:ascii="Times New Roman" w:hAnsi="Times New Roman" w:cs="Times New Roman"/>
          <w:sz w:val="24"/>
        </w:rPr>
        <w:footnoteRef/>
      </w:r>
      <w:r w:rsidRPr="0047493B">
        <w:rPr>
          <w:rFonts w:ascii="Times New Roman" w:hAnsi="Times New Roman" w:cs="Times New Roman"/>
          <w:sz w:val="24"/>
        </w:rPr>
        <w:t xml:space="preserve"> Инфраструктурный лист для внедрения целевой модели цифровой образовательной среды в общеобразовательных организациях и профессиональных образовательных организациях в 2020 году в Новгородской области</w:t>
      </w:r>
      <w:r>
        <w:rPr>
          <w:rFonts w:ascii="Times New Roman" w:hAnsi="Times New Roman" w:cs="Times New Roman"/>
          <w:sz w:val="24"/>
        </w:rPr>
        <w:t>;</w:t>
      </w:r>
      <w:bookmarkEnd w:id="2"/>
    </w:p>
  </w:footnote>
  <w:footnote w:id="10">
    <w:p w14:paraId="2B84DFE0" w14:textId="4D75130A" w:rsidR="00665B9B" w:rsidRPr="006D235C" w:rsidRDefault="00665B9B" w:rsidP="00665B9B">
      <w:pPr>
        <w:pStyle w:val="a3"/>
        <w:jc w:val="both"/>
        <w:rPr>
          <w:rFonts w:ascii="Times New Roman" w:hAnsi="Times New Roman" w:cs="Times New Roman"/>
          <w:sz w:val="22"/>
          <w:szCs w:val="22"/>
        </w:rPr>
      </w:pPr>
      <w:r w:rsidRPr="006D235C">
        <w:rPr>
          <w:rStyle w:val="a5"/>
          <w:rFonts w:ascii="Times New Roman" w:hAnsi="Times New Roman" w:cs="Times New Roman"/>
          <w:sz w:val="22"/>
          <w:szCs w:val="22"/>
        </w:rPr>
        <w:footnoteRef/>
      </w:r>
      <w:r w:rsidRPr="006D235C">
        <w:rPr>
          <w:rFonts w:ascii="Times New Roman" w:hAnsi="Times New Roman" w:cs="Times New Roman"/>
          <w:sz w:val="22"/>
          <w:szCs w:val="22"/>
        </w:rPr>
        <w:t xml:space="preserve">  </w:t>
      </w:r>
      <w:r w:rsidRPr="002A0EEE">
        <w:rPr>
          <w:rFonts w:ascii="Times New Roman" w:hAnsi="Times New Roman" w:cs="Times New Roman"/>
          <w:sz w:val="22"/>
          <w:szCs w:val="22"/>
        </w:rPr>
        <w:t>В состав</w:t>
      </w:r>
      <w:r>
        <w:rPr>
          <w:rFonts w:ascii="Times New Roman" w:hAnsi="Times New Roman" w:cs="Times New Roman"/>
          <w:sz w:val="22"/>
          <w:szCs w:val="22"/>
        </w:rPr>
        <w:t xml:space="preserve">е: </w:t>
      </w:r>
      <w:r w:rsidRPr="002A0EEE">
        <w:rPr>
          <w:rFonts w:ascii="Times New Roman" w:hAnsi="Times New Roman" w:cs="Times New Roman"/>
          <w:sz w:val="22"/>
          <w:szCs w:val="22"/>
        </w:rPr>
        <w:t>директор школы, главн</w:t>
      </w:r>
      <w:r>
        <w:rPr>
          <w:rFonts w:ascii="Times New Roman" w:hAnsi="Times New Roman" w:cs="Times New Roman"/>
          <w:sz w:val="22"/>
          <w:szCs w:val="22"/>
        </w:rPr>
        <w:t>ый</w:t>
      </w:r>
      <w:r w:rsidRPr="002A0EEE">
        <w:rPr>
          <w:rFonts w:ascii="Times New Roman" w:hAnsi="Times New Roman" w:cs="Times New Roman"/>
          <w:sz w:val="22"/>
          <w:szCs w:val="22"/>
        </w:rPr>
        <w:t xml:space="preserve"> бухгалтер, независим</w:t>
      </w:r>
      <w:r>
        <w:rPr>
          <w:rFonts w:ascii="Times New Roman" w:hAnsi="Times New Roman" w:cs="Times New Roman"/>
          <w:sz w:val="22"/>
          <w:szCs w:val="22"/>
        </w:rPr>
        <w:t>ый</w:t>
      </w:r>
      <w:r w:rsidRPr="002A0EEE">
        <w:rPr>
          <w:rFonts w:ascii="Times New Roman" w:hAnsi="Times New Roman" w:cs="Times New Roman"/>
          <w:sz w:val="22"/>
          <w:szCs w:val="22"/>
        </w:rPr>
        <w:t xml:space="preserve"> эксперт</w:t>
      </w:r>
      <w:r w:rsidR="0050184B">
        <w:rPr>
          <w:rFonts w:ascii="Times New Roman" w:hAnsi="Times New Roman" w:cs="Times New Roman"/>
          <w:sz w:val="22"/>
          <w:szCs w:val="22"/>
        </w:rPr>
        <w:t xml:space="preserve"> (программист)</w:t>
      </w:r>
      <w:r w:rsidRPr="002A0EEE">
        <w:rPr>
          <w:rFonts w:ascii="Times New Roman" w:hAnsi="Times New Roman" w:cs="Times New Roman"/>
          <w:sz w:val="22"/>
          <w:szCs w:val="22"/>
        </w:rPr>
        <w:t>, учител</w:t>
      </w:r>
      <w:r>
        <w:rPr>
          <w:rFonts w:ascii="Times New Roman" w:hAnsi="Times New Roman" w:cs="Times New Roman"/>
          <w:sz w:val="22"/>
          <w:szCs w:val="22"/>
        </w:rPr>
        <w:t>я</w:t>
      </w:r>
      <w:r w:rsidRPr="002A0EEE">
        <w:rPr>
          <w:rFonts w:ascii="Times New Roman" w:hAnsi="Times New Roman" w:cs="Times New Roman"/>
          <w:sz w:val="22"/>
          <w:szCs w:val="22"/>
        </w:rPr>
        <w:t xml:space="preserve">   русского языка и биологии</w:t>
      </w:r>
      <w:r>
        <w:rPr>
          <w:rFonts w:ascii="Times New Roman" w:hAnsi="Times New Roman" w:cs="Times New Roman"/>
          <w:sz w:val="22"/>
          <w:szCs w:val="22"/>
        </w:rPr>
        <w:t>, утвержденном</w:t>
      </w:r>
      <w:r w:rsidRPr="002A0EEE">
        <w:rPr>
          <w:rFonts w:ascii="Times New Roman" w:hAnsi="Times New Roman" w:cs="Times New Roman"/>
          <w:sz w:val="22"/>
          <w:szCs w:val="22"/>
        </w:rPr>
        <w:t xml:space="preserve"> </w:t>
      </w:r>
      <w:r>
        <w:rPr>
          <w:rFonts w:ascii="Times New Roman" w:hAnsi="Times New Roman" w:cs="Times New Roman"/>
          <w:sz w:val="22"/>
          <w:szCs w:val="22"/>
        </w:rPr>
        <w:t>п</w:t>
      </w:r>
      <w:r w:rsidRPr="006D235C">
        <w:rPr>
          <w:rFonts w:ascii="Times New Roman" w:hAnsi="Times New Roman" w:cs="Times New Roman"/>
          <w:sz w:val="22"/>
          <w:szCs w:val="22"/>
        </w:rPr>
        <w:t>риказ</w:t>
      </w:r>
      <w:r>
        <w:rPr>
          <w:rFonts w:ascii="Times New Roman" w:hAnsi="Times New Roman" w:cs="Times New Roman"/>
          <w:sz w:val="22"/>
          <w:szCs w:val="22"/>
        </w:rPr>
        <w:t>ом директора школы</w:t>
      </w:r>
      <w:r w:rsidRPr="006D235C">
        <w:rPr>
          <w:rFonts w:ascii="Times New Roman" w:hAnsi="Times New Roman" w:cs="Times New Roman"/>
          <w:sz w:val="22"/>
          <w:szCs w:val="22"/>
        </w:rPr>
        <w:t xml:space="preserve"> от 15.06.2020 № 13 «О создании приемочной комиссии»</w:t>
      </w:r>
      <w:r>
        <w:rPr>
          <w:rFonts w:ascii="Times New Roman" w:hAnsi="Times New Roman" w:cs="Times New Roman"/>
          <w:sz w:val="22"/>
          <w:szCs w:val="22"/>
        </w:rPr>
        <w:t>;</w:t>
      </w:r>
    </w:p>
  </w:footnote>
  <w:footnote w:id="11">
    <w:p w14:paraId="2D6B469D" w14:textId="533EEAE6" w:rsidR="00EC1A84" w:rsidRPr="00EC1A84" w:rsidRDefault="00EC1A84" w:rsidP="00EC1A84">
      <w:pPr>
        <w:pStyle w:val="a3"/>
        <w:jc w:val="both"/>
        <w:rPr>
          <w:rFonts w:ascii="Times New Roman" w:hAnsi="Times New Roman" w:cs="Times New Roman"/>
          <w:sz w:val="22"/>
          <w:szCs w:val="22"/>
        </w:rPr>
      </w:pPr>
      <w:r w:rsidRPr="00EC1A84">
        <w:rPr>
          <w:rStyle w:val="a5"/>
          <w:rFonts w:ascii="Times New Roman" w:hAnsi="Times New Roman" w:cs="Times New Roman"/>
          <w:sz w:val="22"/>
          <w:szCs w:val="22"/>
        </w:rPr>
        <w:footnoteRef/>
      </w:r>
      <w:r w:rsidRPr="00EC1A84">
        <w:rPr>
          <w:rFonts w:ascii="Times New Roman" w:hAnsi="Times New Roman" w:cs="Times New Roman"/>
          <w:sz w:val="22"/>
          <w:szCs w:val="22"/>
        </w:rPr>
        <w:t xml:space="preserve"> 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p>
  </w:footnote>
  <w:footnote w:id="12">
    <w:p w14:paraId="2A2574DD" w14:textId="77777777" w:rsidR="003E1A34" w:rsidRPr="00EC1A84" w:rsidRDefault="003E1A34" w:rsidP="003E1A34">
      <w:pPr>
        <w:pStyle w:val="a3"/>
        <w:jc w:val="both"/>
        <w:rPr>
          <w:rFonts w:ascii="Times New Roman" w:hAnsi="Times New Roman" w:cs="Times New Roman"/>
          <w:sz w:val="22"/>
          <w:szCs w:val="22"/>
        </w:rPr>
      </w:pPr>
      <w:r w:rsidRPr="00EC1A84">
        <w:rPr>
          <w:rStyle w:val="a5"/>
          <w:rFonts w:ascii="Times New Roman" w:hAnsi="Times New Roman" w:cs="Times New Roman"/>
          <w:sz w:val="22"/>
          <w:szCs w:val="22"/>
        </w:rPr>
        <w:footnoteRef/>
      </w:r>
      <w:r w:rsidRPr="00EC1A84">
        <w:rPr>
          <w:rFonts w:ascii="Times New Roman" w:hAnsi="Times New Roman" w:cs="Times New Roman"/>
          <w:sz w:val="22"/>
          <w:szCs w:val="22"/>
        </w:rPr>
        <w:t xml:space="preserve">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r>
        <w:rPr>
          <w:rFonts w:ascii="Times New Roman" w:hAnsi="Times New Roman" w:cs="Times New Roman"/>
          <w:sz w:val="22"/>
          <w:szCs w:val="22"/>
        </w:rPr>
        <w:t>;</w:t>
      </w:r>
    </w:p>
  </w:footnote>
  <w:footnote w:id="13">
    <w:p w14:paraId="2700A9DF" w14:textId="77777777" w:rsidR="00F30C79" w:rsidRDefault="00F30C79" w:rsidP="00F30C79">
      <w:pPr>
        <w:pStyle w:val="a3"/>
        <w:jc w:val="both"/>
      </w:pPr>
      <w:r w:rsidRPr="000763E3">
        <w:rPr>
          <w:rStyle w:val="a5"/>
          <w:rFonts w:ascii="Times New Roman" w:hAnsi="Times New Roman" w:cs="Times New Roman"/>
          <w:sz w:val="22"/>
          <w:szCs w:val="22"/>
        </w:rPr>
        <w:footnoteRef/>
      </w:r>
      <w:r w:rsidRPr="000763E3">
        <w:rPr>
          <w:rFonts w:ascii="Times New Roman" w:hAnsi="Times New Roman" w:cs="Times New Roman"/>
          <w:sz w:val="22"/>
          <w:szCs w:val="22"/>
        </w:rPr>
        <w:t xml:space="preserve"> 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footnote>
  <w:footnote w:id="14">
    <w:p w14:paraId="4B4A515B" w14:textId="77777777" w:rsidR="003E1A34" w:rsidRPr="007E5E36" w:rsidRDefault="003E1A34" w:rsidP="003E1A34">
      <w:pPr>
        <w:pStyle w:val="a3"/>
        <w:jc w:val="both"/>
        <w:rPr>
          <w:rFonts w:ascii="Times New Roman" w:hAnsi="Times New Roman" w:cs="Times New Roman"/>
          <w:sz w:val="22"/>
          <w:szCs w:val="22"/>
        </w:rPr>
      </w:pPr>
      <w:r w:rsidRPr="007E5E36">
        <w:rPr>
          <w:rStyle w:val="a5"/>
          <w:rFonts w:ascii="Times New Roman" w:hAnsi="Times New Roman" w:cs="Times New Roman"/>
          <w:sz w:val="22"/>
          <w:szCs w:val="22"/>
        </w:rPr>
        <w:footnoteRef/>
      </w:r>
      <w:r w:rsidRPr="007E5E36">
        <w:rPr>
          <w:rFonts w:ascii="Times New Roman" w:hAnsi="Times New Roman" w:cs="Times New Roman"/>
          <w:sz w:val="22"/>
          <w:szCs w:val="22"/>
        </w:rPr>
        <w:t xml:space="preserve"> Федеральный стандарт бухгалтерского учета для организаций государственного сектора «Учетная политика, оценочные значения и ошибки» (8 ФСБУ «Учетная политика, оценочные значения и ошибки»);</w:t>
      </w:r>
    </w:p>
    <w:p w14:paraId="7D1FF416" w14:textId="77777777" w:rsidR="003E1A34" w:rsidRDefault="003E1A34" w:rsidP="003E1A34">
      <w:pPr>
        <w:pStyle w:val="a3"/>
      </w:pPr>
    </w:p>
  </w:footnote>
  <w:footnote w:id="15">
    <w:p w14:paraId="607BCFFE" w14:textId="57EA761C" w:rsidR="00BB4718" w:rsidRPr="00206FA1" w:rsidRDefault="00BB4718" w:rsidP="00206FA1">
      <w:pPr>
        <w:pStyle w:val="a3"/>
        <w:jc w:val="both"/>
        <w:rPr>
          <w:rFonts w:ascii="Times New Roman" w:hAnsi="Times New Roman" w:cs="Times New Roman"/>
          <w:sz w:val="22"/>
          <w:szCs w:val="22"/>
        </w:rPr>
      </w:pPr>
      <w:r w:rsidRPr="00206FA1">
        <w:rPr>
          <w:rStyle w:val="a5"/>
          <w:rFonts w:ascii="Times New Roman" w:hAnsi="Times New Roman" w:cs="Times New Roman"/>
          <w:sz w:val="22"/>
          <w:szCs w:val="22"/>
        </w:rPr>
        <w:footnoteRef/>
      </w:r>
      <w:r w:rsidRPr="00206FA1">
        <w:rPr>
          <w:rFonts w:ascii="Times New Roman" w:hAnsi="Times New Roman" w:cs="Times New Roman"/>
          <w:sz w:val="22"/>
          <w:szCs w:val="22"/>
        </w:rPr>
        <w:t xml:space="preserve"> </w:t>
      </w:r>
      <w:r w:rsidR="00206FA1" w:rsidRPr="00206FA1">
        <w:rPr>
          <w:rFonts w:ascii="Times New Roman" w:hAnsi="Times New Roman" w:cs="Times New Roman"/>
          <w:sz w:val="22"/>
          <w:szCs w:val="22"/>
        </w:rPr>
        <w:t>Утверждена Постановлением Администрации от 27.12.2013 № 832 (с изменениями от 01.04.2021 № 211);</w:t>
      </w:r>
    </w:p>
  </w:footnote>
  <w:footnote w:id="16">
    <w:p w14:paraId="2C8A3B04" w14:textId="709050ED" w:rsidR="00271F9E" w:rsidRPr="004F5B1B" w:rsidRDefault="00271F9E">
      <w:pPr>
        <w:pStyle w:val="a3"/>
        <w:rPr>
          <w:rFonts w:ascii="Times New Roman" w:hAnsi="Times New Roman" w:cs="Times New Roman"/>
          <w:sz w:val="22"/>
          <w:szCs w:val="22"/>
        </w:rPr>
      </w:pPr>
      <w:r w:rsidRPr="004F5B1B">
        <w:rPr>
          <w:rStyle w:val="a5"/>
          <w:rFonts w:ascii="Times New Roman" w:hAnsi="Times New Roman" w:cs="Times New Roman"/>
          <w:sz w:val="22"/>
          <w:szCs w:val="22"/>
        </w:rPr>
        <w:footnoteRef/>
      </w:r>
      <w:r w:rsidRPr="004F5B1B">
        <w:rPr>
          <w:rFonts w:ascii="Times New Roman" w:hAnsi="Times New Roman" w:cs="Times New Roman"/>
          <w:sz w:val="22"/>
          <w:szCs w:val="22"/>
        </w:rPr>
        <w:t xml:space="preserve"> </w:t>
      </w:r>
      <w:r w:rsidR="004F5B1B" w:rsidRPr="004F5B1B">
        <w:rPr>
          <w:rFonts w:ascii="Times New Roman" w:eastAsia="Calibri" w:hAnsi="Times New Roman" w:cs="Times New Roman"/>
          <w:sz w:val="22"/>
          <w:szCs w:val="22"/>
          <w:lang w:eastAsia="en-US"/>
        </w:rPr>
        <w:t xml:space="preserve">Информация о заключенном договоре размещена на АИС «Портал поставщиков» - </w:t>
      </w:r>
      <w:bookmarkStart w:id="4" w:name="_Hlk77083035"/>
      <w:r w:rsidR="004F5B1B" w:rsidRPr="004F5B1B">
        <w:rPr>
          <w:rFonts w:ascii="Times New Roman" w:eastAsia="Calibri" w:hAnsi="Times New Roman" w:cs="Times New Roman"/>
          <w:sz w:val="22"/>
          <w:szCs w:val="22"/>
          <w:u w:val="single"/>
          <w:lang w:eastAsia="en-US"/>
        </w:rPr>
        <w:t>https://zakupki.mos.ru.</w:t>
      </w:r>
      <w:r w:rsidR="004F5B1B" w:rsidRPr="004F5B1B">
        <w:rPr>
          <w:rFonts w:ascii="Times New Roman" w:eastAsia="Calibri" w:hAnsi="Times New Roman" w:cs="Times New Roman"/>
          <w:sz w:val="22"/>
          <w:szCs w:val="22"/>
          <w:lang w:eastAsia="en-US"/>
        </w:rPr>
        <w:t xml:space="preserve"> </w:t>
      </w:r>
      <w:bookmarkEnd w:id="4"/>
      <w:r w:rsidRPr="004F5B1B">
        <w:rPr>
          <w:rFonts w:ascii="Times New Roman" w:hAnsi="Times New Roman" w:cs="Times New Roman"/>
          <w:sz w:val="22"/>
          <w:szCs w:val="22"/>
        </w:rPr>
        <w:t>Котировочная сессия 8206935</w:t>
      </w:r>
      <w:r w:rsidR="00D53730" w:rsidRPr="004F5B1B">
        <w:rPr>
          <w:rFonts w:ascii="Times New Roman" w:hAnsi="Times New Roman" w:cs="Times New Roman"/>
          <w:sz w:val="22"/>
          <w:szCs w:val="22"/>
        </w:rPr>
        <w:t>;</w:t>
      </w:r>
    </w:p>
  </w:footnote>
  <w:footnote w:id="17">
    <w:p w14:paraId="4E06CAFD" w14:textId="2B23C3CC" w:rsidR="00271F9E" w:rsidRPr="004F5B1B" w:rsidRDefault="00271F9E">
      <w:pPr>
        <w:pStyle w:val="a3"/>
        <w:rPr>
          <w:rFonts w:ascii="Times New Roman" w:hAnsi="Times New Roman" w:cs="Times New Roman"/>
          <w:sz w:val="22"/>
          <w:szCs w:val="22"/>
        </w:rPr>
      </w:pPr>
      <w:r w:rsidRPr="004F5B1B">
        <w:rPr>
          <w:rStyle w:val="a5"/>
          <w:rFonts w:ascii="Times New Roman" w:hAnsi="Times New Roman" w:cs="Times New Roman"/>
          <w:sz w:val="22"/>
          <w:szCs w:val="22"/>
        </w:rPr>
        <w:footnoteRef/>
      </w:r>
      <w:r w:rsidRPr="004F5B1B">
        <w:rPr>
          <w:rFonts w:ascii="Times New Roman" w:hAnsi="Times New Roman" w:cs="Times New Roman"/>
          <w:sz w:val="22"/>
          <w:szCs w:val="22"/>
        </w:rPr>
        <w:t xml:space="preserve">  Информация о заключенном договоре размещена на АИС «Портал поставщиков» -</w:t>
      </w:r>
      <w:r w:rsidR="009B5EFB">
        <w:rPr>
          <w:rFonts w:ascii="Times New Roman" w:hAnsi="Times New Roman" w:cs="Times New Roman"/>
          <w:sz w:val="22"/>
          <w:szCs w:val="22"/>
        </w:rPr>
        <w:t xml:space="preserve"> </w:t>
      </w:r>
      <w:r w:rsidR="009B5EFB" w:rsidRPr="004F5B1B">
        <w:rPr>
          <w:rFonts w:ascii="Times New Roman" w:eastAsia="Calibri" w:hAnsi="Times New Roman" w:cs="Times New Roman"/>
          <w:sz w:val="22"/>
          <w:szCs w:val="22"/>
          <w:u w:val="single"/>
          <w:lang w:eastAsia="en-US"/>
        </w:rPr>
        <w:t>https://zakupki.mos.ru.</w:t>
      </w:r>
      <w:r w:rsidR="009B5EFB" w:rsidRPr="004F5B1B">
        <w:rPr>
          <w:rFonts w:ascii="Times New Roman" w:eastAsia="Calibri" w:hAnsi="Times New Roman" w:cs="Times New Roman"/>
          <w:sz w:val="22"/>
          <w:szCs w:val="22"/>
          <w:lang w:eastAsia="en-US"/>
        </w:rPr>
        <w:t xml:space="preserve"> </w:t>
      </w:r>
      <w:r w:rsidRPr="004F5B1B">
        <w:rPr>
          <w:rFonts w:ascii="Times New Roman" w:hAnsi="Times New Roman" w:cs="Times New Roman"/>
          <w:sz w:val="22"/>
          <w:szCs w:val="22"/>
        </w:rPr>
        <w:t>Котировочная сессия 825480</w:t>
      </w:r>
      <w:r w:rsidR="00D53730" w:rsidRPr="004F5B1B">
        <w:rPr>
          <w:rFonts w:ascii="Times New Roman" w:hAnsi="Times New Roman" w:cs="Times New Roman"/>
          <w:sz w:val="22"/>
          <w:szCs w:val="22"/>
        </w:rPr>
        <w:t>;</w:t>
      </w:r>
    </w:p>
  </w:footnote>
  <w:footnote w:id="18">
    <w:p w14:paraId="75A63123" w14:textId="7E149C40" w:rsidR="00271F9E" w:rsidRPr="004F5B1B" w:rsidRDefault="00271F9E">
      <w:pPr>
        <w:pStyle w:val="a3"/>
        <w:rPr>
          <w:rFonts w:ascii="Times New Roman" w:hAnsi="Times New Roman" w:cs="Times New Roman"/>
          <w:sz w:val="22"/>
          <w:szCs w:val="22"/>
        </w:rPr>
      </w:pPr>
      <w:r w:rsidRPr="004F5B1B">
        <w:rPr>
          <w:rStyle w:val="a5"/>
          <w:rFonts w:ascii="Times New Roman" w:hAnsi="Times New Roman" w:cs="Times New Roman"/>
          <w:sz w:val="22"/>
          <w:szCs w:val="22"/>
        </w:rPr>
        <w:footnoteRef/>
      </w:r>
      <w:r w:rsidRPr="004F5B1B">
        <w:rPr>
          <w:rFonts w:ascii="Times New Roman" w:hAnsi="Times New Roman" w:cs="Times New Roman"/>
          <w:sz w:val="22"/>
          <w:szCs w:val="22"/>
        </w:rPr>
        <w:t xml:space="preserve">  Информация о заключенном договоре размещена на АИС «Портал поставщиков» -</w:t>
      </w:r>
      <w:r w:rsidR="009B5EFB" w:rsidRPr="009B5EFB">
        <w:rPr>
          <w:rFonts w:ascii="Times New Roman" w:eastAsia="Calibri" w:hAnsi="Times New Roman" w:cs="Times New Roman"/>
          <w:sz w:val="22"/>
          <w:szCs w:val="22"/>
          <w:u w:val="single"/>
          <w:lang w:eastAsia="en-US"/>
        </w:rPr>
        <w:t xml:space="preserve"> </w:t>
      </w:r>
      <w:r w:rsidR="009B5EFB" w:rsidRPr="004F5B1B">
        <w:rPr>
          <w:rFonts w:ascii="Times New Roman" w:eastAsia="Calibri" w:hAnsi="Times New Roman" w:cs="Times New Roman"/>
          <w:sz w:val="22"/>
          <w:szCs w:val="22"/>
          <w:u w:val="single"/>
          <w:lang w:eastAsia="en-US"/>
        </w:rPr>
        <w:t>https://zakupki.mos.ru.</w:t>
      </w:r>
      <w:r w:rsidRPr="004F5B1B">
        <w:rPr>
          <w:rFonts w:ascii="Times New Roman" w:hAnsi="Times New Roman" w:cs="Times New Roman"/>
          <w:sz w:val="22"/>
          <w:szCs w:val="22"/>
        </w:rPr>
        <w:t xml:space="preserve">  Котировочная сессия 825607.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120127"/>
      <w:docPartObj>
        <w:docPartGallery w:val="Page Numbers (Top of Page)"/>
        <w:docPartUnique/>
      </w:docPartObj>
    </w:sdtPr>
    <w:sdtEndPr/>
    <w:sdtContent>
      <w:p w14:paraId="3B5B401B" w14:textId="77777777" w:rsidR="00271F9E" w:rsidRDefault="00271F9E">
        <w:pPr>
          <w:pStyle w:val="a6"/>
          <w:jc w:val="center"/>
        </w:pPr>
        <w:r w:rsidRPr="00E94163">
          <w:rPr>
            <w:rFonts w:ascii="Times New Roman" w:hAnsi="Times New Roman" w:cs="Times New Roman"/>
            <w:sz w:val="24"/>
            <w:szCs w:val="20"/>
          </w:rPr>
          <w:fldChar w:fldCharType="begin"/>
        </w:r>
        <w:r w:rsidRPr="00E94163">
          <w:rPr>
            <w:rFonts w:ascii="Times New Roman" w:hAnsi="Times New Roman" w:cs="Times New Roman"/>
            <w:sz w:val="24"/>
            <w:szCs w:val="20"/>
          </w:rPr>
          <w:instrText xml:space="preserve"> PAGE   \* MERGEFORMAT </w:instrText>
        </w:r>
        <w:r w:rsidRPr="00E94163">
          <w:rPr>
            <w:rFonts w:ascii="Times New Roman" w:hAnsi="Times New Roman" w:cs="Times New Roman"/>
            <w:sz w:val="24"/>
            <w:szCs w:val="20"/>
          </w:rPr>
          <w:fldChar w:fldCharType="separate"/>
        </w:r>
        <w:r w:rsidR="00995FA6">
          <w:rPr>
            <w:rFonts w:ascii="Times New Roman" w:hAnsi="Times New Roman" w:cs="Times New Roman"/>
            <w:noProof/>
            <w:sz w:val="24"/>
            <w:szCs w:val="20"/>
          </w:rPr>
          <w:t>2</w:t>
        </w:r>
        <w:r w:rsidRPr="00E94163">
          <w:rPr>
            <w:rFonts w:ascii="Times New Roman" w:hAnsi="Times New Roman" w:cs="Times New Roman"/>
            <w:sz w:val="24"/>
            <w:szCs w:val="20"/>
          </w:rPr>
          <w:fldChar w:fldCharType="end"/>
        </w:r>
      </w:p>
    </w:sdtContent>
  </w:sdt>
  <w:p w14:paraId="36B70D2F" w14:textId="77777777" w:rsidR="00271F9E" w:rsidRDefault="00271F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7C9"/>
    <w:multiLevelType w:val="hybridMultilevel"/>
    <w:tmpl w:val="E1CCFD7A"/>
    <w:lvl w:ilvl="0" w:tplc="B418A87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3002AB"/>
    <w:multiLevelType w:val="multilevel"/>
    <w:tmpl w:val="25047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452C9"/>
    <w:multiLevelType w:val="hybridMultilevel"/>
    <w:tmpl w:val="CDEEB496"/>
    <w:lvl w:ilvl="0" w:tplc="7818A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C3"/>
    <w:rsid w:val="000013D3"/>
    <w:rsid w:val="00001DDC"/>
    <w:rsid w:val="0000319C"/>
    <w:rsid w:val="000033F1"/>
    <w:rsid w:val="000051FD"/>
    <w:rsid w:val="00006847"/>
    <w:rsid w:val="000124E5"/>
    <w:rsid w:val="000133FD"/>
    <w:rsid w:val="0001432C"/>
    <w:rsid w:val="00016F29"/>
    <w:rsid w:val="00017785"/>
    <w:rsid w:val="00020313"/>
    <w:rsid w:val="0002131E"/>
    <w:rsid w:val="0003240A"/>
    <w:rsid w:val="0003270B"/>
    <w:rsid w:val="00032F91"/>
    <w:rsid w:val="00034D57"/>
    <w:rsid w:val="0003629E"/>
    <w:rsid w:val="00037A9E"/>
    <w:rsid w:val="00041C71"/>
    <w:rsid w:val="00054421"/>
    <w:rsid w:val="00054A2D"/>
    <w:rsid w:val="00055663"/>
    <w:rsid w:val="00055997"/>
    <w:rsid w:val="0005611B"/>
    <w:rsid w:val="0005714A"/>
    <w:rsid w:val="00060613"/>
    <w:rsid w:val="000646D9"/>
    <w:rsid w:val="00065E05"/>
    <w:rsid w:val="00066B91"/>
    <w:rsid w:val="00067093"/>
    <w:rsid w:val="00071EB1"/>
    <w:rsid w:val="00071FA1"/>
    <w:rsid w:val="000763E3"/>
    <w:rsid w:val="000764FC"/>
    <w:rsid w:val="000776CB"/>
    <w:rsid w:val="00077955"/>
    <w:rsid w:val="0008228C"/>
    <w:rsid w:val="00083A15"/>
    <w:rsid w:val="00086435"/>
    <w:rsid w:val="000911BB"/>
    <w:rsid w:val="000914F5"/>
    <w:rsid w:val="000919FC"/>
    <w:rsid w:val="0009422A"/>
    <w:rsid w:val="00094767"/>
    <w:rsid w:val="00096CAE"/>
    <w:rsid w:val="000A082A"/>
    <w:rsid w:val="000A229C"/>
    <w:rsid w:val="000A4AF5"/>
    <w:rsid w:val="000A6C87"/>
    <w:rsid w:val="000A7574"/>
    <w:rsid w:val="000A7BC0"/>
    <w:rsid w:val="000A7E16"/>
    <w:rsid w:val="000B044F"/>
    <w:rsid w:val="000B2411"/>
    <w:rsid w:val="000B2BDF"/>
    <w:rsid w:val="000B2E8E"/>
    <w:rsid w:val="000B697F"/>
    <w:rsid w:val="000B7C14"/>
    <w:rsid w:val="000C00B5"/>
    <w:rsid w:val="000C15C8"/>
    <w:rsid w:val="000D27B3"/>
    <w:rsid w:val="000D2C90"/>
    <w:rsid w:val="000D3AC6"/>
    <w:rsid w:val="000D3D97"/>
    <w:rsid w:val="000D556F"/>
    <w:rsid w:val="000D5D05"/>
    <w:rsid w:val="000E1736"/>
    <w:rsid w:val="000E45A7"/>
    <w:rsid w:val="000E529D"/>
    <w:rsid w:val="000F06A4"/>
    <w:rsid w:val="000F1E6A"/>
    <w:rsid w:val="000F4D4F"/>
    <w:rsid w:val="00100569"/>
    <w:rsid w:val="00100A66"/>
    <w:rsid w:val="00101988"/>
    <w:rsid w:val="00103FEE"/>
    <w:rsid w:val="001077BD"/>
    <w:rsid w:val="0010792A"/>
    <w:rsid w:val="00110637"/>
    <w:rsid w:val="00111559"/>
    <w:rsid w:val="001124D3"/>
    <w:rsid w:val="0011516C"/>
    <w:rsid w:val="00117E0E"/>
    <w:rsid w:val="001220F9"/>
    <w:rsid w:val="00122163"/>
    <w:rsid w:val="0012447F"/>
    <w:rsid w:val="00133EDA"/>
    <w:rsid w:val="001366F2"/>
    <w:rsid w:val="00140AA4"/>
    <w:rsid w:val="00143643"/>
    <w:rsid w:val="00143B31"/>
    <w:rsid w:val="00143C38"/>
    <w:rsid w:val="00146A8A"/>
    <w:rsid w:val="00146B01"/>
    <w:rsid w:val="00146EEE"/>
    <w:rsid w:val="00147D07"/>
    <w:rsid w:val="00147D93"/>
    <w:rsid w:val="001501B9"/>
    <w:rsid w:val="00151BB9"/>
    <w:rsid w:val="00154481"/>
    <w:rsid w:val="001602F7"/>
    <w:rsid w:val="00162A77"/>
    <w:rsid w:val="00162FC9"/>
    <w:rsid w:val="00164B04"/>
    <w:rsid w:val="00170ACE"/>
    <w:rsid w:val="00170D4B"/>
    <w:rsid w:val="001724DB"/>
    <w:rsid w:val="001726EA"/>
    <w:rsid w:val="00177D37"/>
    <w:rsid w:val="0018262A"/>
    <w:rsid w:val="00182DEA"/>
    <w:rsid w:val="00184AAD"/>
    <w:rsid w:val="00184F89"/>
    <w:rsid w:val="00185362"/>
    <w:rsid w:val="001903F8"/>
    <w:rsid w:val="00190B88"/>
    <w:rsid w:val="00191976"/>
    <w:rsid w:val="0019617D"/>
    <w:rsid w:val="001964E9"/>
    <w:rsid w:val="001A512A"/>
    <w:rsid w:val="001A7643"/>
    <w:rsid w:val="001A7A0E"/>
    <w:rsid w:val="001B4187"/>
    <w:rsid w:val="001B595D"/>
    <w:rsid w:val="001B7AB6"/>
    <w:rsid w:val="001C1D86"/>
    <w:rsid w:val="001C24E0"/>
    <w:rsid w:val="001C2A3F"/>
    <w:rsid w:val="001C4599"/>
    <w:rsid w:val="001C7AF2"/>
    <w:rsid w:val="001C7D43"/>
    <w:rsid w:val="001D01FD"/>
    <w:rsid w:val="001D0A82"/>
    <w:rsid w:val="001D14CC"/>
    <w:rsid w:val="001D1543"/>
    <w:rsid w:val="001D1BC2"/>
    <w:rsid w:val="001D2F27"/>
    <w:rsid w:val="001D576A"/>
    <w:rsid w:val="001D5BFE"/>
    <w:rsid w:val="001D63C0"/>
    <w:rsid w:val="001D6C52"/>
    <w:rsid w:val="001E0EDF"/>
    <w:rsid w:val="001E22B4"/>
    <w:rsid w:val="001E569E"/>
    <w:rsid w:val="001E7580"/>
    <w:rsid w:val="001F247E"/>
    <w:rsid w:val="001F49A8"/>
    <w:rsid w:val="001F6B7B"/>
    <w:rsid w:val="002015AA"/>
    <w:rsid w:val="00202738"/>
    <w:rsid w:val="00205F14"/>
    <w:rsid w:val="00206175"/>
    <w:rsid w:val="00206D15"/>
    <w:rsid w:val="00206DAB"/>
    <w:rsid w:val="00206FA1"/>
    <w:rsid w:val="00210122"/>
    <w:rsid w:val="002105C3"/>
    <w:rsid w:val="00212B77"/>
    <w:rsid w:val="00220E5A"/>
    <w:rsid w:val="002256CE"/>
    <w:rsid w:val="0022661F"/>
    <w:rsid w:val="00226724"/>
    <w:rsid w:val="00230035"/>
    <w:rsid w:val="0023228D"/>
    <w:rsid w:val="00241781"/>
    <w:rsid w:val="00243E64"/>
    <w:rsid w:val="002458D4"/>
    <w:rsid w:val="002470AF"/>
    <w:rsid w:val="00247F8A"/>
    <w:rsid w:val="0025045D"/>
    <w:rsid w:val="00250470"/>
    <w:rsid w:val="00251564"/>
    <w:rsid w:val="002519BA"/>
    <w:rsid w:val="00252C1F"/>
    <w:rsid w:val="00255B8C"/>
    <w:rsid w:val="00260476"/>
    <w:rsid w:val="00260F29"/>
    <w:rsid w:val="00262BED"/>
    <w:rsid w:val="0026378C"/>
    <w:rsid w:val="00271F9E"/>
    <w:rsid w:val="002753F6"/>
    <w:rsid w:val="00276ADD"/>
    <w:rsid w:val="0027795D"/>
    <w:rsid w:val="0028153C"/>
    <w:rsid w:val="00283448"/>
    <w:rsid w:val="00283E89"/>
    <w:rsid w:val="00284A48"/>
    <w:rsid w:val="00287BDE"/>
    <w:rsid w:val="00290007"/>
    <w:rsid w:val="0029110E"/>
    <w:rsid w:val="00292A83"/>
    <w:rsid w:val="00293DE8"/>
    <w:rsid w:val="00293F09"/>
    <w:rsid w:val="00295796"/>
    <w:rsid w:val="00296DBC"/>
    <w:rsid w:val="002A0EEE"/>
    <w:rsid w:val="002A2D99"/>
    <w:rsid w:val="002A3007"/>
    <w:rsid w:val="002A4579"/>
    <w:rsid w:val="002A6337"/>
    <w:rsid w:val="002A6C83"/>
    <w:rsid w:val="002B0261"/>
    <w:rsid w:val="002B1908"/>
    <w:rsid w:val="002B2EFC"/>
    <w:rsid w:val="002B3086"/>
    <w:rsid w:val="002B5FA4"/>
    <w:rsid w:val="002B7235"/>
    <w:rsid w:val="002C06E0"/>
    <w:rsid w:val="002C164E"/>
    <w:rsid w:val="002C205B"/>
    <w:rsid w:val="002C5C07"/>
    <w:rsid w:val="002C5D33"/>
    <w:rsid w:val="002D00C0"/>
    <w:rsid w:val="002D024D"/>
    <w:rsid w:val="002D20DB"/>
    <w:rsid w:val="002D3A5B"/>
    <w:rsid w:val="002D4ACD"/>
    <w:rsid w:val="002D5995"/>
    <w:rsid w:val="002E3933"/>
    <w:rsid w:val="002F3F9D"/>
    <w:rsid w:val="002F4EA5"/>
    <w:rsid w:val="002F58CB"/>
    <w:rsid w:val="002F6A23"/>
    <w:rsid w:val="00300102"/>
    <w:rsid w:val="00302B17"/>
    <w:rsid w:val="00304426"/>
    <w:rsid w:val="003045CC"/>
    <w:rsid w:val="00305968"/>
    <w:rsid w:val="00307A04"/>
    <w:rsid w:val="003108AF"/>
    <w:rsid w:val="00311C5D"/>
    <w:rsid w:val="0031431E"/>
    <w:rsid w:val="00315D40"/>
    <w:rsid w:val="00322BA6"/>
    <w:rsid w:val="00324666"/>
    <w:rsid w:val="00324E57"/>
    <w:rsid w:val="003277C5"/>
    <w:rsid w:val="00327854"/>
    <w:rsid w:val="00331430"/>
    <w:rsid w:val="00335B92"/>
    <w:rsid w:val="0033639F"/>
    <w:rsid w:val="003365D2"/>
    <w:rsid w:val="00341255"/>
    <w:rsid w:val="00342BC5"/>
    <w:rsid w:val="00343D2D"/>
    <w:rsid w:val="00345364"/>
    <w:rsid w:val="00346359"/>
    <w:rsid w:val="00347065"/>
    <w:rsid w:val="003476C0"/>
    <w:rsid w:val="00347D4F"/>
    <w:rsid w:val="0035151F"/>
    <w:rsid w:val="0035247C"/>
    <w:rsid w:val="0035676C"/>
    <w:rsid w:val="00360538"/>
    <w:rsid w:val="00360D1E"/>
    <w:rsid w:val="00360F01"/>
    <w:rsid w:val="0036140D"/>
    <w:rsid w:val="003632D1"/>
    <w:rsid w:val="00364636"/>
    <w:rsid w:val="00367AF5"/>
    <w:rsid w:val="00370BF1"/>
    <w:rsid w:val="00380120"/>
    <w:rsid w:val="003808B2"/>
    <w:rsid w:val="003811DE"/>
    <w:rsid w:val="00381C0F"/>
    <w:rsid w:val="003835E7"/>
    <w:rsid w:val="00383A4B"/>
    <w:rsid w:val="00384A7F"/>
    <w:rsid w:val="0038552C"/>
    <w:rsid w:val="00386042"/>
    <w:rsid w:val="003862D2"/>
    <w:rsid w:val="003871A4"/>
    <w:rsid w:val="00387878"/>
    <w:rsid w:val="00390873"/>
    <w:rsid w:val="003917F0"/>
    <w:rsid w:val="003961A1"/>
    <w:rsid w:val="003A1317"/>
    <w:rsid w:val="003A25D7"/>
    <w:rsid w:val="003A2D36"/>
    <w:rsid w:val="003A394E"/>
    <w:rsid w:val="003A4F53"/>
    <w:rsid w:val="003A5903"/>
    <w:rsid w:val="003A6A73"/>
    <w:rsid w:val="003A716A"/>
    <w:rsid w:val="003B24C1"/>
    <w:rsid w:val="003B2727"/>
    <w:rsid w:val="003B4044"/>
    <w:rsid w:val="003B45D4"/>
    <w:rsid w:val="003B496B"/>
    <w:rsid w:val="003B5115"/>
    <w:rsid w:val="003B5E90"/>
    <w:rsid w:val="003C042E"/>
    <w:rsid w:val="003C0EEB"/>
    <w:rsid w:val="003C1BA1"/>
    <w:rsid w:val="003C3D18"/>
    <w:rsid w:val="003C5AB1"/>
    <w:rsid w:val="003D2972"/>
    <w:rsid w:val="003D540C"/>
    <w:rsid w:val="003D6D89"/>
    <w:rsid w:val="003D79EC"/>
    <w:rsid w:val="003D7F95"/>
    <w:rsid w:val="003E1095"/>
    <w:rsid w:val="003E1A34"/>
    <w:rsid w:val="003E1D70"/>
    <w:rsid w:val="003E1FBB"/>
    <w:rsid w:val="003E4EB3"/>
    <w:rsid w:val="003F08B0"/>
    <w:rsid w:val="003F4008"/>
    <w:rsid w:val="003F5563"/>
    <w:rsid w:val="003F6532"/>
    <w:rsid w:val="004017FD"/>
    <w:rsid w:val="00401E5A"/>
    <w:rsid w:val="00405C86"/>
    <w:rsid w:val="00405F45"/>
    <w:rsid w:val="00406536"/>
    <w:rsid w:val="004066DA"/>
    <w:rsid w:val="004069D3"/>
    <w:rsid w:val="00407C5D"/>
    <w:rsid w:val="00407D34"/>
    <w:rsid w:val="004103E5"/>
    <w:rsid w:val="004129B8"/>
    <w:rsid w:val="0041544A"/>
    <w:rsid w:val="00420B1C"/>
    <w:rsid w:val="00420E8C"/>
    <w:rsid w:val="004236ED"/>
    <w:rsid w:val="00423DFD"/>
    <w:rsid w:val="00426E70"/>
    <w:rsid w:val="00431535"/>
    <w:rsid w:val="00434A3D"/>
    <w:rsid w:val="00441693"/>
    <w:rsid w:val="00441D55"/>
    <w:rsid w:val="004431A4"/>
    <w:rsid w:val="004456DE"/>
    <w:rsid w:val="00445C51"/>
    <w:rsid w:val="00451BA7"/>
    <w:rsid w:val="00452FBA"/>
    <w:rsid w:val="00453F27"/>
    <w:rsid w:val="004547A4"/>
    <w:rsid w:val="004560EE"/>
    <w:rsid w:val="0045718B"/>
    <w:rsid w:val="00457D3B"/>
    <w:rsid w:val="00460E98"/>
    <w:rsid w:val="00462491"/>
    <w:rsid w:val="00463450"/>
    <w:rsid w:val="00464A70"/>
    <w:rsid w:val="00465683"/>
    <w:rsid w:val="00466D98"/>
    <w:rsid w:val="00467474"/>
    <w:rsid w:val="004678BE"/>
    <w:rsid w:val="0047023A"/>
    <w:rsid w:val="0047174B"/>
    <w:rsid w:val="0047493B"/>
    <w:rsid w:val="0047713E"/>
    <w:rsid w:val="0048028B"/>
    <w:rsid w:val="00481760"/>
    <w:rsid w:val="004819DE"/>
    <w:rsid w:val="00481A04"/>
    <w:rsid w:val="00485369"/>
    <w:rsid w:val="0048685E"/>
    <w:rsid w:val="00486A3F"/>
    <w:rsid w:val="00486FD2"/>
    <w:rsid w:val="00487605"/>
    <w:rsid w:val="00492D6C"/>
    <w:rsid w:val="00496A14"/>
    <w:rsid w:val="004A2E5A"/>
    <w:rsid w:val="004A51EB"/>
    <w:rsid w:val="004A76EE"/>
    <w:rsid w:val="004A7A9C"/>
    <w:rsid w:val="004B3A17"/>
    <w:rsid w:val="004B4F00"/>
    <w:rsid w:val="004B7D62"/>
    <w:rsid w:val="004C0727"/>
    <w:rsid w:val="004C0F81"/>
    <w:rsid w:val="004C22E4"/>
    <w:rsid w:val="004C46AE"/>
    <w:rsid w:val="004C505C"/>
    <w:rsid w:val="004C66C8"/>
    <w:rsid w:val="004C6998"/>
    <w:rsid w:val="004D1846"/>
    <w:rsid w:val="004D2BDC"/>
    <w:rsid w:val="004D2EC9"/>
    <w:rsid w:val="004D600B"/>
    <w:rsid w:val="004D686A"/>
    <w:rsid w:val="004D744D"/>
    <w:rsid w:val="004E00C0"/>
    <w:rsid w:val="004F1617"/>
    <w:rsid w:val="004F1763"/>
    <w:rsid w:val="004F1854"/>
    <w:rsid w:val="004F5B1B"/>
    <w:rsid w:val="00500552"/>
    <w:rsid w:val="0050184B"/>
    <w:rsid w:val="00501FF3"/>
    <w:rsid w:val="005027B5"/>
    <w:rsid w:val="00502FAB"/>
    <w:rsid w:val="0050324C"/>
    <w:rsid w:val="00504829"/>
    <w:rsid w:val="00504951"/>
    <w:rsid w:val="00505335"/>
    <w:rsid w:val="005061A7"/>
    <w:rsid w:val="005065D6"/>
    <w:rsid w:val="00510092"/>
    <w:rsid w:val="00510661"/>
    <w:rsid w:val="005127E1"/>
    <w:rsid w:val="00515D92"/>
    <w:rsid w:val="00517B0D"/>
    <w:rsid w:val="00523549"/>
    <w:rsid w:val="00523DD1"/>
    <w:rsid w:val="005264A1"/>
    <w:rsid w:val="00534229"/>
    <w:rsid w:val="00537451"/>
    <w:rsid w:val="00540BEC"/>
    <w:rsid w:val="00542A5F"/>
    <w:rsid w:val="005457DA"/>
    <w:rsid w:val="00546B27"/>
    <w:rsid w:val="00547058"/>
    <w:rsid w:val="0055030A"/>
    <w:rsid w:val="005533A3"/>
    <w:rsid w:val="00555946"/>
    <w:rsid w:val="0055638B"/>
    <w:rsid w:val="00556D3A"/>
    <w:rsid w:val="00557C97"/>
    <w:rsid w:val="005648FD"/>
    <w:rsid w:val="00565951"/>
    <w:rsid w:val="00565B77"/>
    <w:rsid w:val="005669E6"/>
    <w:rsid w:val="00567DDC"/>
    <w:rsid w:val="00567F4B"/>
    <w:rsid w:val="005702D1"/>
    <w:rsid w:val="0057299B"/>
    <w:rsid w:val="005738B5"/>
    <w:rsid w:val="00573CD5"/>
    <w:rsid w:val="005760FF"/>
    <w:rsid w:val="005773FB"/>
    <w:rsid w:val="00577D04"/>
    <w:rsid w:val="00580ABB"/>
    <w:rsid w:val="00581BD7"/>
    <w:rsid w:val="005840D4"/>
    <w:rsid w:val="00585370"/>
    <w:rsid w:val="00587569"/>
    <w:rsid w:val="00587917"/>
    <w:rsid w:val="005900EA"/>
    <w:rsid w:val="0059014D"/>
    <w:rsid w:val="00592007"/>
    <w:rsid w:val="005968B4"/>
    <w:rsid w:val="005978B4"/>
    <w:rsid w:val="005A04A0"/>
    <w:rsid w:val="005A4523"/>
    <w:rsid w:val="005A5632"/>
    <w:rsid w:val="005B0E69"/>
    <w:rsid w:val="005B14DD"/>
    <w:rsid w:val="005B50D7"/>
    <w:rsid w:val="005C12A0"/>
    <w:rsid w:val="005C3DB2"/>
    <w:rsid w:val="005C760F"/>
    <w:rsid w:val="005D0CA9"/>
    <w:rsid w:val="005D1580"/>
    <w:rsid w:val="005D23B3"/>
    <w:rsid w:val="005D3D5C"/>
    <w:rsid w:val="005D5210"/>
    <w:rsid w:val="005D53F1"/>
    <w:rsid w:val="005D6BC5"/>
    <w:rsid w:val="005D73F4"/>
    <w:rsid w:val="005E07CF"/>
    <w:rsid w:val="005E0F27"/>
    <w:rsid w:val="005E2236"/>
    <w:rsid w:val="005E3E3C"/>
    <w:rsid w:val="005E6C07"/>
    <w:rsid w:val="005F0F06"/>
    <w:rsid w:val="005F128B"/>
    <w:rsid w:val="005F1344"/>
    <w:rsid w:val="005F1B60"/>
    <w:rsid w:val="005F3816"/>
    <w:rsid w:val="005F3D79"/>
    <w:rsid w:val="006015DB"/>
    <w:rsid w:val="00601966"/>
    <w:rsid w:val="0060427E"/>
    <w:rsid w:val="00605067"/>
    <w:rsid w:val="0060510E"/>
    <w:rsid w:val="00606979"/>
    <w:rsid w:val="00614A3B"/>
    <w:rsid w:val="00614C62"/>
    <w:rsid w:val="00615591"/>
    <w:rsid w:val="00623818"/>
    <w:rsid w:val="0062590A"/>
    <w:rsid w:val="00626161"/>
    <w:rsid w:val="00627828"/>
    <w:rsid w:val="00641F68"/>
    <w:rsid w:val="00642F6F"/>
    <w:rsid w:val="006434C1"/>
    <w:rsid w:val="00644305"/>
    <w:rsid w:val="0064471F"/>
    <w:rsid w:val="0064647A"/>
    <w:rsid w:val="00647264"/>
    <w:rsid w:val="00652186"/>
    <w:rsid w:val="00652374"/>
    <w:rsid w:val="00655280"/>
    <w:rsid w:val="00660844"/>
    <w:rsid w:val="00662258"/>
    <w:rsid w:val="0066350E"/>
    <w:rsid w:val="00665B9B"/>
    <w:rsid w:val="00670E2F"/>
    <w:rsid w:val="00673D37"/>
    <w:rsid w:val="00676B8F"/>
    <w:rsid w:val="00680F27"/>
    <w:rsid w:val="00681805"/>
    <w:rsid w:val="00693199"/>
    <w:rsid w:val="00693B54"/>
    <w:rsid w:val="00693FF5"/>
    <w:rsid w:val="00694A4D"/>
    <w:rsid w:val="006953C8"/>
    <w:rsid w:val="00696FD9"/>
    <w:rsid w:val="006A0744"/>
    <w:rsid w:val="006A1102"/>
    <w:rsid w:val="006A2297"/>
    <w:rsid w:val="006A554A"/>
    <w:rsid w:val="006B1575"/>
    <w:rsid w:val="006B1E8A"/>
    <w:rsid w:val="006B2202"/>
    <w:rsid w:val="006B7976"/>
    <w:rsid w:val="006C1B2D"/>
    <w:rsid w:val="006C207F"/>
    <w:rsid w:val="006C2415"/>
    <w:rsid w:val="006C25C5"/>
    <w:rsid w:val="006C549F"/>
    <w:rsid w:val="006C7885"/>
    <w:rsid w:val="006D235C"/>
    <w:rsid w:val="006D7062"/>
    <w:rsid w:val="006E0D47"/>
    <w:rsid w:val="006E3949"/>
    <w:rsid w:val="006E41CF"/>
    <w:rsid w:val="006E46B8"/>
    <w:rsid w:val="006E5726"/>
    <w:rsid w:val="006E5999"/>
    <w:rsid w:val="006E60F5"/>
    <w:rsid w:val="006F1CE1"/>
    <w:rsid w:val="006F40A6"/>
    <w:rsid w:val="006F481B"/>
    <w:rsid w:val="006F48F4"/>
    <w:rsid w:val="006F5245"/>
    <w:rsid w:val="006F5FDC"/>
    <w:rsid w:val="006F7DD8"/>
    <w:rsid w:val="007019C1"/>
    <w:rsid w:val="00701C43"/>
    <w:rsid w:val="00703039"/>
    <w:rsid w:val="00704B17"/>
    <w:rsid w:val="00704BFD"/>
    <w:rsid w:val="00704EC2"/>
    <w:rsid w:val="0070579D"/>
    <w:rsid w:val="007059FE"/>
    <w:rsid w:val="00706414"/>
    <w:rsid w:val="00706E68"/>
    <w:rsid w:val="00712580"/>
    <w:rsid w:val="00713AAC"/>
    <w:rsid w:val="007140FF"/>
    <w:rsid w:val="007141A0"/>
    <w:rsid w:val="00714432"/>
    <w:rsid w:val="0071556D"/>
    <w:rsid w:val="00715D22"/>
    <w:rsid w:val="0071758A"/>
    <w:rsid w:val="0071787B"/>
    <w:rsid w:val="007211F3"/>
    <w:rsid w:val="007307BA"/>
    <w:rsid w:val="007308F3"/>
    <w:rsid w:val="00732921"/>
    <w:rsid w:val="00733359"/>
    <w:rsid w:val="0073389A"/>
    <w:rsid w:val="00733A0E"/>
    <w:rsid w:val="00733D92"/>
    <w:rsid w:val="00734B71"/>
    <w:rsid w:val="00734F6F"/>
    <w:rsid w:val="0073540E"/>
    <w:rsid w:val="00736B1D"/>
    <w:rsid w:val="0074045D"/>
    <w:rsid w:val="00741CCE"/>
    <w:rsid w:val="00743C76"/>
    <w:rsid w:val="00743EB0"/>
    <w:rsid w:val="00744DC0"/>
    <w:rsid w:val="007530CB"/>
    <w:rsid w:val="0075588B"/>
    <w:rsid w:val="00757221"/>
    <w:rsid w:val="00760400"/>
    <w:rsid w:val="007614C3"/>
    <w:rsid w:val="00761B54"/>
    <w:rsid w:val="00766BC5"/>
    <w:rsid w:val="0076740A"/>
    <w:rsid w:val="00767B93"/>
    <w:rsid w:val="007705EA"/>
    <w:rsid w:val="007707EA"/>
    <w:rsid w:val="00770EBF"/>
    <w:rsid w:val="00781269"/>
    <w:rsid w:val="0078264F"/>
    <w:rsid w:val="00783A58"/>
    <w:rsid w:val="0078505B"/>
    <w:rsid w:val="00786076"/>
    <w:rsid w:val="00786CDC"/>
    <w:rsid w:val="00790378"/>
    <w:rsid w:val="0079240D"/>
    <w:rsid w:val="00793722"/>
    <w:rsid w:val="0079599F"/>
    <w:rsid w:val="00795CEF"/>
    <w:rsid w:val="00795F53"/>
    <w:rsid w:val="007A09DC"/>
    <w:rsid w:val="007A30EE"/>
    <w:rsid w:val="007A4523"/>
    <w:rsid w:val="007A6CAA"/>
    <w:rsid w:val="007B12E4"/>
    <w:rsid w:val="007B185C"/>
    <w:rsid w:val="007B4958"/>
    <w:rsid w:val="007B6CBB"/>
    <w:rsid w:val="007C016F"/>
    <w:rsid w:val="007C021B"/>
    <w:rsid w:val="007C2C6F"/>
    <w:rsid w:val="007C3412"/>
    <w:rsid w:val="007C45CC"/>
    <w:rsid w:val="007C46FE"/>
    <w:rsid w:val="007C475C"/>
    <w:rsid w:val="007C5750"/>
    <w:rsid w:val="007C63F6"/>
    <w:rsid w:val="007D396A"/>
    <w:rsid w:val="007D68D1"/>
    <w:rsid w:val="007D74EA"/>
    <w:rsid w:val="007E0811"/>
    <w:rsid w:val="007E26AF"/>
    <w:rsid w:val="007E485D"/>
    <w:rsid w:val="007E4EB6"/>
    <w:rsid w:val="007E5E36"/>
    <w:rsid w:val="007F0F66"/>
    <w:rsid w:val="007F2031"/>
    <w:rsid w:val="007F26E7"/>
    <w:rsid w:val="007F4865"/>
    <w:rsid w:val="007F5988"/>
    <w:rsid w:val="007F6499"/>
    <w:rsid w:val="0080203A"/>
    <w:rsid w:val="008025AF"/>
    <w:rsid w:val="00803E45"/>
    <w:rsid w:val="00804AB0"/>
    <w:rsid w:val="00806653"/>
    <w:rsid w:val="00807CCD"/>
    <w:rsid w:val="00810AAF"/>
    <w:rsid w:val="00811B2C"/>
    <w:rsid w:val="008124FD"/>
    <w:rsid w:val="00813EFC"/>
    <w:rsid w:val="00820BF2"/>
    <w:rsid w:val="008223A3"/>
    <w:rsid w:val="00823D9E"/>
    <w:rsid w:val="00824ED3"/>
    <w:rsid w:val="008253E5"/>
    <w:rsid w:val="00827646"/>
    <w:rsid w:val="00834ADE"/>
    <w:rsid w:val="0083730D"/>
    <w:rsid w:val="00837EB4"/>
    <w:rsid w:val="00843811"/>
    <w:rsid w:val="0084444C"/>
    <w:rsid w:val="00845581"/>
    <w:rsid w:val="00845744"/>
    <w:rsid w:val="00851EBB"/>
    <w:rsid w:val="00862C2F"/>
    <w:rsid w:val="00865293"/>
    <w:rsid w:val="00865D70"/>
    <w:rsid w:val="00872813"/>
    <w:rsid w:val="00872AA4"/>
    <w:rsid w:val="00874C76"/>
    <w:rsid w:val="00875946"/>
    <w:rsid w:val="00877314"/>
    <w:rsid w:val="00884366"/>
    <w:rsid w:val="00887B53"/>
    <w:rsid w:val="00890060"/>
    <w:rsid w:val="008917B7"/>
    <w:rsid w:val="00896FC7"/>
    <w:rsid w:val="008A07F6"/>
    <w:rsid w:val="008A16D7"/>
    <w:rsid w:val="008A417B"/>
    <w:rsid w:val="008A6A53"/>
    <w:rsid w:val="008B0503"/>
    <w:rsid w:val="008B1100"/>
    <w:rsid w:val="008B124E"/>
    <w:rsid w:val="008B169A"/>
    <w:rsid w:val="008B2F3B"/>
    <w:rsid w:val="008B53CB"/>
    <w:rsid w:val="008C17F8"/>
    <w:rsid w:val="008C2929"/>
    <w:rsid w:val="008C368D"/>
    <w:rsid w:val="008C496E"/>
    <w:rsid w:val="008C5A24"/>
    <w:rsid w:val="008D0C94"/>
    <w:rsid w:val="008D2503"/>
    <w:rsid w:val="008D29C2"/>
    <w:rsid w:val="008D3E43"/>
    <w:rsid w:val="008D488A"/>
    <w:rsid w:val="008D6B60"/>
    <w:rsid w:val="008E08F5"/>
    <w:rsid w:val="008E14C5"/>
    <w:rsid w:val="008E202F"/>
    <w:rsid w:val="008E2AD9"/>
    <w:rsid w:val="008E56A6"/>
    <w:rsid w:val="008E6EC5"/>
    <w:rsid w:val="008F122B"/>
    <w:rsid w:val="008F2842"/>
    <w:rsid w:val="008F53BA"/>
    <w:rsid w:val="0090121B"/>
    <w:rsid w:val="00901506"/>
    <w:rsid w:val="00905B53"/>
    <w:rsid w:val="009101AB"/>
    <w:rsid w:val="00911448"/>
    <w:rsid w:val="00912E73"/>
    <w:rsid w:val="009143A4"/>
    <w:rsid w:val="00920EC5"/>
    <w:rsid w:val="00922A07"/>
    <w:rsid w:val="009230FE"/>
    <w:rsid w:val="00923620"/>
    <w:rsid w:val="00924051"/>
    <w:rsid w:val="00924062"/>
    <w:rsid w:val="00926A15"/>
    <w:rsid w:val="00926E32"/>
    <w:rsid w:val="00931A7E"/>
    <w:rsid w:val="00933BF9"/>
    <w:rsid w:val="00934DEE"/>
    <w:rsid w:val="00940675"/>
    <w:rsid w:val="00943FFA"/>
    <w:rsid w:val="00945F6C"/>
    <w:rsid w:val="00947022"/>
    <w:rsid w:val="00947B56"/>
    <w:rsid w:val="00947E21"/>
    <w:rsid w:val="00950352"/>
    <w:rsid w:val="009507E6"/>
    <w:rsid w:val="00950ADD"/>
    <w:rsid w:val="00951400"/>
    <w:rsid w:val="00952CB0"/>
    <w:rsid w:val="00954FEE"/>
    <w:rsid w:val="00957A5A"/>
    <w:rsid w:val="00960013"/>
    <w:rsid w:val="009606BA"/>
    <w:rsid w:val="00960B04"/>
    <w:rsid w:val="009610D9"/>
    <w:rsid w:val="009641AD"/>
    <w:rsid w:val="0096483F"/>
    <w:rsid w:val="009653C7"/>
    <w:rsid w:val="0096593B"/>
    <w:rsid w:val="009665CA"/>
    <w:rsid w:val="00970C42"/>
    <w:rsid w:val="00974D26"/>
    <w:rsid w:val="00977B15"/>
    <w:rsid w:val="00980E4E"/>
    <w:rsid w:val="009816C9"/>
    <w:rsid w:val="00982E72"/>
    <w:rsid w:val="00984F91"/>
    <w:rsid w:val="00987A96"/>
    <w:rsid w:val="00993598"/>
    <w:rsid w:val="00995877"/>
    <w:rsid w:val="00995FA6"/>
    <w:rsid w:val="00996CB5"/>
    <w:rsid w:val="009979AF"/>
    <w:rsid w:val="009A25C3"/>
    <w:rsid w:val="009A36A0"/>
    <w:rsid w:val="009A4916"/>
    <w:rsid w:val="009A4A66"/>
    <w:rsid w:val="009A6B20"/>
    <w:rsid w:val="009A6F79"/>
    <w:rsid w:val="009A7ECD"/>
    <w:rsid w:val="009B3160"/>
    <w:rsid w:val="009B3DD1"/>
    <w:rsid w:val="009B424F"/>
    <w:rsid w:val="009B5EFB"/>
    <w:rsid w:val="009C0B20"/>
    <w:rsid w:val="009C197C"/>
    <w:rsid w:val="009C45E3"/>
    <w:rsid w:val="009D0A58"/>
    <w:rsid w:val="009D0A73"/>
    <w:rsid w:val="009D1D6A"/>
    <w:rsid w:val="009D580F"/>
    <w:rsid w:val="009D6041"/>
    <w:rsid w:val="009D7FDE"/>
    <w:rsid w:val="009E0C3E"/>
    <w:rsid w:val="009E1916"/>
    <w:rsid w:val="009E1B7B"/>
    <w:rsid w:val="009E425C"/>
    <w:rsid w:val="009E7720"/>
    <w:rsid w:val="009E7F5C"/>
    <w:rsid w:val="009F2C82"/>
    <w:rsid w:val="009F4876"/>
    <w:rsid w:val="009F565F"/>
    <w:rsid w:val="00A00055"/>
    <w:rsid w:val="00A04377"/>
    <w:rsid w:val="00A0534A"/>
    <w:rsid w:val="00A06240"/>
    <w:rsid w:val="00A079F4"/>
    <w:rsid w:val="00A1141B"/>
    <w:rsid w:val="00A117A8"/>
    <w:rsid w:val="00A13056"/>
    <w:rsid w:val="00A14EB3"/>
    <w:rsid w:val="00A15C9B"/>
    <w:rsid w:val="00A21A80"/>
    <w:rsid w:val="00A21FAA"/>
    <w:rsid w:val="00A22151"/>
    <w:rsid w:val="00A22477"/>
    <w:rsid w:val="00A327EA"/>
    <w:rsid w:val="00A3498C"/>
    <w:rsid w:val="00A4240A"/>
    <w:rsid w:val="00A433E7"/>
    <w:rsid w:val="00A4417B"/>
    <w:rsid w:val="00A4479E"/>
    <w:rsid w:val="00A44ACC"/>
    <w:rsid w:val="00A44E80"/>
    <w:rsid w:val="00A469AB"/>
    <w:rsid w:val="00A502EA"/>
    <w:rsid w:val="00A50A57"/>
    <w:rsid w:val="00A51274"/>
    <w:rsid w:val="00A56FF6"/>
    <w:rsid w:val="00A61071"/>
    <w:rsid w:val="00A62515"/>
    <w:rsid w:val="00A62742"/>
    <w:rsid w:val="00A63071"/>
    <w:rsid w:val="00A65066"/>
    <w:rsid w:val="00A66C36"/>
    <w:rsid w:val="00A674BE"/>
    <w:rsid w:val="00A72520"/>
    <w:rsid w:val="00A7693C"/>
    <w:rsid w:val="00A835C3"/>
    <w:rsid w:val="00A84C63"/>
    <w:rsid w:val="00A878A6"/>
    <w:rsid w:val="00A87B36"/>
    <w:rsid w:val="00A91BB9"/>
    <w:rsid w:val="00A93570"/>
    <w:rsid w:val="00A9521E"/>
    <w:rsid w:val="00AA15A1"/>
    <w:rsid w:val="00AA2109"/>
    <w:rsid w:val="00AA62E6"/>
    <w:rsid w:val="00AB0C51"/>
    <w:rsid w:val="00AB1121"/>
    <w:rsid w:val="00AB29FE"/>
    <w:rsid w:val="00AB2C66"/>
    <w:rsid w:val="00AB3DFA"/>
    <w:rsid w:val="00AB4B75"/>
    <w:rsid w:val="00AB5666"/>
    <w:rsid w:val="00AC3302"/>
    <w:rsid w:val="00AC379B"/>
    <w:rsid w:val="00AC6A5C"/>
    <w:rsid w:val="00AD1E89"/>
    <w:rsid w:val="00AD48BB"/>
    <w:rsid w:val="00AE02E1"/>
    <w:rsid w:val="00AE1072"/>
    <w:rsid w:val="00AE53B0"/>
    <w:rsid w:val="00AE6D6C"/>
    <w:rsid w:val="00AE7AAB"/>
    <w:rsid w:val="00AF15E8"/>
    <w:rsid w:val="00AF3C68"/>
    <w:rsid w:val="00AF7C38"/>
    <w:rsid w:val="00B037B1"/>
    <w:rsid w:val="00B1145F"/>
    <w:rsid w:val="00B11B11"/>
    <w:rsid w:val="00B143D5"/>
    <w:rsid w:val="00B14808"/>
    <w:rsid w:val="00B15844"/>
    <w:rsid w:val="00B16E26"/>
    <w:rsid w:val="00B17CF8"/>
    <w:rsid w:val="00B20571"/>
    <w:rsid w:val="00B217CE"/>
    <w:rsid w:val="00B2213B"/>
    <w:rsid w:val="00B22D32"/>
    <w:rsid w:val="00B2554C"/>
    <w:rsid w:val="00B266D3"/>
    <w:rsid w:val="00B31D4F"/>
    <w:rsid w:val="00B33090"/>
    <w:rsid w:val="00B348B1"/>
    <w:rsid w:val="00B348D6"/>
    <w:rsid w:val="00B352CE"/>
    <w:rsid w:val="00B354C3"/>
    <w:rsid w:val="00B434F4"/>
    <w:rsid w:val="00B43853"/>
    <w:rsid w:val="00B43900"/>
    <w:rsid w:val="00B56EAC"/>
    <w:rsid w:val="00B6010D"/>
    <w:rsid w:val="00B61DD2"/>
    <w:rsid w:val="00B63CA6"/>
    <w:rsid w:val="00B65C72"/>
    <w:rsid w:val="00B70954"/>
    <w:rsid w:val="00B7119B"/>
    <w:rsid w:val="00B734F3"/>
    <w:rsid w:val="00B73777"/>
    <w:rsid w:val="00B7533F"/>
    <w:rsid w:val="00B76187"/>
    <w:rsid w:val="00B768E2"/>
    <w:rsid w:val="00B80857"/>
    <w:rsid w:val="00B808B1"/>
    <w:rsid w:val="00B81170"/>
    <w:rsid w:val="00B81C26"/>
    <w:rsid w:val="00B853FD"/>
    <w:rsid w:val="00B92815"/>
    <w:rsid w:val="00B943AB"/>
    <w:rsid w:val="00B94C7D"/>
    <w:rsid w:val="00B95150"/>
    <w:rsid w:val="00BA2371"/>
    <w:rsid w:val="00BA3BD7"/>
    <w:rsid w:val="00BA4987"/>
    <w:rsid w:val="00BA519E"/>
    <w:rsid w:val="00BA6179"/>
    <w:rsid w:val="00BB0ECB"/>
    <w:rsid w:val="00BB22C9"/>
    <w:rsid w:val="00BB2495"/>
    <w:rsid w:val="00BB4718"/>
    <w:rsid w:val="00BB518B"/>
    <w:rsid w:val="00BB52F2"/>
    <w:rsid w:val="00BC040E"/>
    <w:rsid w:val="00BC178B"/>
    <w:rsid w:val="00BC5580"/>
    <w:rsid w:val="00BC78AD"/>
    <w:rsid w:val="00BD4074"/>
    <w:rsid w:val="00BD6308"/>
    <w:rsid w:val="00BD6CF9"/>
    <w:rsid w:val="00BD7679"/>
    <w:rsid w:val="00BE0830"/>
    <w:rsid w:val="00BE337A"/>
    <w:rsid w:val="00BE4E90"/>
    <w:rsid w:val="00BE5B71"/>
    <w:rsid w:val="00BE7C8C"/>
    <w:rsid w:val="00BF18D1"/>
    <w:rsid w:val="00BF42B7"/>
    <w:rsid w:val="00BF6BCD"/>
    <w:rsid w:val="00BF716E"/>
    <w:rsid w:val="00C048BA"/>
    <w:rsid w:val="00C108BC"/>
    <w:rsid w:val="00C109F4"/>
    <w:rsid w:val="00C1118F"/>
    <w:rsid w:val="00C11E9C"/>
    <w:rsid w:val="00C12D6E"/>
    <w:rsid w:val="00C1447E"/>
    <w:rsid w:val="00C14DAF"/>
    <w:rsid w:val="00C16D8A"/>
    <w:rsid w:val="00C17960"/>
    <w:rsid w:val="00C17C59"/>
    <w:rsid w:val="00C2248D"/>
    <w:rsid w:val="00C26710"/>
    <w:rsid w:val="00C301C6"/>
    <w:rsid w:val="00C350DC"/>
    <w:rsid w:val="00C356AD"/>
    <w:rsid w:val="00C40879"/>
    <w:rsid w:val="00C4090B"/>
    <w:rsid w:val="00C41C62"/>
    <w:rsid w:val="00C456CC"/>
    <w:rsid w:val="00C47794"/>
    <w:rsid w:val="00C505AD"/>
    <w:rsid w:val="00C51715"/>
    <w:rsid w:val="00C5257F"/>
    <w:rsid w:val="00C52E00"/>
    <w:rsid w:val="00C531D7"/>
    <w:rsid w:val="00C54C95"/>
    <w:rsid w:val="00C57BB6"/>
    <w:rsid w:val="00C62040"/>
    <w:rsid w:val="00C62DC3"/>
    <w:rsid w:val="00C6764C"/>
    <w:rsid w:val="00C7606D"/>
    <w:rsid w:val="00C765F6"/>
    <w:rsid w:val="00C76DE6"/>
    <w:rsid w:val="00C77FA0"/>
    <w:rsid w:val="00C808F2"/>
    <w:rsid w:val="00C835E9"/>
    <w:rsid w:val="00C8403A"/>
    <w:rsid w:val="00C86131"/>
    <w:rsid w:val="00C91862"/>
    <w:rsid w:val="00C92E49"/>
    <w:rsid w:val="00C9718F"/>
    <w:rsid w:val="00CA0A2E"/>
    <w:rsid w:val="00CA3760"/>
    <w:rsid w:val="00CA4BA5"/>
    <w:rsid w:val="00CA6AE1"/>
    <w:rsid w:val="00CB1025"/>
    <w:rsid w:val="00CB2959"/>
    <w:rsid w:val="00CB46AD"/>
    <w:rsid w:val="00CB5529"/>
    <w:rsid w:val="00CB7D97"/>
    <w:rsid w:val="00CC223B"/>
    <w:rsid w:val="00CC5915"/>
    <w:rsid w:val="00CD1DBD"/>
    <w:rsid w:val="00CD3886"/>
    <w:rsid w:val="00CD52A7"/>
    <w:rsid w:val="00CD6FB9"/>
    <w:rsid w:val="00CD7473"/>
    <w:rsid w:val="00CD7D2D"/>
    <w:rsid w:val="00CE00EF"/>
    <w:rsid w:val="00CE144B"/>
    <w:rsid w:val="00CE14D5"/>
    <w:rsid w:val="00CE1663"/>
    <w:rsid w:val="00CE1B73"/>
    <w:rsid w:val="00CE3B21"/>
    <w:rsid w:val="00CE4F89"/>
    <w:rsid w:val="00CE5376"/>
    <w:rsid w:val="00CE55CD"/>
    <w:rsid w:val="00CE588D"/>
    <w:rsid w:val="00CE58B6"/>
    <w:rsid w:val="00CE5C5C"/>
    <w:rsid w:val="00CE71AB"/>
    <w:rsid w:val="00CF15C3"/>
    <w:rsid w:val="00CF180C"/>
    <w:rsid w:val="00CF1AEB"/>
    <w:rsid w:val="00D00375"/>
    <w:rsid w:val="00D0060A"/>
    <w:rsid w:val="00D00753"/>
    <w:rsid w:val="00D03711"/>
    <w:rsid w:val="00D06001"/>
    <w:rsid w:val="00D062E9"/>
    <w:rsid w:val="00D06C4C"/>
    <w:rsid w:val="00D06C91"/>
    <w:rsid w:val="00D11F73"/>
    <w:rsid w:val="00D13179"/>
    <w:rsid w:val="00D17288"/>
    <w:rsid w:val="00D178D6"/>
    <w:rsid w:val="00D20968"/>
    <w:rsid w:val="00D20E54"/>
    <w:rsid w:val="00D213D2"/>
    <w:rsid w:val="00D2299F"/>
    <w:rsid w:val="00D24FAE"/>
    <w:rsid w:val="00D2752D"/>
    <w:rsid w:val="00D27B8A"/>
    <w:rsid w:val="00D304C0"/>
    <w:rsid w:val="00D32478"/>
    <w:rsid w:val="00D33A5C"/>
    <w:rsid w:val="00D340FA"/>
    <w:rsid w:val="00D34A06"/>
    <w:rsid w:val="00D357C5"/>
    <w:rsid w:val="00D40B23"/>
    <w:rsid w:val="00D40C2E"/>
    <w:rsid w:val="00D4236F"/>
    <w:rsid w:val="00D43D04"/>
    <w:rsid w:val="00D46E43"/>
    <w:rsid w:val="00D47082"/>
    <w:rsid w:val="00D47C53"/>
    <w:rsid w:val="00D500DF"/>
    <w:rsid w:val="00D50642"/>
    <w:rsid w:val="00D51F05"/>
    <w:rsid w:val="00D53730"/>
    <w:rsid w:val="00D5441F"/>
    <w:rsid w:val="00D61BD1"/>
    <w:rsid w:val="00D63FF0"/>
    <w:rsid w:val="00D6507E"/>
    <w:rsid w:val="00D661DE"/>
    <w:rsid w:val="00D66DAA"/>
    <w:rsid w:val="00D7078A"/>
    <w:rsid w:val="00D70FE9"/>
    <w:rsid w:val="00D71159"/>
    <w:rsid w:val="00D722B5"/>
    <w:rsid w:val="00D7270E"/>
    <w:rsid w:val="00D72A1D"/>
    <w:rsid w:val="00D74E6A"/>
    <w:rsid w:val="00D75C06"/>
    <w:rsid w:val="00D779B7"/>
    <w:rsid w:val="00D816CB"/>
    <w:rsid w:val="00D81E37"/>
    <w:rsid w:val="00D84765"/>
    <w:rsid w:val="00D85C97"/>
    <w:rsid w:val="00D867EB"/>
    <w:rsid w:val="00D86CF3"/>
    <w:rsid w:val="00D87378"/>
    <w:rsid w:val="00D90E93"/>
    <w:rsid w:val="00D913FA"/>
    <w:rsid w:val="00D91B9A"/>
    <w:rsid w:val="00D92F32"/>
    <w:rsid w:val="00D931F9"/>
    <w:rsid w:val="00D946A7"/>
    <w:rsid w:val="00D94C9A"/>
    <w:rsid w:val="00D95893"/>
    <w:rsid w:val="00D9781E"/>
    <w:rsid w:val="00DA2644"/>
    <w:rsid w:val="00DA41C4"/>
    <w:rsid w:val="00DB1E7B"/>
    <w:rsid w:val="00DB32F2"/>
    <w:rsid w:val="00DB3A25"/>
    <w:rsid w:val="00DB6378"/>
    <w:rsid w:val="00DB727B"/>
    <w:rsid w:val="00DC0C80"/>
    <w:rsid w:val="00DC209A"/>
    <w:rsid w:val="00DC35AB"/>
    <w:rsid w:val="00DC5FD6"/>
    <w:rsid w:val="00DD0263"/>
    <w:rsid w:val="00DD1615"/>
    <w:rsid w:val="00DD1E30"/>
    <w:rsid w:val="00DD327E"/>
    <w:rsid w:val="00DD437D"/>
    <w:rsid w:val="00DE1D92"/>
    <w:rsid w:val="00DE448C"/>
    <w:rsid w:val="00DE4B50"/>
    <w:rsid w:val="00DE7231"/>
    <w:rsid w:val="00DF0192"/>
    <w:rsid w:val="00DF2FEC"/>
    <w:rsid w:val="00DF32C0"/>
    <w:rsid w:val="00DF5D9F"/>
    <w:rsid w:val="00DF5F0F"/>
    <w:rsid w:val="00DF7BFB"/>
    <w:rsid w:val="00E01DF4"/>
    <w:rsid w:val="00E02DE6"/>
    <w:rsid w:val="00E04791"/>
    <w:rsid w:val="00E05CD3"/>
    <w:rsid w:val="00E06358"/>
    <w:rsid w:val="00E1227D"/>
    <w:rsid w:val="00E205C2"/>
    <w:rsid w:val="00E225A3"/>
    <w:rsid w:val="00E23FF5"/>
    <w:rsid w:val="00E27046"/>
    <w:rsid w:val="00E27262"/>
    <w:rsid w:val="00E27872"/>
    <w:rsid w:val="00E3170E"/>
    <w:rsid w:val="00E34175"/>
    <w:rsid w:val="00E35032"/>
    <w:rsid w:val="00E37D79"/>
    <w:rsid w:val="00E37DA3"/>
    <w:rsid w:val="00E431EB"/>
    <w:rsid w:val="00E44210"/>
    <w:rsid w:val="00E45CB1"/>
    <w:rsid w:val="00E46AA8"/>
    <w:rsid w:val="00E47309"/>
    <w:rsid w:val="00E47BF9"/>
    <w:rsid w:val="00E633CE"/>
    <w:rsid w:val="00E6389A"/>
    <w:rsid w:val="00E638E9"/>
    <w:rsid w:val="00E63C64"/>
    <w:rsid w:val="00E66404"/>
    <w:rsid w:val="00E67291"/>
    <w:rsid w:val="00E67476"/>
    <w:rsid w:val="00E7365F"/>
    <w:rsid w:val="00E73D4D"/>
    <w:rsid w:val="00E750FA"/>
    <w:rsid w:val="00E75E04"/>
    <w:rsid w:val="00E76CDE"/>
    <w:rsid w:val="00E777CA"/>
    <w:rsid w:val="00E8193F"/>
    <w:rsid w:val="00E81A57"/>
    <w:rsid w:val="00E823FC"/>
    <w:rsid w:val="00E82A1B"/>
    <w:rsid w:val="00E834CF"/>
    <w:rsid w:val="00E85433"/>
    <w:rsid w:val="00E85A12"/>
    <w:rsid w:val="00E904E1"/>
    <w:rsid w:val="00E91278"/>
    <w:rsid w:val="00E9158F"/>
    <w:rsid w:val="00E91690"/>
    <w:rsid w:val="00E92745"/>
    <w:rsid w:val="00E94163"/>
    <w:rsid w:val="00E97351"/>
    <w:rsid w:val="00EA1A2B"/>
    <w:rsid w:val="00EA3CF3"/>
    <w:rsid w:val="00EA4E92"/>
    <w:rsid w:val="00EA7F70"/>
    <w:rsid w:val="00EB0436"/>
    <w:rsid w:val="00EB2930"/>
    <w:rsid w:val="00EB302D"/>
    <w:rsid w:val="00EB7301"/>
    <w:rsid w:val="00EC1706"/>
    <w:rsid w:val="00EC1A84"/>
    <w:rsid w:val="00EC1D48"/>
    <w:rsid w:val="00EC269B"/>
    <w:rsid w:val="00EC279B"/>
    <w:rsid w:val="00EC310A"/>
    <w:rsid w:val="00EC52AD"/>
    <w:rsid w:val="00ED0F14"/>
    <w:rsid w:val="00ED27E6"/>
    <w:rsid w:val="00ED5A22"/>
    <w:rsid w:val="00ED65E5"/>
    <w:rsid w:val="00EE02E1"/>
    <w:rsid w:val="00EE1FF7"/>
    <w:rsid w:val="00EE222C"/>
    <w:rsid w:val="00EE3866"/>
    <w:rsid w:val="00EE6EE3"/>
    <w:rsid w:val="00EF01D8"/>
    <w:rsid w:val="00EF23F8"/>
    <w:rsid w:val="00EF5636"/>
    <w:rsid w:val="00F0027F"/>
    <w:rsid w:val="00F00B37"/>
    <w:rsid w:val="00F01F37"/>
    <w:rsid w:val="00F02142"/>
    <w:rsid w:val="00F04D17"/>
    <w:rsid w:val="00F06751"/>
    <w:rsid w:val="00F1012F"/>
    <w:rsid w:val="00F10427"/>
    <w:rsid w:val="00F11A38"/>
    <w:rsid w:val="00F11E05"/>
    <w:rsid w:val="00F15B45"/>
    <w:rsid w:val="00F166E6"/>
    <w:rsid w:val="00F209EC"/>
    <w:rsid w:val="00F21429"/>
    <w:rsid w:val="00F22235"/>
    <w:rsid w:val="00F23FA5"/>
    <w:rsid w:val="00F30C79"/>
    <w:rsid w:val="00F31AB3"/>
    <w:rsid w:val="00F32680"/>
    <w:rsid w:val="00F32C50"/>
    <w:rsid w:val="00F336F8"/>
    <w:rsid w:val="00F35A2E"/>
    <w:rsid w:val="00F401FD"/>
    <w:rsid w:val="00F408AA"/>
    <w:rsid w:val="00F4141D"/>
    <w:rsid w:val="00F419D2"/>
    <w:rsid w:val="00F44B75"/>
    <w:rsid w:val="00F460F8"/>
    <w:rsid w:val="00F502CA"/>
    <w:rsid w:val="00F5057B"/>
    <w:rsid w:val="00F5746B"/>
    <w:rsid w:val="00F609D8"/>
    <w:rsid w:val="00F618FA"/>
    <w:rsid w:val="00F63D72"/>
    <w:rsid w:val="00F6409C"/>
    <w:rsid w:val="00F65796"/>
    <w:rsid w:val="00F71CD1"/>
    <w:rsid w:val="00F75814"/>
    <w:rsid w:val="00F77316"/>
    <w:rsid w:val="00F77A03"/>
    <w:rsid w:val="00F815D7"/>
    <w:rsid w:val="00F827A3"/>
    <w:rsid w:val="00F83DAE"/>
    <w:rsid w:val="00F848D7"/>
    <w:rsid w:val="00F8598B"/>
    <w:rsid w:val="00F908B5"/>
    <w:rsid w:val="00F93A1D"/>
    <w:rsid w:val="00F94421"/>
    <w:rsid w:val="00F94CA9"/>
    <w:rsid w:val="00F9799A"/>
    <w:rsid w:val="00FA02AF"/>
    <w:rsid w:val="00FA0305"/>
    <w:rsid w:val="00FA1404"/>
    <w:rsid w:val="00FA4EEA"/>
    <w:rsid w:val="00FB02EC"/>
    <w:rsid w:val="00FB1CF6"/>
    <w:rsid w:val="00FB4884"/>
    <w:rsid w:val="00FB4DF2"/>
    <w:rsid w:val="00FC2D20"/>
    <w:rsid w:val="00FC789B"/>
    <w:rsid w:val="00FD6729"/>
    <w:rsid w:val="00FD71D1"/>
    <w:rsid w:val="00FD79A6"/>
    <w:rsid w:val="00FD7A3F"/>
    <w:rsid w:val="00FE0201"/>
    <w:rsid w:val="00FE26B8"/>
    <w:rsid w:val="00FE3583"/>
    <w:rsid w:val="00FE6FFE"/>
    <w:rsid w:val="00FE79FF"/>
    <w:rsid w:val="00FF0EBA"/>
    <w:rsid w:val="00FF3671"/>
    <w:rsid w:val="00FF4A65"/>
    <w:rsid w:val="00FF5E3A"/>
    <w:rsid w:val="2D81C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00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F15C3"/>
    <w:pPr>
      <w:spacing w:after="0" w:line="240" w:lineRule="auto"/>
    </w:pPr>
    <w:rPr>
      <w:sz w:val="20"/>
      <w:szCs w:val="20"/>
    </w:rPr>
  </w:style>
  <w:style w:type="character" w:customStyle="1" w:styleId="a4">
    <w:name w:val="Текст сноски Знак"/>
    <w:basedOn w:val="a0"/>
    <w:link w:val="a3"/>
    <w:uiPriority w:val="99"/>
    <w:rsid w:val="00CF15C3"/>
    <w:rPr>
      <w:rFonts w:eastAsiaTheme="minorEastAsia"/>
      <w:sz w:val="20"/>
      <w:szCs w:val="20"/>
      <w:lang w:eastAsia="ru-RU"/>
    </w:rPr>
  </w:style>
  <w:style w:type="character" w:styleId="a5">
    <w:name w:val="footnote reference"/>
    <w:aliases w:val="текст сноски"/>
    <w:basedOn w:val="a0"/>
    <w:uiPriority w:val="99"/>
    <w:unhideWhenUsed/>
    <w:qFormat/>
    <w:rsid w:val="00CF15C3"/>
    <w:rPr>
      <w:vertAlign w:val="superscript"/>
    </w:rPr>
  </w:style>
  <w:style w:type="paragraph" w:customStyle="1" w:styleId="ConsPlusNonformat">
    <w:name w:val="ConsPlusNonformat"/>
    <w:rsid w:val="004A7A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header"/>
    <w:basedOn w:val="a"/>
    <w:link w:val="a7"/>
    <w:uiPriority w:val="99"/>
    <w:unhideWhenUsed/>
    <w:rsid w:val="00AC33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3302"/>
    <w:rPr>
      <w:rFonts w:eastAsiaTheme="minorEastAsia"/>
      <w:lang w:eastAsia="ru-RU"/>
    </w:rPr>
  </w:style>
  <w:style w:type="paragraph" w:styleId="a8">
    <w:name w:val="footer"/>
    <w:basedOn w:val="a"/>
    <w:link w:val="a9"/>
    <w:uiPriority w:val="99"/>
    <w:unhideWhenUsed/>
    <w:rsid w:val="00AC33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3302"/>
    <w:rPr>
      <w:rFonts w:eastAsiaTheme="minorEastAsia"/>
      <w:lang w:eastAsia="ru-RU"/>
    </w:rPr>
  </w:style>
  <w:style w:type="table" w:styleId="aa">
    <w:name w:val="Table Grid"/>
    <w:basedOn w:val="a1"/>
    <w:uiPriority w:val="59"/>
    <w:rsid w:val="003862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A00055"/>
    <w:rPr>
      <w:rFonts w:ascii="Times New Roman" w:eastAsia="Times New Roman" w:hAnsi="Times New Roman" w:cs="Times New Roman"/>
      <w:b/>
      <w:bCs/>
      <w:kern w:val="36"/>
      <w:sz w:val="48"/>
      <w:szCs w:val="48"/>
    </w:rPr>
  </w:style>
  <w:style w:type="character" w:customStyle="1" w:styleId="ab">
    <w:name w:val="Основной текст_"/>
    <w:basedOn w:val="a0"/>
    <w:link w:val="6"/>
    <w:rsid w:val="00A00055"/>
    <w:rPr>
      <w:rFonts w:ascii="Times New Roman" w:eastAsia="Times New Roman" w:hAnsi="Times New Roman" w:cs="Times New Roman"/>
      <w:sz w:val="16"/>
      <w:szCs w:val="16"/>
      <w:shd w:val="clear" w:color="auto" w:fill="FFFFFF"/>
    </w:rPr>
  </w:style>
  <w:style w:type="character" w:customStyle="1" w:styleId="3">
    <w:name w:val="Основной текст3"/>
    <w:basedOn w:val="ab"/>
    <w:rsid w:val="00A00055"/>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6">
    <w:name w:val="Основной текст6"/>
    <w:basedOn w:val="a"/>
    <w:link w:val="ab"/>
    <w:rsid w:val="00A00055"/>
    <w:pPr>
      <w:widowControl w:val="0"/>
      <w:shd w:val="clear" w:color="auto" w:fill="FFFFFF"/>
      <w:spacing w:after="0" w:line="271" w:lineRule="exact"/>
    </w:pPr>
    <w:rPr>
      <w:rFonts w:ascii="Times New Roman" w:eastAsia="Times New Roman" w:hAnsi="Times New Roman" w:cs="Times New Roman"/>
      <w:sz w:val="16"/>
      <w:szCs w:val="16"/>
    </w:rPr>
  </w:style>
  <w:style w:type="character" w:customStyle="1" w:styleId="11">
    <w:name w:val="Основной текст1"/>
    <w:basedOn w:val="a0"/>
    <w:rsid w:val="00A00055"/>
    <w:rPr>
      <w:rFonts w:ascii="Times New Roman" w:eastAsia="Times New Roman" w:hAnsi="Times New Roman" w:cs="Times New Roman"/>
      <w:b w:val="0"/>
      <w:bCs w:val="0"/>
      <w:i w:val="0"/>
      <w:iCs w:val="0"/>
      <w:smallCaps w:val="0"/>
      <w:strike w:val="0"/>
      <w:sz w:val="16"/>
      <w:szCs w:val="16"/>
      <w:u w:val="none"/>
    </w:rPr>
  </w:style>
  <w:style w:type="character" w:styleId="ac">
    <w:name w:val="Hyperlink"/>
    <w:basedOn w:val="a0"/>
    <w:uiPriority w:val="99"/>
    <w:unhideWhenUsed/>
    <w:rsid w:val="00A00055"/>
    <w:rPr>
      <w:color w:val="0000FF"/>
      <w:u w:val="single"/>
    </w:rPr>
  </w:style>
  <w:style w:type="paragraph" w:customStyle="1" w:styleId="ConsPlusNormal">
    <w:name w:val="ConsPlusNormal"/>
    <w:uiPriority w:val="99"/>
    <w:rsid w:val="00D0600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16">
    <w:name w:val="s_16"/>
    <w:basedOn w:val="a"/>
    <w:rsid w:val="00D423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a"/>
    <w:uiPriority w:val="59"/>
    <w:rsid w:val="00083A1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B037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a"/>
    <w:uiPriority w:val="59"/>
    <w:rsid w:val="008D6B6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0"/>
    <w:rsid w:val="00FB4DF2"/>
  </w:style>
  <w:style w:type="paragraph" w:styleId="ad">
    <w:name w:val="Balloon Text"/>
    <w:basedOn w:val="a"/>
    <w:link w:val="ae"/>
    <w:uiPriority w:val="99"/>
    <w:semiHidden/>
    <w:unhideWhenUsed/>
    <w:rsid w:val="00EB293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B2930"/>
    <w:rPr>
      <w:rFonts w:ascii="Segoe UI" w:hAnsi="Segoe UI" w:cs="Segoe UI"/>
      <w:sz w:val="18"/>
      <w:szCs w:val="18"/>
    </w:rPr>
  </w:style>
  <w:style w:type="paragraph" w:styleId="af">
    <w:name w:val="List Paragraph"/>
    <w:basedOn w:val="a"/>
    <w:uiPriority w:val="34"/>
    <w:qFormat/>
    <w:rsid w:val="001E569E"/>
    <w:pPr>
      <w:ind w:left="720"/>
      <w:contextualSpacing/>
    </w:pPr>
  </w:style>
  <w:style w:type="character" w:customStyle="1" w:styleId="UnresolvedMention">
    <w:name w:val="Unresolved Mention"/>
    <w:basedOn w:val="a0"/>
    <w:uiPriority w:val="99"/>
    <w:semiHidden/>
    <w:unhideWhenUsed/>
    <w:rsid w:val="003632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00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F15C3"/>
    <w:pPr>
      <w:spacing w:after="0" w:line="240" w:lineRule="auto"/>
    </w:pPr>
    <w:rPr>
      <w:sz w:val="20"/>
      <w:szCs w:val="20"/>
    </w:rPr>
  </w:style>
  <w:style w:type="character" w:customStyle="1" w:styleId="a4">
    <w:name w:val="Текст сноски Знак"/>
    <w:basedOn w:val="a0"/>
    <w:link w:val="a3"/>
    <w:uiPriority w:val="99"/>
    <w:rsid w:val="00CF15C3"/>
    <w:rPr>
      <w:rFonts w:eastAsiaTheme="minorEastAsia"/>
      <w:sz w:val="20"/>
      <w:szCs w:val="20"/>
      <w:lang w:eastAsia="ru-RU"/>
    </w:rPr>
  </w:style>
  <w:style w:type="character" w:styleId="a5">
    <w:name w:val="footnote reference"/>
    <w:aliases w:val="текст сноски"/>
    <w:basedOn w:val="a0"/>
    <w:uiPriority w:val="99"/>
    <w:unhideWhenUsed/>
    <w:qFormat/>
    <w:rsid w:val="00CF15C3"/>
    <w:rPr>
      <w:vertAlign w:val="superscript"/>
    </w:rPr>
  </w:style>
  <w:style w:type="paragraph" w:customStyle="1" w:styleId="ConsPlusNonformat">
    <w:name w:val="ConsPlusNonformat"/>
    <w:rsid w:val="004A7A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header"/>
    <w:basedOn w:val="a"/>
    <w:link w:val="a7"/>
    <w:uiPriority w:val="99"/>
    <w:unhideWhenUsed/>
    <w:rsid w:val="00AC33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3302"/>
    <w:rPr>
      <w:rFonts w:eastAsiaTheme="minorEastAsia"/>
      <w:lang w:eastAsia="ru-RU"/>
    </w:rPr>
  </w:style>
  <w:style w:type="paragraph" w:styleId="a8">
    <w:name w:val="footer"/>
    <w:basedOn w:val="a"/>
    <w:link w:val="a9"/>
    <w:uiPriority w:val="99"/>
    <w:unhideWhenUsed/>
    <w:rsid w:val="00AC33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3302"/>
    <w:rPr>
      <w:rFonts w:eastAsiaTheme="minorEastAsia"/>
      <w:lang w:eastAsia="ru-RU"/>
    </w:rPr>
  </w:style>
  <w:style w:type="table" w:styleId="aa">
    <w:name w:val="Table Grid"/>
    <w:basedOn w:val="a1"/>
    <w:uiPriority w:val="59"/>
    <w:rsid w:val="003862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A00055"/>
    <w:rPr>
      <w:rFonts w:ascii="Times New Roman" w:eastAsia="Times New Roman" w:hAnsi="Times New Roman" w:cs="Times New Roman"/>
      <w:b/>
      <w:bCs/>
      <w:kern w:val="36"/>
      <w:sz w:val="48"/>
      <w:szCs w:val="48"/>
    </w:rPr>
  </w:style>
  <w:style w:type="character" w:customStyle="1" w:styleId="ab">
    <w:name w:val="Основной текст_"/>
    <w:basedOn w:val="a0"/>
    <w:link w:val="6"/>
    <w:rsid w:val="00A00055"/>
    <w:rPr>
      <w:rFonts w:ascii="Times New Roman" w:eastAsia="Times New Roman" w:hAnsi="Times New Roman" w:cs="Times New Roman"/>
      <w:sz w:val="16"/>
      <w:szCs w:val="16"/>
      <w:shd w:val="clear" w:color="auto" w:fill="FFFFFF"/>
    </w:rPr>
  </w:style>
  <w:style w:type="character" w:customStyle="1" w:styleId="3">
    <w:name w:val="Основной текст3"/>
    <w:basedOn w:val="ab"/>
    <w:rsid w:val="00A00055"/>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6">
    <w:name w:val="Основной текст6"/>
    <w:basedOn w:val="a"/>
    <w:link w:val="ab"/>
    <w:rsid w:val="00A00055"/>
    <w:pPr>
      <w:widowControl w:val="0"/>
      <w:shd w:val="clear" w:color="auto" w:fill="FFFFFF"/>
      <w:spacing w:after="0" w:line="271" w:lineRule="exact"/>
    </w:pPr>
    <w:rPr>
      <w:rFonts w:ascii="Times New Roman" w:eastAsia="Times New Roman" w:hAnsi="Times New Roman" w:cs="Times New Roman"/>
      <w:sz w:val="16"/>
      <w:szCs w:val="16"/>
    </w:rPr>
  </w:style>
  <w:style w:type="character" w:customStyle="1" w:styleId="11">
    <w:name w:val="Основной текст1"/>
    <w:basedOn w:val="a0"/>
    <w:rsid w:val="00A00055"/>
    <w:rPr>
      <w:rFonts w:ascii="Times New Roman" w:eastAsia="Times New Roman" w:hAnsi="Times New Roman" w:cs="Times New Roman"/>
      <w:b w:val="0"/>
      <w:bCs w:val="0"/>
      <w:i w:val="0"/>
      <w:iCs w:val="0"/>
      <w:smallCaps w:val="0"/>
      <w:strike w:val="0"/>
      <w:sz w:val="16"/>
      <w:szCs w:val="16"/>
      <w:u w:val="none"/>
    </w:rPr>
  </w:style>
  <w:style w:type="character" w:styleId="ac">
    <w:name w:val="Hyperlink"/>
    <w:basedOn w:val="a0"/>
    <w:uiPriority w:val="99"/>
    <w:unhideWhenUsed/>
    <w:rsid w:val="00A00055"/>
    <w:rPr>
      <w:color w:val="0000FF"/>
      <w:u w:val="single"/>
    </w:rPr>
  </w:style>
  <w:style w:type="paragraph" w:customStyle="1" w:styleId="ConsPlusNormal">
    <w:name w:val="ConsPlusNormal"/>
    <w:uiPriority w:val="99"/>
    <w:rsid w:val="00D0600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16">
    <w:name w:val="s_16"/>
    <w:basedOn w:val="a"/>
    <w:rsid w:val="00D423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a"/>
    <w:uiPriority w:val="59"/>
    <w:rsid w:val="00083A1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B037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a"/>
    <w:uiPriority w:val="59"/>
    <w:rsid w:val="008D6B6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0"/>
    <w:rsid w:val="00FB4DF2"/>
  </w:style>
  <w:style w:type="paragraph" w:styleId="ad">
    <w:name w:val="Balloon Text"/>
    <w:basedOn w:val="a"/>
    <w:link w:val="ae"/>
    <w:uiPriority w:val="99"/>
    <w:semiHidden/>
    <w:unhideWhenUsed/>
    <w:rsid w:val="00EB293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B2930"/>
    <w:rPr>
      <w:rFonts w:ascii="Segoe UI" w:hAnsi="Segoe UI" w:cs="Segoe UI"/>
      <w:sz w:val="18"/>
      <w:szCs w:val="18"/>
    </w:rPr>
  </w:style>
  <w:style w:type="paragraph" w:styleId="af">
    <w:name w:val="List Paragraph"/>
    <w:basedOn w:val="a"/>
    <w:uiPriority w:val="34"/>
    <w:qFormat/>
    <w:rsid w:val="001E569E"/>
    <w:pPr>
      <w:ind w:left="720"/>
      <w:contextualSpacing/>
    </w:pPr>
  </w:style>
  <w:style w:type="character" w:customStyle="1" w:styleId="UnresolvedMention">
    <w:name w:val="Unresolved Mention"/>
    <w:basedOn w:val="a0"/>
    <w:uiPriority w:val="99"/>
    <w:semiHidden/>
    <w:unhideWhenUsed/>
    <w:rsid w:val="00363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7555">
      <w:bodyDiv w:val="1"/>
      <w:marLeft w:val="0"/>
      <w:marRight w:val="0"/>
      <w:marTop w:val="0"/>
      <w:marBottom w:val="0"/>
      <w:divBdr>
        <w:top w:val="none" w:sz="0" w:space="0" w:color="auto"/>
        <w:left w:val="none" w:sz="0" w:space="0" w:color="auto"/>
        <w:bottom w:val="none" w:sz="0" w:space="0" w:color="auto"/>
        <w:right w:val="none" w:sz="0" w:space="0" w:color="auto"/>
      </w:divBdr>
    </w:div>
    <w:div w:id="157238465">
      <w:bodyDiv w:val="1"/>
      <w:marLeft w:val="0"/>
      <w:marRight w:val="0"/>
      <w:marTop w:val="0"/>
      <w:marBottom w:val="0"/>
      <w:divBdr>
        <w:top w:val="none" w:sz="0" w:space="0" w:color="auto"/>
        <w:left w:val="none" w:sz="0" w:space="0" w:color="auto"/>
        <w:bottom w:val="none" w:sz="0" w:space="0" w:color="auto"/>
        <w:right w:val="none" w:sz="0" w:space="0" w:color="auto"/>
      </w:divBdr>
      <w:divsChild>
        <w:div w:id="522133096">
          <w:marLeft w:val="0"/>
          <w:marRight w:val="0"/>
          <w:marTop w:val="0"/>
          <w:marBottom w:val="0"/>
          <w:divBdr>
            <w:top w:val="none" w:sz="0" w:space="0" w:color="auto"/>
            <w:left w:val="none" w:sz="0" w:space="0" w:color="auto"/>
            <w:bottom w:val="none" w:sz="0" w:space="0" w:color="auto"/>
            <w:right w:val="none" w:sz="0" w:space="0" w:color="auto"/>
          </w:divBdr>
        </w:div>
        <w:div w:id="2050762032">
          <w:marLeft w:val="0"/>
          <w:marRight w:val="0"/>
          <w:marTop w:val="0"/>
          <w:marBottom w:val="0"/>
          <w:divBdr>
            <w:top w:val="none" w:sz="0" w:space="0" w:color="auto"/>
            <w:left w:val="none" w:sz="0" w:space="0" w:color="auto"/>
            <w:bottom w:val="none" w:sz="0" w:space="0" w:color="auto"/>
            <w:right w:val="none" w:sz="0" w:space="0" w:color="auto"/>
          </w:divBdr>
        </w:div>
        <w:div w:id="1192305853">
          <w:marLeft w:val="0"/>
          <w:marRight w:val="0"/>
          <w:marTop w:val="0"/>
          <w:marBottom w:val="0"/>
          <w:divBdr>
            <w:top w:val="none" w:sz="0" w:space="0" w:color="auto"/>
            <w:left w:val="none" w:sz="0" w:space="0" w:color="auto"/>
            <w:bottom w:val="none" w:sz="0" w:space="0" w:color="auto"/>
            <w:right w:val="none" w:sz="0" w:space="0" w:color="auto"/>
          </w:divBdr>
        </w:div>
      </w:divsChild>
    </w:div>
    <w:div w:id="216822687">
      <w:bodyDiv w:val="1"/>
      <w:marLeft w:val="0"/>
      <w:marRight w:val="0"/>
      <w:marTop w:val="0"/>
      <w:marBottom w:val="0"/>
      <w:divBdr>
        <w:top w:val="none" w:sz="0" w:space="0" w:color="auto"/>
        <w:left w:val="none" w:sz="0" w:space="0" w:color="auto"/>
        <w:bottom w:val="none" w:sz="0" w:space="0" w:color="auto"/>
        <w:right w:val="none" w:sz="0" w:space="0" w:color="auto"/>
      </w:divBdr>
    </w:div>
    <w:div w:id="257449122">
      <w:bodyDiv w:val="1"/>
      <w:marLeft w:val="0"/>
      <w:marRight w:val="0"/>
      <w:marTop w:val="0"/>
      <w:marBottom w:val="0"/>
      <w:divBdr>
        <w:top w:val="none" w:sz="0" w:space="0" w:color="auto"/>
        <w:left w:val="none" w:sz="0" w:space="0" w:color="auto"/>
        <w:bottom w:val="none" w:sz="0" w:space="0" w:color="auto"/>
        <w:right w:val="none" w:sz="0" w:space="0" w:color="auto"/>
      </w:divBdr>
    </w:div>
    <w:div w:id="321280014">
      <w:bodyDiv w:val="1"/>
      <w:marLeft w:val="0"/>
      <w:marRight w:val="0"/>
      <w:marTop w:val="0"/>
      <w:marBottom w:val="0"/>
      <w:divBdr>
        <w:top w:val="none" w:sz="0" w:space="0" w:color="auto"/>
        <w:left w:val="none" w:sz="0" w:space="0" w:color="auto"/>
        <w:bottom w:val="none" w:sz="0" w:space="0" w:color="auto"/>
        <w:right w:val="none" w:sz="0" w:space="0" w:color="auto"/>
      </w:divBdr>
    </w:div>
    <w:div w:id="429817836">
      <w:bodyDiv w:val="1"/>
      <w:marLeft w:val="0"/>
      <w:marRight w:val="0"/>
      <w:marTop w:val="0"/>
      <w:marBottom w:val="0"/>
      <w:divBdr>
        <w:top w:val="none" w:sz="0" w:space="0" w:color="auto"/>
        <w:left w:val="none" w:sz="0" w:space="0" w:color="auto"/>
        <w:bottom w:val="none" w:sz="0" w:space="0" w:color="auto"/>
        <w:right w:val="none" w:sz="0" w:space="0" w:color="auto"/>
      </w:divBdr>
    </w:div>
    <w:div w:id="517548199">
      <w:bodyDiv w:val="1"/>
      <w:marLeft w:val="0"/>
      <w:marRight w:val="0"/>
      <w:marTop w:val="0"/>
      <w:marBottom w:val="0"/>
      <w:divBdr>
        <w:top w:val="none" w:sz="0" w:space="0" w:color="auto"/>
        <w:left w:val="none" w:sz="0" w:space="0" w:color="auto"/>
        <w:bottom w:val="none" w:sz="0" w:space="0" w:color="auto"/>
        <w:right w:val="none" w:sz="0" w:space="0" w:color="auto"/>
      </w:divBdr>
    </w:div>
    <w:div w:id="696930982">
      <w:bodyDiv w:val="1"/>
      <w:marLeft w:val="0"/>
      <w:marRight w:val="0"/>
      <w:marTop w:val="0"/>
      <w:marBottom w:val="0"/>
      <w:divBdr>
        <w:top w:val="none" w:sz="0" w:space="0" w:color="auto"/>
        <w:left w:val="none" w:sz="0" w:space="0" w:color="auto"/>
        <w:bottom w:val="none" w:sz="0" w:space="0" w:color="auto"/>
        <w:right w:val="none" w:sz="0" w:space="0" w:color="auto"/>
      </w:divBdr>
    </w:div>
    <w:div w:id="782961179">
      <w:bodyDiv w:val="1"/>
      <w:marLeft w:val="0"/>
      <w:marRight w:val="0"/>
      <w:marTop w:val="0"/>
      <w:marBottom w:val="0"/>
      <w:divBdr>
        <w:top w:val="none" w:sz="0" w:space="0" w:color="auto"/>
        <w:left w:val="none" w:sz="0" w:space="0" w:color="auto"/>
        <w:bottom w:val="none" w:sz="0" w:space="0" w:color="auto"/>
        <w:right w:val="none" w:sz="0" w:space="0" w:color="auto"/>
      </w:divBdr>
    </w:div>
    <w:div w:id="853423947">
      <w:bodyDiv w:val="1"/>
      <w:marLeft w:val="0"/>
      <w:marRight w:val="0"/>
      <w:marTop w:val="0"/>
      <w:marBottom w:val="0"/>
      <w:divBdr>
        <w:top w:val="none" w:sz="0" w:space="0" w:color="auto"/>
        <w:left w:val="none" w:sz="0" w:space="0" w:color="auto"/>
        <w:bottom w:val="none" w:sz="0" w:space="0" w:color="auto"/>
        <w:right w:val="none" w:sz="0" w:space="0" w:color="auto"/>
      </w:divBdr>
    </w:div>
    <w:div w:id="866337984">
      <w:bodyDiv w:val="1"/>
      <w:marLeft w:val="0"/>
      <w:marRight w:val="0"/>
      <w:marTop w:val="0"/>
      <w:marBottom w:val="0"/>
      <w:divBdr>
        <w:top w:val="none" w:sz="0" w:space="0" w:color="auto"/>
        <w:left w:val="none" w:sz="0" w:space="0" w:color="auto"/>
        <w:bottom w:val="none" w:sz="0" w:space="0" w:color="auto"/>
        <w:right w:val="none" w:sz="0" w:space="0" w:color="auto"/>
      </w:divBdr>
    </w:div>
    <w:div w:id="894043221">
      <w:bodyDiv w:val="1"/>
      <w:marLeft w:val="0"/>
      <w:marRight w:val="0"/>
      <w:marTop w:val="0"/>
      <w:marBottom w:val="0"/>
      <w:divBdr>
        <w:top w:val="none" w:sz="0" w:space="0" w:color="auto"/>
        <w:left w:val="none" w:sz="0" w:space="0" w:color="auto"/>
        <w:bottom w:val="none" w:sz="0" w:space="0" w:color="auto"/>
        <w:right w:val="none" w:sz="0" w:space="0" w:color="auto"/>
      </w:divBdr>
    </w:div>
    <w:div w:id="1030566323">
      <w:bodyDiv w:val="1"/>
      <w:marLeft w:val="0"/>
      <w:marRight w:val="0"/>
      <w:marTop w:val="0"/>
      <w:marBottom w:val="0"/>
      <w:divBdr>
        <w:top w:val="none" w:sz="0" w:space="0" w:color="auto"/>
        <w:left w:val="none" w:sz="0" w:space="0" w:color="auto"/>
        <w:bottom w:val="none" w:sz="0" w:space="0" w:color="auto"/>
        <w:right w:val="none" w:sz="0" w:space="0" w:color="auto"/>
      </w:divBdr>
    </w:div>
    <w:div w:id="1112750471">
      <w:bodyDiv w:val="1"/>
      <w:marLeft w:val="0"/>
      <w:marRight w:val="0"/>
      <w:marTop w:val="0"/>
      <w:marBottom w:val="0"/>
      <w:divBdr>
        <w:top w:val="none" w:sz="0" w:space="0" w:color="auto"/>
        <w:left w:val="none" w:sz="0" w:space="0" w:color="auto"/>
        <w:bottom w:val="none" w:sz="0" w:space="0" w:color="auto"/>
        <w:right w:val="none" w:sz="0" w:space="0" w:color="auto"/>
      </w:divBdr>
    </w:div>
    <w:div w:id="1180894230">
      <w:bodyDiv w:val="1"/>
      <w:marLeft w:val="0"/>
      <w:marRight w:val="0"/>
      <w:marTop w:val="0"/>
      <w:marBottom w:val="0"/>
      <w:divBdr>
        <w:top w:val="none" w:sz="0" w:space="0" w:color="auto"/>
        <w:left w:val="none" w:sz="0" w:space="0" w:color="auto"/>
        <w:bottom w:val="none" w:sz="0" w:space="0" w:color="auto"/>
        <w:right w:val="none" w:sz="0" w:space="0" w:color="auto"/>
      </w:divBdr>
    </w:div>
    <w:div w:id="1260748307">
      <w:bodyDiv w:val="1"/>
      <w:marLeft w:val="0"/>
      <w:marRight w:val="0"/>
      <w:marTop w:val="0"/>
      <w:marBottom w:val="0"/>
      <w:divBdr>
        <w:top w:val="none" w:sz="0" w:space="0" w:color="auto"/>
        <w:left w:val="none" w:sz="0" w:space="0" w:color="auto"/>
        <w:bottom w:val="none" w:sz="0" w:space="0" w:color="auto"/>
        <w:right w:val="none" w:sz="0" w:space="0" w:color="auto"/>
      </w:divBdr>
    </w:div>
    <w:div w:id="1276012399">
      <w:bodyDiv w:val="1"/>
      <w:marLeft w:val="0"/>
      <w:marRight w:val="0"/>
      <w:marTop w:val="0"/>
      <w:marBottom w:val="0"/>
      <w:divBdr>
        <w:top w:val="none" w:sz="0" w:space="0" w:color="auto"/>
        <w:left w:val="none" w:sz="0" w:space="0" w:color="auto"/>
        <w:bottom w:val="none" w:sz="0" w:space="0" w:color="auto"/>
        <w:right w:val="none" w:sz="0" w:space="0" w:color="auto"/>
      </w:divBdr>
    </w:div>
    <w:div w:id="1378897966">
      <w:bodyDiv w:val="1"/>
      <w:marLeft w:val="0"/>
      <w:marRight w:val="0"/>
      <w:marTop w:val="0"/>
      <w:marBottom w:val="0"/>
      <w:divBdr>
        <w:top w:val="none" w:sz="0" w:space="0" w:color="auto"/>
        <w:left w:val="none" w:sz="0" w:space="0" w:color="auto"/>
        <w:bottom w:val="none" w:sz="0" w:space="0" w:color="auto"/>
        <w:right w:val="none" w:sz="0" w:space="0" w:color="auto"/>
      </w:divBdr>
    </w:div>
    <w:div w:id="1390299272">
      <w:bodyDiv w:val="1"/>
      <w:marLeft w:val="0"/>
      <w:marRight w:val="0"/>
      <w:marTop w:val="0"/>
      <w:marBottom w:val="0"/>
      <w:divBdr>
        <w:top w:val="none" w:sz="0" w:space="0" w:color="auto"/>
        <w:left w:val="none" w:sz="0" w:space="0" w:color="auto"/>
        <w:bottom w:val="none" w:sz="0" w:space="0" w:color="auto"/>
        <w:right w:val="none" w:sz="0" w:space="0" w:color="auto"/>
      </w:divBdr>
    </w:div>
    <w:div w:id="1508861235">
      <w:bodyDiv w:val="1"/>
      <w:marLeft w:val="0"/>
      <w:marRight w:val="0"/>
      <w:marTop w:val="0"/>
      <w:marBottom w:val="0"/>
      <w:divBdr>
        <w:top w:val="none" w:sz="0" w:space="0" w:color="auto"/>
        <w:left w:val="none" w:sz="0" w:space="0" w:color="auto"/>
        <w:bottom w:val="none" w:sz="0" w:space="0" w:color="auto"/>
        <w:right w:val="none" w:sz="0" w:space="0" w:color="auto"/>
      </w:divBdr>
    </w:div>
    <w:div w:id="1549413175">
      <w:bodyDiv w:val="1"/>
      <w:marLeft w:val="0"/>
      <w:marRight w:val="0"/>
      <w:marTop w:val="0"/>
      <w:marBottom w:val="0"/>
      <w:divBdr>
        <w:top w:val="none" w:sz="0" w:space="0" w:color="auto"/>
        <w:left w:val="none" w:sz="0" w:space="0" w:color="auto"/>
        <w:bottom w:val="none" w:sz="0" w:space="0" w:color="auto"/>
        <w:right w:val="none" w:sz="0" w:space="0" w:color="auto"/>
      </w:divBdr>
    </w:div>
    <w:div w:id="1660957181">
      <w:bodyDiv w:val="1"/>
      <w:marLeft w:val="0"/>
      <w:marRight w:val="0"/>
      <w:marTop w:val="0"/>
      <w:marBottom w:val="0"/>
      <w:divBdr>
        <w:top w:val="none" w:sz="0" w:space="0" w:color="auto"/>
        <w:left w:val="none" w:sz="0" w:space="0" w:color="auto"/>
        <w:bottom w:val="none" w:sz="0" w:space="0" w:color="auto"/>
        <w:right w:val="none" w:sz="0" w:space="0" w:color="auto"/>
      </w:divBdr>
    </w:div>
    <w:div w:id="1697272467">
      <w:bodyDiv w:val="1"/>
      <w:marLeft w:val="0"/>
      <w:marRight w:val="0"/>
      <w:marTop w:val="0"/>
      <w:marBottom w:val="0"/>
      <w:divBdr>
        <w:top w:val="none" w:sz="0" w:space="0" w:color="auto"/>
        <w:left w:val="none" w:sz="0" w:space="0" w:color="auto"/>
        <w:bottom w:val="none" w:sz="0" w:space="0" w:color="auto"/>
        <w:right w:val="none" w:sz="0" w:space="0" w:color="auto"/>
      </w:divBdr>
    </w:div>
    <w:div w:id="20983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k.com/school_ovsino" TargetMode="External"/><Relationship Id="rId4" Type="http://schemas.microsoft.com/office/2007/relationships/stylesWithEffects" Target="stylesWithEffects.xml"/><Relationship Id="rId9" Type="http://schemas.openxmlformats.org/officeDocument/2006/relationships/hyperlink" Target="https://zakupki.gov.ru./epz/dishonestsupplier/search/results.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default"/>
    <w:sig w:usb0="00000001" w:usb1="500078FB" w:usb2="00000000" w:usb3="00000000" w:csb0="6000009F" w:csb1="DFD70000"/>
  </w:font>
  <w:font w:name="yandex-san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characterSpacingControl w:val="doNotCompress"/>
  <w:compat>
    <w:useFELayout/>
    <w:compatSetting w:name="compatibilityMode" w:uri="http://schemas.microsoft.com/office/word" w:val="12"/>
  </w:compat>
  <w:rsids>
    <w:rsidRoot w:val="000140AD"/>
    <w:rsid w:val="000140AD"/>
    <w:rsid w:val="0086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78112-D8D4-4D14-9596-C9986F67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5091</Words>
  <Characters>29025</Characters>
  <Application>Microsoft Office Word</Application>
  <DocSecurity>0</DocSecurity>
  <Lines>241</Lines>
  <Paragraphs>68</Paragraphs>
  <ScaleCrop>false</ScaleCrop>
  <Company>NOVREG</Company>
  <LinksUpToDate>false</LinksUpToDate>
  <CharactersWithSpaces>34048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TONKOVA2020@outlook.com</cp:lastModifiedBy>
  <cp:revision>2</cp:revision>
  <cp:lastPrinted>2021-07-14T12:04:00Z</cp:lastPrinted>
  <dcterms:created xsi:type="dcterms:W3CDTF">2021-07-15T07:00:00Z</dcterms:created>
  <dcterms:modified xsi:type="dcterms:W3CDTF">2021-07-15T07:00:00Z</dcterms:modified>
</cp:coreProperties>
</file>