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582C2D" w:rsidRPr="0057174F" w:rsidRDefault="006E3E5D" w:rsidP="006E3E5D">
      <w:pPr>
        <w:autoSpaceDE w:val="0"/>
        <w:autoSpaceDN w:val="0"/>
        <w:adjustRightInd w:val="0"/>
        <w:spacing w:line="360" w:lineRule="atLeast"/>
        <w:jc w:val="center"/>
        <w:rPr>
          <w:lang w:eastAsia="ar-SA"/>
        </w:rPr>
      </w:pPr>
      <w:r>
        <w:t>проекту решения Думы Батецкого муниципального района «</w:t>
      </w:r>
      <w:r w:rsidRPr="00AF209F">
        <w:t>О внесении изменений в решение Думы Батецкого муниципального района от 14.11.2012 № 167-РД «О системе налогообложения в виде единого налога на вмененный доход для отдельных видов деятельности»</w:t>
      </w:r>
    </w:p>
    <w:p w:rsidR="006E3E5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6E3E5D">
        <w:rPr>
          <w:lang w:val="en-US" w:eastAsia="ar-SA"/>
        </w:rPr>
        <w:t>sni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6E3E5D">
        <w:rPr>
          <w:lang w:val="en-US" w:eastAsia="ar-SA"/>
        </w:rPr>
        <w:t>20</w:t>
      </w:r>
      <w:r>
        <w:rPr>
          <w:lang w:eastAsia="ar-SA"/>
        </w:rPr>
        <w:t>.</w:t>
      </w:r>
      <w:r w:rsidR="006E3E5D">
        <w:rPr>
          <w:lang w:val="en-US" w:eastAsia="ar-SA"/>
        </w:rPr>
        <w:t>11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242934" w:rsidRPr="006E3E5D">
        <w:rPr>
          <w:lang w:eastAsia="ar-SA"/>
        </w:rPr>
        <w:t>8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547CA"/>
    <w:rsid w:val="00582C2D"/>
    <w:rsid w:val="006E3E5D"/>
    <w:rsid w:val="009B1B47"/>
    <w:rsid w:val="00D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0</DocSecurity>
  <Lines>51</Lines>
  <Paragraphs>14</Paragraphs>
  <ScaleCrop>false</ScaleCrop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2018-11-07T11:33:00Z</dcterms:created>
  <dcterms:modified xsi:type="dcterms:W3CDTF">2018-11-07T11:33:00Z</dcterms:modified>
</cp:coreProperties>
</file>