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DD" w:rsidRPr="007C56C0" w:rsidRDefault="00280EDD" w:rsidP="00280EDD">
      <w:pPr>
        <w:pStyle w:val="ConsPlusNormal"/>
        <w:rPr>
          <w:color w:val="000000" w:themeColor="text1"/>
        </w:rPr>
        <w:sectPr w:rsidR="00280EDD" w:rsidRPr="007C56C0" w:rsidSect="00280EDD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7C56C0">
        <w:rPr>
          <w:color w:val="000000" w:themeColor="text1"/>
        </w:rPr>
        <w:t xml:space="preserve">    </w:t>
      </w:r>
    </w:p>
    <w:p w:rsidR="00280EDD" w:rsidRPr="00530AB1" w:rsidRDefault="00280EDD" w:rsidP="00280EDD">
      <w:pPr>
        <w:pStyle w:val="ConsPlusNormal"/>
        <w:jc w:val="center"/>
        <w:rPr>
          <w:b/>
          <w:color w:val="000000" w:themeColor="text1"/>
        </w:rPr>
      </w:pPr>
      <w:r w:rsidRPr="00530AB1">
        <w:rPr>
          <w:b/>
          <w:color w:val="000000" w:themeColor="text1"/>
        </w:rPr>
        <w:lastRenderedPageBreak/>
        <w:t>УТВЕРЖДАЮ:</w:t>
      </w: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  <w:r>
        <w:rPr>
          <w:rFonts w:eastAsia="Calibri"/>
          <w:spacing w:val="-4"/>
          <w:szCs w:val="28"/>
        </w:rPr>
        <w:t>Глава  Батецкого муниципального района</w:t>
      </w: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________ </w:t>
      </w:r>
      <w:r>
        <w:rPr>
          <w:color w:val="000000" w:themeColor="text1"/>
        </w:rPr>
        <w:t>В.Н.Иванов</w:t>
      </w:r>
    </w:p>
    <w:p w:rsidR="00280EDD" w:rsidRPr="007C56C0" w:rsidRDefault="00280EDD" w:rsidP="00280EDD">
      <w:pPr>
        <w:pStyle w:val="ConsPlusNormal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>«___» ___________ 20</w:t>
      </w:r>
      <w:r>
        <w:rPr>
          <w:color w:val="000000" w:themeColor="text1"/>
        </w:rPr>
        <w:t>18</w:t>
      </w:r>
      <w:r w:rsidRPr="007C56C0">
        <w:rPr>
          <w:color w:val="000000" w:themeColor="text1"/>
        </w:rPr>
        <w:t xml:space="preserve">  г.</w:t>
      </w: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</w:p>
    <w:p w:rsidR="00280EDD" w:rsidRPr="00530AB1" w:rsidRDefault="00280EDD" w:rsidP="00280EDD">
      <w:pPr>
        <w:pStyle w:val="ConsPlusNormal"/>
        <w:jc w:val="center"/>
        <w:rPr>
          <w:b/>
          <w:color w:val="000000" w:themeColor="text1"/>
        </w:rPr>
      </w:pPr>
      <w:r w:rsidRPr="00530AB1">
        <w:rPr>
          <w:b/>
          <w:color w:val="000000" w:themeColor="text1"/>
        </w:rPr>
        <w:lastRenderedPageBreak/>
        <w:t>УТВЕРЖДАЮ:</w:t>
      </w: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 Председатель проектного комитета</w:t>
      </w:r>
      <w:r w:rsidR="00530AB1">
        <w:rPr>
          <w:color w:val="000000" w:themeColor="text1"/>
        </w:rPr>
        <w:t>,</w:t>
      </w:r>
    </w:p>
    <w:p w:rsidR="00280EDD" w:rsidRPr="007C56C0" w:rsidRDefault="00530AB1" w:rsidP="00280EDD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п</w:t>
      </w:r>
      <w:r w:rsidR="00280EDD">
        <w:rPr>
          <w:color w:val="000000" w:themeColor="text1"/>
        </w:rPr>
        <w:t>ервый заместитель Главы администрации Батецкого муниципального района</w:t>
      </w:r>
    </w:p>
    <w:p w:rsidR="00280EDD" w:rsidRPr="007C56C0" w:rsidRDefault="00280EDD" w:rsidP="00280EDD">
      <w:pPr>
        <w:pStyle w:val="ConsPlusNormal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________ </w:t>
      </w:r>
      <w:r>
        <w:rPr>
          <w:color w:val="000000" w:themeColor="text1"/>
        </w:rPr>
        <w:t xml:space="preserve">Ж.И. </w:t>
      </w:r>
      <w:proofErr w:type="spellStart"/>
      <w:r>
        <w:rPr>
          <w:color w:val="000000" w:themeColor="text1"/>
        </w:rPr>
        <w:t>Самосват</w:t>
      </w:r>
      <w:proofErr w:type="spellEnd"/>
    </w:p>
    <w:p w:rsidR="00280EDD" w:rsidRPr="007C56C0" w:rsidRDefault="00280EDD" w:rsidP="00280EDD">
      <w:pPr>
        <w:pStyle w:val="ConsPlusNormal"/>
        <w:rPr>
          <w:color w:val="000000" w:themeColor="text1"/>
        </w:rPr>
      </w:pPr>
      <w:r w:rsidRPr="007C56C0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</w:t>
      </w:r>
      <w:r w:rsidRPr="007C56C0">
        <w:rPr>
          <w:color w:val="000000" w:themeColor="text1"/>
        </w:rPr>
        <w:t>«___» ___________ 20</w:t>
      </w:r>
      <w:r>
        <w:rPr>
          <w:color w:val="000000" w:themeColor="text1"/>
        </w:rPr>
        <w:t>18</w:t>
      </w:r>
      <w:r w:rsidRPr="007C56C0">
        <w:rPr>
          <w:color w:val="000000" w:themeColor="text1"/>
        </w:rPr>
        <w:t xml:space="preserve"> г.</w:t>
      </w:r>
    </w:p>
    <w:p w:rsidR="00280EDD" w:rsidRPr="007C56C0" w:rsidRDefault="00280EDD" w:rsidP="00280EDD">
      <w:pPr>
        <w:pStyle w:val="ConsPlusNormal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rPr>
          <w:color w:val="000000" w:themeColor="text1"/>
        </w:rPr>
        <w:sectPr w:rsidR="00280EDD" w:rsidRPr="007C56C0" w:rsidSect="000045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81"/>
        </w:sectPr>
      </w:pPr>
    </w:p>
    <w:p w:rsidR="00280EDD" w:rsidRPr="007C56C0" w:rsidRDefault="00280EDD" w:rsidP="00280EDD">
      <w:pPr>
        <w:pStyle w:val="ConsPlusNormal"/>
        <w:rPr>
          <w:color w:val="000000" w:themeColor="text1"/>
        </w:rPr>
      </w:pPr>
    </w:p>
    <w:p w:rsidR="00530AB1" w:rsidRPr="007C56C0" w:rsidRDefault="00530AB1" w:rsidP="00530AB1">
      <w:pPr>
        <w:pStyle w:val="ConsPlusNormal"/>
        <w:ind w:firstLine="540"/>
        <w:jc w:val="center"/>
        <w:rPr>
          <w:b/>
          <w:color w:val="000000" w:themeColor="text1"/>
        </w:rPr>
      </w:pPr>
      <w:r w:rsidRPr="007C56C0">
        <w:rPr>
          <w:b/>
          <w:color w:val="000000" w:themeColor="text1"/>
        </w:rPr>
        <w:t xml:space="preserve">Паспорт </w:t>
      </w:r>
      <w:r>
        <w:rPr>
          <w:b/>
          <w:color w:val="000000" w:themeColor="text1"/>
        </w:rPr>
        <w:t xml:space="preserve">приоритетного </w:t>
      </w:r>
      <w:r w:rsidRPr="007C56C0">
        <w:rPr>
          <w:b/>
          <w:color w:val="000000" w:themeColor="text1"/>
        </w:rPr>
        <w:t>проекта</w:t>
      </w:r>
    </w:p>
    <w:p w:rsidR="00280EDD" w:rsidRDefault="00530AB1" w:rsidP="00530AB1">
      <w:pPr>
        <w:pStyle w:val="ConsPlusNormal"/>
        <w:rPr>
          <w:szCs w:val="28"/>
        </w:rPr>
      </w:pPr>
      <w:r>
        <w:rPr>
          <w:szCs w:val="28"/>
        </w:rPr>
        <w:t>Благоустройство сельских территорий Батецкого муниципального района</w:t>
      </w:r>
    </w:p>
    <w:p w:rsidR="00530AB1" w:rsidRDefault="00530AB1" w:rsidP="00530AB1">
      <w:pPr>
        <w:pStyle w:val="ConsPlusNormal"/>
        <w:rPr>
          <w:szCs w:val="28"/>
        </w:rPr>
      </w:pPr>
    </w:p>
    <w:p w:rsidR="00530AB1" w:rsidRDefault="00530AB1" w:rsidP="00530AB1">
      <w:pPr>
        <w:pStyle w:val="ConsPlusNormal"/>
        <w:rPr>
          <w:szCs w:val="28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</w:p>
    <w:p w:rsidR="00530AB1" w:rsidRPr="00530AB1" w:rsidRDefault="00530AB1" w:rsidP="00530AB1">
      <w:pPr>
        <w:pStyle w:val="ConsPlusNormal"/>
        <w:ind w:left="3119" w:firstLine="540"/>
        <w:jc w:val="center"/>
        <w:rPr>
          <w:b/>
          <w:color w:val="000000" w:themeColor="text1"/>
        </w:rPr>
      </w:pPr>
      <w:r w:rsidRPr="00530AB1">
        <w:rPr>
          <w:b/>
          <w:color w:val="000000" w:themeColor="text1"/>
        </w:rPr>
        <w:t>ПРИНЯТО К ИСПОЛНЕНИЮ:</w:t>
      </w:r>
    </w:p>
    <w:p w:rsidR="00530AB1" w:rsidRPr="007C56C0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  <w:r w:rsidRPr="007C56C0">
        <w:rPr>
          <w:color w:val="000000" w:themeColor="text1"/>
        </w:rPr>
        <w:t>(руководитель проекта)</w:t>
      </w:r>
    </w:p>
    <w:p w:rsidR="00530AB1" w:rsidRDefault="00EB160F" w:rsidP="00530AB1">
      <w:pPr>
        <w:pStyle w:val="ConsPlusNormal"/>
        <w:ind w:left="3119" w:firstLine="540"/>
        <w:jc w:val="center"/>
        <w:rPr>
          <w:color w:val="000000" w:themeColor="text1"/>
        </w:rPr>
      </w:pPr>
      <w:r>
        <w:rPr>
          <w:color w:val="000000" w:themeColor="text1"/>
        </w:rPr>
        <w:t>Заместитель Главы а</w:t>
      </w:r>
      <w:r w:rsidR="00530AB1">
        <w:rPr>
          <w:color w:val="000000" w:themeColor="text1"/>
        </w:rPr>
        <w:t>дминистрации Батецкого муниципального района</w:t>
      </w:r>
    </w:p>
    <w:p w:rsidR="00530AB1" w:rsidRPr="007C56C0" w:rsidRDefault="00530AB1" w:rsidP="00530AB1">
      <w:pPr>
        <w:pStyle w:val="ConsPlusNormal"/>
        <w:ind w:left="3119" w:firstLine="540"/>
        <w:jc w:val="center"/>
        <w:rPr>
          <w:color w:val="000000" w:themeColor="text1"/>
        </w:rPr>
      </w:pPr>
      <w:r w:rsidRPr="007C56C0">
        <w:rPr>
          <w:color w:val="000000" w:themeColor="text1"/>
        </w:rPr>
        <w:t xml:space="preserve">___________ </w:t>
      </w:r>
      <w:r w:rsidR="00EB160F">
        <w:rPr>
          <w:color w:val="000000" w:themeColor="text1"/>
        </w:rPr>
        <w:t>В</w:t>
      </w:r>
      <w:r>
        <w:rPr>
          <w:color w:val="000000" w:themeColor="text1"/>
        </w:rPr>
        <w:t>.</w:t>
      </w:r>
      <w:r w:rsidR="00EB160F">
        <w:rPr>
          <w:color w:val="000000" w:themeColor="text1"/>
        </w:rPr>
        <w:t>Ю</w:t>
      </w:r>
      <w:r>
        <w:rPr>
          <w:color w:val="000000" w:themeColor="text1"/>
        </w:rPr>
        <w:t xml:space="preserve">. </w:t>
      </w:r>
      <w:r w:rsidR="00EB160F">
        <w:rPr>
          <w:color w:val="000000" w:themeColor="text1"/>
        </w:rPr>
        <w:t>Полушкин</w:t>
      </w:r>
    </w:p>
    <w:p w:rsidR="00530AB1" w:rsidRPr="007C56C0" w:rsidRDefault="00530AB1" w:rsidP="00530AB1">
      <w:pPr>
        <w:pStyle w:val="ConsPlusNormal"/>
        <w:rPr>
          <w:color w:val="000000" w:themeColor="text1"/>
        </w:rPr>
        <w:sectPr w:rsidR="00530AB1" w:rsidRPr="007C56C0" w:rsidSect="000045CD">
          <w:type w:val="continuous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7C56C0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                                                       </w:t>
      </w:r>
      <w:r w:rsidRPr="007C56C0">
        <w:rPr>
          <w:color w:val="000000" w:themeColor="text1"/>
        </w:rPr>
        <w:t>«___» ___________ 20</w:t>
      </w:r>
      <w:r>
        <w:rPr>
          <w:color w:val="000000" w:themeColor="text1"/>
        </w:rPr>
        <w:t>18</w:t>
      </w:r>
      <w:r w:rsidRPr="007C56C0">
        <w:rPr>
          <w:color w:val="000000" w:themeColor="text1"/>
        </w:rPr>
        <w:t xml:space="preserve"> г.</w:t>
      </w:r>
    </w:p>
    <w:p w:rsidR="00280EDD" w:rsidRPr="007C56C0" w:rsidRDefault="00280EDD" w:rsidP="00280EDD">
      <w:pPr>
        <w:pStyle w:val="ConsPlusNormal"/>
        <w:ind w:left="5529" w:firstLine="540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ind w:left="5529"/>
        <w:rPr>
          <w:color w:val="000000" w:themeColor="text1"/>
        </w:rPr>
        <w:sectPr w:rsidR="00280EDD" w:rsidRPr="007C56C0" w:rsidSect="000045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81"/>
        </w:sectPr>
      </w:pPr>
    </w:p>
    <w:p w:rsidR="00280EDD" w:rsidRPr="007C56C0" w:rsidRDefault="00280EDD" w:rsidP="00280EDD">
      <w:pPr>
        <w:pStyle w:val="ConsPlusNormal"/>
        <w:ind w:left="5529" w:firstLine="540"/>
        <w:rPr>
          <w:color w:val="000000" w:themeColor="text1"/>
        </w:rPr>
      </w:pPr>
    </w:p>
    <w:p w:rsidR="00280EDD" w:rsidRPr="007C56C0" w:rsidRDefault="00280EDD" w:rsidP="00280EDD">
      <w:pPr>
        <w:pStyle w:val="ConsPlusNormal"/>
        <w:ind w:left="5529"/>
        <w:rPr>
          <w:color w:val="000000" w:themeColor="text1"/>
        </w:rPr>
        <w:sectPr w:rsidR="00280EDD" w:rsidRPr="007C56C0" w:rsidSect="000045CD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81"/>
        </w:sectPr>
      </w:pPr>
    </w:p>
    <w:p w:rsidR="00113A4E" w:rsidRPr="007C56C0" w:rsidRDefault="00113A4E" w:rsidP="00113A4E">
      <w:pPr>
        <w:pStyle w:val="ConsPlusNormal"/>
        <w:jc w:val="center"/>
        <w:outlineLvl w:val="1"/>
        <w:rPr>
          <w:color w:val="000000" w:themeColor="text1"/>
        </w:rPr>
      </w:pPr>
      <w:r w:rsidRPr="007C56C0">
        <w:rPr>
          <w:color w:val="000000" w:themeColor="text1"/>
        </w:rPr>
        <w:lastRenderedPageBreak/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976"/>
        <w:gridCol w:w="3039"/>
      </w:tblGrid>
      <w:tr w:rsidR="00113A4E" w:rsidRPr="007C56C0" w:rsidTr="00C97AE3">
        <w:trPr>
          <w:trHeight w:val="397"/>
        </w:trPr>
        <w:tc>
          <w:tcPr>
            <w:tcW w:w="1827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Направление стратегии социально-экономического развития </w:t>
            </w:r>
            <w:r>
              <w:rPr>
                <w:color w:val="000000" w:themeColor="text1"/>
              </w:rPr>
              <w:t>Батецкого муниципального района</w:t>
            </w:r>
          </w:p>
        </w:tc>
        <w:tc>
          <w:tcPr>
            <w:tcW w:w="3173" w:type="pct"/>
            <w:gridSpan w:val="2"/>
            <w:vAlign w:val="center"/>
          </w:tcPr>
          <w:p w:rsidR="00113A4E" w:rsidRPr="007C56C0" w:rsidRDefault="007937E5" w:rsidP="00C97AE3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szCs w:val="28"/>
              </w:rPr>
              <w:t>Создание благоприятных условий для жизни населения.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Взаимосвязь с </w:t>
            </w:r>
            <w:r>
              <w:rPr>
                <w:color w:val="000000" w:themeColor="text1"/>
              </w:rPr>
              <w:t>муниципальными</w:t>
            </w:r>
            <w:r w:rsidRPr="007C56C0">
              <w:rPr>
                <w:color w:val="000000" w:themeColor="text1"/>
              </w:rPr>
              <w:t xml:space="preserve"> программами </w:t>
            </w:r>
            <w:r>
              <w:rPr>
                <w:color w:val="000000" w:themeColor="text1"/>
              </w:rPr>
              <w:t>Батецкого муниципального района</w:t>
            </w:r>
            <w:r w:rsidRPr="007C56C0">
              <w:rPr>
                <w:color w:val="000000" w:themeColor="text1"/>
              </w:rPr>
              <w:t xml:space="preserve"> и другими проектами</w:t>
            </w:r>
          </w:p>
        </w:tc>
        <w:tc>
          <w:tcPr>
            <w:tcW w:w="3173" w:type="pct"/>
            <w:gridSpan w:val="2"/>
            <w:vAlign w:val="center"/>
          </w:tcPr>
          <w:p w:rsidR="00113A4E" w:rsidRDefault="00113A4E" w:rsidP="00C97AE3">
            <w:pPr>
              <w:spacing w:line="280" w:lineRule="exact"/>
              <w:ind w:firstLine="365"/>
              <w:rPr>
                <w:rFonts w:eastAsia="Arial Unicode MS"/>
              </w:rPr>
            </w:pPr>
            <w:r w:rsidRPr="00273130">
              <w:rPr>
                <w:rFonts w:eastAsia="Arial Unicode MS"/>
                <w:color w:val="000000"/>
              </w:rPr>
              <w:t>Муниципальная программа «Формирование современной городской среды Батецкого сельского поселения» на 2018-2020 годы</w:t>
            </w:r>
            <w:r>
              <w:rPr>
                <w:rFonts w:eastAsia="Arial Unicode MS"/>
              </w:rPr>
              <w:t>;</w:t>
            </w:r>
          </w:p>
          <w:p w:rsidR="00113A4E" w:rsidRDefault="00113A4E" w:rsidP="00C97AE3">
            <w:pPr>
              <w:spacing w:line="280" w:lineRule="exact"/>
              <w:ind w:firstLine="365"/>
              <w:rPr>
                <w:bCs/>
              </w:rPr>
            </w:pPr>
            <w:r w:rsidRPr="00B75E4F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  <w:color w:val="000000"/>
              </w:rPr>
              <w:t xml:space="preserve">Устойчивое развитие сельских территорий в </w:t>
            </w:r>
            <w:proofErr w:type="gramStart"/>
            <w:r w:rsidRPr="00B75E4F">
              <w:rPr>
                <w:bCs/>
                <w:color w:val="000000"/>
              </w:rPr>
              <w:t>Батецком</w:t>
            </w:r>
            <w:proofErr w:type="gramEnd"/>
            <w:r w:rsidRPr="00B75E4F">
              <w:rPr>
                <w:bCs/>
                <w:color w:val="000000"/>
              </w:rPr>
              <w:t xml:space="preserve"> муниципальном районе на 2014-2020 годы</w:t>
            </w:r>
            <w:r>
              <w:rPr>
                <w:bCs/>
              </w:rPr>
              <w:t>»;</w:t>
            </w:r>
          </w:p>
          <w:p w:rsidR="00113A4E" w:rsidRDefault="00113A4E" w:rsidP="00C97AE3">
            <w:pPr>
              <w:tabs>
                <w:tab w:val="left" w:pos="5670"/>
              </w:tabs>
              <w:spacing w:line="264" w:lineRule="auto"/>
              <w:ind w:firstLine="365"/>
              <w:rPr>
                <w:rFonts w:eastAsia="Arial Unicode MS"/>
              </w:rPr>
            </w:pPr>
            <w:r w:rsidRPr="0047340E">
              <w:rPr>
                <w:rFonts w:eastAsia="Arial Unicode MS"/>
              </w:rPr>
              <w:t xml:space="preserve">Муниципальная программа </w:t>
            </w:r>
            <w:r>
              <w:rPr>
                <w:rFonts w:eastAsia="Arial Unicode MS"/>
              </w:rPr>
              <w:t>«</w:t>
            </w:r>
            <w:r w:rsidRPr="0047340E">
              <w:rPr>
                <w:rFonts w:eastAsia="Arial Unicode MS"/>
              </w:rPr>
              <w:t>Устойчивое  развитие территории Батецкого сельского поселения на 2018-2020 годы</w:t>
            </w:r>
            <w:r>
              <w:rPr>
                <w:rFonts w:eastAsia="Arial Unicode MS"/>
              </w:rPr>
              <w:t>»;</w:t>
            </w:r>
          </w:p>
          <w:p w:rsidR="00163638" w:rsidRDefault="00163638" w:rsidP="00163638">
            <w:pPr>
              <w:tabs>
                <w:tab w:val="left" w:pos="5670"/>
              </w:tabs>
              <w:spacing w:line="264" w:lineRule="auto"/>
              <w:ind w:firstLine="365"/>
              <w:rPr>
                <w:rFonts w:eastAsia="Arial Unicode MS"/>
              </w:rPr>
            </w:pPr>
            <w:r w:rsidRPr="0047340E">
              <w:rPr>
                <w:rFonts w:eastAsia="Arial Unicode MS"/>
              </w:rPr>
              <w:t xml:space="preserve">Муниципальная программа </w:t>
            </w:r>
            <w:r>
              <w:rPr>
                <w:rFonts w:eastAsia="Arial Unicode MS"/>
              </w:rPr>
              <w:t>«</w:t>
            </w:r>
            <w:r w:rsidRPr="0047340E">
              <w:rPr>
                <w:rFonts w:eastAsia="Arial Unicode MS"/>
              </w:rPr>
              <w:t xml:space="preserve">Устойчивое  развитие территории </w:t>
            </w:r>
            <w:proofErr w:type="spellStart"/>
            <w:r>
              <w:rPr>
                <w:rFonts w:eastAsia="Arial Unicode MS"/>
              </w:rPr>
              <w:t>Передольского</w:t>
            </w:r>
            <w:proofErr w:type="spellEnd"/>
            <w:r w:rsidRPr="0047340E">
              <w:rPr>
                <w:rFonts w:eastAsia="Arial Unicode MS"/>
              </w:rPr>
              <w:t xml:space="preserve"> сельского поселения на 201</w:t>
            </w:r>
            <w:r>
              <w:rPr>
                <w:rFonts w:eastAsia="Arial Unicode MS"/>
              </w:rPr>
              <w:t>7</w:t>
            </w:r>
            <w:r w:rsidRPr="0047340E">
              <w:rPr>
                <w:rFonts w:eastAsia="Arial Unicode MS"/>
              </w:rPr>
              <w:t>-2020 годы</w:t>
            </w:r>
            <w:r>
              <w:rPr>
                <w:rFonts w:eastAsia="Arial Unicode MS"/>
              </w:rPr>
              <w:t>»;</w:t>
            </w:r>
          </w:p>
          <w:p w:rsidR="00163638" w:rsidRPr="00163638" w:rsidRDefault="00163638" w:rsidP="00CD6570">
            <w:pPr>
              <w:ind w:firstLine="364"/>
              <w:rPr>
                <w:bCs/>
              </w:rPr>
            </w:pPr>
            <w:r w:rsidRPr="00163638">
              <w:t xml:space="preserve">Муниципальная программа «Устойчивое развитие территории </w:t>
            </w:r>
            <w:proofErr w:type="spellStart"/>
            <w:r w:rsidRPr="00163638">
              <w:t>Мойкинского</w:t>
            </w:r>
            <w:proofErr w:type="spellEnd"/>
            <w:r>
              <w:t xml:space="preserve"> </w:t>
            </w:r>
            <w:r w:rsidRPr="00163638">
              <w:t>сельского поселения на 2017-2020 годы</w:t>
            </w:r>
            <w:r w:rsidRPr="00163638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113A4E" w:rsidRPr="007C56C0" w:rsidRDefault="00163638" w:rsidP="00A45ADE">
            <w:pPr>
              <w:tabs>
                <w:tab w:val="left" w:pos="5670"/>
              </w:tabs>
              <w:spacing w:line="264" w:lineRule="auto"/>
              <w:ind w:firstLine="365"/>
            </w:pPr>
            <w:r>
              <w:rPr>
                <w:rFonts w:eastAsia="Arial Unicode MS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>
              <w:rPr>
                <w:rFonts w:eastAsia="Arial Unicode MS"/>
              </w:rPr>
              <w:t>Передольского</w:t>
            </w:r>
            <w:proofErr w:type="spellEnd"/>
            <w:r>
              <w:rPr>
                <w:rFonts w:eastAsia="Arial Unicode MS"/>
              </w:rPr>
              <w:t xml:space="preserve"> сельского поселения на 2018-2020 годы»</w:t>
            </w:r>
            <w:r w:rsidR="00A45ADE">
              <w:rPr>
                <w:rFonts w:eastAsia="Arial Unicode MS"/>
              </w:rPr>
              <w:t>.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Merge w:val="restar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Сведения об инициации проекта</w:t>
            </w:r>
          </w:p>
        </w:tc>
        <w:tc>
          <w:tcPr>
            <w:tcW w:w="1570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Инициатор</w:t>
            </w:r>
          </w:p>
        </w:tc>
        <w:tc>
          <w:tcPr>
            <w:tcW w:w="1603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Батецкого муниципального района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Merge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Дата регистрации</w:t>
            </w:r>
          </w:p>
        </w:tc>
        <w:tc>
          <w:tcPr>
            <w:tcW w:w="1603" w:type="pct"/>
            <w:vAlign w:val="center"/>
          </w:tcPr>
          <w:p w:rsidR="00113A4E" w:rsidRPr="007C56C0" w:rsidRDefault="00094DBD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26.02.2018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Merge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Формальные основания для инициации</w:t>
            </w:r>
          </w:p>
        </w:tc>
        <w:tc>
          <w:tcPr>
            <w:tcW w:w="1603" w:type="pct"/>
            <w:vAlign w:val="center"/>
          </w:tcPr>
          <w:p w:rsidR="00113A4E" w:rsidRPr="00AF65AA" w:rsidRDefault="00094DBD" w:rsidP="00C97AE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Стратегия социально-экономического развития Батецкого муниципального района до 2030 года (принята решением Думы Батецкого муниципального района от 10.10.2012 № 162-РД)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Функциональный заказчик</w:t>
            </w:r>
          </w:p>
        </w:tc>
        <w:tc>
          <w:tcPr>
            <w:tcW w:w="3173" w:type="pct"/>
            <w:gridSpan w:val="2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Проектный комитет </w:t>
            </w:r>
            <w:r w:rsidRPr="00A45DBB">
              <w:rPr>
                <w:rFonts w:eastAsia="Calibri"/>
                <w:spacing w:val="-4"/>
                <w:szCs w:val="28"/>
              </w:rPr>
              <w:t>Администрации Батецкого муниципального района</w:t>
            </w:r>
            <w:r>
              <w:rPr>
                <w:rFonts w:eastAsia="Calibri"/>
                <w:spacing w:val="-4"/>
                <w:szCs w:val="28"/>
              </w:rPr>
              <w:t xml:space="preserve"> в лице </w:t>
            </w:r>
            <w:r>
              <w:rPr>
                <w:rFonts w:eastAsia="Arial Unicode MS" w:cs="Arial Unicode MS"/>
                <w:szCs w:val="28"/>
              </w:rPr>
              <w:t xml:space="preserve">первого заместителя </w:t>
            </w:r>
            <w:r w:rsidRPr="004D32C8">
              <w:rPr>
                <w:rFonts w:eastAsia="Arial Unicode MS" w:cs="Arial Unicode MS"/>
                <w:szCs w:val="28"/>
              </w:rPr>
              <w:t xml:space="preserve">Главы </w:t>
            </w:r>
            <w:r>
              <w:rPr>
                <w:rFonts w:eastAsia="Arial Unicode MS" w:cs="Arial Unicode MS"/>
                <w:szCs w:val="28"/>
              </w:rPr>
              <w:t>а</w:t>
            </w:r>
            <w:r w:rsidRPr="004D32C8">
              <w:rPr>
                <w:rFonts w:eastAsia="Arial Unicode MS" w:cs="Arial Unicode MS"/>
                <w:szCs w:val="28"/>
              </w:rPr>
              <w:t xml:space="preserve">дминистрации Батецкого </w:t>
            </w:r>
            <w:r w:rsidRPr="004D32C8">
              <w:rPr>
                <w:rFonts w:eastAsia="Arial Unicode MS" w:cs="Arial Unicode MS"/>
                <w:szCs w:val="28"/>
              </w:rPr>
              <w:lastRenderedPageBreak/>
              <w:t>муниципального района</w:t>
            </w:r>
            <w:r>
              <w:rPr>
                <w:rFonts w:eastAsia="Arial Unicode MS" w:cs="Arial Unicode MS"/>
                <w:szCs w:val="28"/>
              </w:rPr>
              <w:t>, председателя проектного комитета</w:t>
            </w:r>
            <w:r w:rsidR="00572CBC">
              <w:rPr>
                <w:rFonts w:eastAsia="Arial Unicode MS" w:cs="Arial Unicode MS"/>
                <w:szCs w:val="28"/>
              </w:rPr>
              <w:t xml:space="preserve"> </w:t>
            </w:r>
            <w:proofErr w:type="spellStart"/>
            <w:r w:rsidR="00572CBC">
              <w:rPr>
                <w:rFonts w:eastAsia="Arial Unicode MS" w:cs="Arial Unicode MS"/>
                <w:szCs w:val="28"/>
              </w:rPr>
              <w:t>Самосват</w:t>
            </w:r>
            <w:proofErr w:type="spellEnd"/>
            <w:r w:rsidR="00572CBC">
              <w:rPr>
                <w:rFonts w:eastAsia="Arial Unicode MS" w:cs="Arial Unicode MS"/>
                <w:szCs w:val="28"/>
              </w:rPr>
              <w:t xml:space="preserve"> Жанны Иосифовны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lastRenderedPageBreak/>
              <w:t>Руководитель проекта</w:t>
            </w:r>
          </w:p>
        </w:tc>
        <w:tc>
          <w:tcPr>
            <w:tcW w:w="3173" w:type="pct"/>
            <w:gridSpan w:val="2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Полушкин Владимир Юрьевич, заместитель Главы администрации Батецкого муниципального района 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Миссия проекта</w:t>
            </w:r>
          </w:p>
        </w:tc>
        <w:tc>
          <w:tcPr>
            <w:tcW w:w="3173" w:type="pct"/>
            <w:gridSpan w:val="2"/>
            <w:vAlign w:val="center"/>
          </w:tcPr>
          <w:p w:rsidR="00113A4E" w:rsidRPr="007C56C0" w:rsidRDefault="00113A4E" w:rsidP="00572CBC">
            <w:pPr>
              <w:pStyle w:val="ConsPlusNormal"/>
              <w:rPr>
                <w:color w:val="000000" w:themeColor="text1"/>
              </w:rPr>
            </w:pPr>
            <w:r>
              <w:rPr>
                <w:szCs w:val="28"/>
              </w:rPr>
              <w:t>У</w:t>
            </w:r>
            <w:r w:rsidRPr="00AF65AA">
              <w:rPr>
                <w:szCs w:val="28"/>
              </w:rPr>
              <w:t>лучш</w:t>
            </w:r>
            <w:r>
              <w:rPr>
                <w:szCs w:val="28"/>
              </w:rPr>
              <w:t>ение</w:t>
            </w:r>
            <w:r w:rsidRPr="00AF65AA">
              <w:rPr>
                <w:szCs w:val="28"/>
              </w:rPr>
              <w:t xml:space="preserve"> внешн</w:t>
            </w:r>
            <w:r>
              <w:rPr>
                <w:szCs w:val="28"/>
              </w:rPr>
              <w:t>его</w:t>
            </w:r>
            <w:r w:rsidRPr="00AF65AA">
              <w:rPr>
                <w:szCs w:val="28"/>
              </w:rPr>
              <w:t xml:space="preserve"> облик</w:t>
            </w:r>
            <w:r>
              <w:rPr>
                <w:szCs w:val="28"/>
              </w:rPr>
              <w:t>а</w:t>
            </w:r>
            <w:r w:rsidRPr="00AF65AA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сельских населенных пунктов</w:t>
            </w:r>
            <w:r w:rsidRPr="00AF65AA">
              <w:rPr>
                <w:szCs w:val="28"/>
              </w:rPr>
              <w:t>, созда</w:t>
            </w:r>
            <w:r>
              <w:rPr>
                <w:szCs w:val="28"/>
              </w:rPr>
              <w:t>ние</w:t>
            </w:r>
            <w:r w:rsidRPr="00AF65AA">
              <w:rPr>
                <w:szCs w:val="28"/>
              </w:rPr>
              <w:t xml:space="preserve"> более комфортны</w:t>
            </w:r>
            <w:r>
              <w:rPr>
                <w:szCs w:val="28"/>
              </w:rPr>
              <w:t>х</w:t>
            </w:r>
            <w:r w:rsidRPr="00AF65AA">
              <w:rPr>
                <w:szCs w:val="28"/>
              </w:rPr>
              <w:t xml:space="preserve"> санитарно-гигиенически</w:t>
            </w:r>
            <w:r>
              <w:rPr>
                <w:szCs w:val="28"/>
              </w:rPr>
              <w:t>х</w:t>
            </w:r>
            <w:r w:rsidRPr="00AF65AA">
              <w:rPr>
                <w:szCs w:val="28"/>
              </w:rPr>
              <w:t xml:space="preserve"> и эстетически</w:t>
            </w:r>
            <w:r>
              <w:rPr>
                <w:szCs w:val="28"/>
              </w:rPr>
              <w:t>х</w:t>
            </w:r>
            <w:r w:rsidRPr="00AF65AA">
              <w:rPr>
                <w:szCs w:val="28"/>
              </w:rPr>
              <w:t xml:space="preserve"> услови</w:t>
            </w:r>
            <w:r>
              <w:rPr>
                <w:szCs w:val="28"/>
              </w:rPr>
              <w:t>й</w:t>
            </w:r>
            <w:r w:rsidRPr="00AF65AA">
              <w:rPr>
                <w:szCs w:val="28"/>
              </w:rPr>
              <w:t xml:space="preserve"> на улицах</w:t>
            </w:r>
            <w:r>
              <w:rPr>
                <w:szCs w:val="28"/>
              </w:rPr>
              <w:t xml:space="preserve"> и в </w:t>
            </w:r>
            <w:r w:rsidRPr="00AF65AA">
              <w:rPr>
                <w:szCs w:val="28"/>
              </w:rPr>
              <w:t>общественных местах</w:t>
            </w:r>
            <w:r w:rsidR="00572CBC">
              <w:rPr>
                <w:szCs w:val="28"/>
              </w:rPr>
              <w:t xml:space="preserve">. 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Измеримая цель проекта</w:t>
            </w:r>
          </w:p>
        </w:tc>
        <w:tc>
          <w:tcPr>
            <w:tcW w:w="3173" w:type="pct"/>
            <w:gridSpan w:val="2"/>
            <w:vAlign w:val="center"/>
          </w:tcPr>
          <w:p w:rsidR="00113A4E" w:rsidRPr="007C56C0" w:rsidRDefault="00113A4E" w:rsidP="004C2CAC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Благоустройство </w:t>
            </w:r>
            <w:r w:rsidR="004C2CAC">
              <w:rPr>
                <w:color w:val="000000" w:themeColor="text1"/>
              </w:rPr>
              <w:t>не менее 8</w:t>
            </w:r>
            <w:r>
              <w:rPr>
                <w:color w:val="000000" w:themeColor="text1"/>
              </w:rPr>
              <w:t xml:space="preserve"> сельских территорий Батецкого муниципального района.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Срок реализации проекта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Дата начала проекта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14.05.2018</w:t>
            </w:r>
          </w:p>
        </w:tc>
      </w:tr>
      <w:tr w:rsidR="00113A4E" w:rsidRPr="007C56C0" w:rsidTr="00C97AE3">
        <w:trPr>
          <w:trHeight w:val="39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Дата завершения проекта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31.12.2018</w:t>
            </w:r>
          </w:p>
        </w:tc>
      </w:tr>
    </w:tbl>
    <w:p w:rsidR="00113A4E" w:rsidRPr="007C56C0" w:rsidRDefault="00113A4E" w:rsidP="00113A4E">
      <w:pPr>
        <w:pStyle w:val="ConsPlusNormal"/>
        <w:jc w:val="both"/>
        <w:rPr>
          <w:color w:val="000000" w:themeColor="text1"/>
        </w:rPr>
      </w:pPr>
    </w:p>
    <w:p w:rsidR="00113A4E" w:rsidRPr="007C56C0" w:rsidRDefault="00113A4E" w:rsidP="00113A4E">
      <w:pPr>
        <w:pStyle w:val="ConsPlusNormal"/>
        <w:jc w:val="center"/>
        <w:outlineLvl w:val="1"/>
        <w:rPr>
          <w:color w:val="000000" w:themeColor="text1"/>
        </w:rPr>
      </w:pPr>
      <w:bookmarkStart w:id="0" w:name="P346"/>
      <w:bookmarkEnd w:id="0"/>
      <w:r w:rsidRPr="007C56C0">
        <w:rPr>
          <w:color w:val="000000" w:themeColor="text1"/>
        </w:rPr>
        <w:t>2. Показатели проекта</w:t>
      </w:r>
    </w:p>
    <w:p w:rsidR="00113A4E" w:rsidRPr="007C56C0" w:rsidRDefault="00113A4E" w:rsidP="00113A4E">
      <w:pPr>
        <w:pStyle w:val="ConsPlusNormal"/>
        <w:jc w:val="center"/>
        <w:outlineLvl w:val="1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1915"/>
        <w:gridCol w:w="1225"/>
        <w:gridCol w:w="3359"/>
        <w:gridCol w:w="2465"/>
      </w:tblGrid>
      <w:tr w:rsidR="00113A4E" w:rsidRPr="007C56C0" w:rsidTr="00113A4E">
        <w:trPr>
          <w:trHeight w:val="397"/>
        </w:trPr>
        <w:tc>
          <w:tcPr>
            <w:tcW w:w="3700" w:type="pct"/>
            <w:gridSpan w:val="4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Показатели проекта и их значения по годам</w:t>
            </w:r>
          </w:p>
        </w:tc>
        <w:tc>
          <w:tcPr>
            <w:tcW w:w="1300" w:type="pct"/>
            <w:vMerge w:val="restar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Критерии успешности реализации проекта</w:t>
            </w:r>
          </w:p>
        </w:tc>
      </w:tr>
      <w:tr w:rsidR="00113A4E" w:rsidRPr="007C56C0" w:rsidTr="00113A4E">
        <w:trPr>
          <w:trHeight w:val="397"/>
        </w:trPr>
        <w:tc>
          <w:tcPr>
            <w:tcW w:w="272" w:type="pct"/>
            <w:vMerge w:val="restar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7C56C0">
              <w:rPr>
                <w:color w:val="000000" w:themeColor="text1"/>
              </w:rPr>
              <w:t>п</w:t>
            </w:r>
            <w:proofErr w:type="spellEnd"/>
            <w:proofErr w:type="gramEnd"/>
            <w:r w:rsidRPr="007C56C0">
              <w:rPr>
                <w:color w:val="000000" w:themeColor="text1"/>
              </w:rPr>
              <w:t>/</w:t>
            </w:r>
            <w:proofErr w:type="spellStart"/>
            <w:r w:rsidRPr="007C56C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646" w:type="pct"/>
            <w:vMerge w:val="restar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bookmarkStart w:id="1" w:name="P352"/>
            <w:bookmarkStart w:id="2" w:name="P353"/>
            <w:bookmarkEnd w:id="1"/>
            <w:bookmarkEnd w:id="2"/>
            <w:r w:rsidRPr="007C56C0">
              <w:rPr>
                <w:color w:val="000000" w:themeColor="text1"/>
              </w:rPr>
              <w:t xml:space="preserve">Базовое значение </w:t>
            </w:r>
          </w:p>
        </w:tc>
        <w:tc>
          <w:tcPr>
            <w:tcW w:w="1772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Период, год</w:t>
            </w:r>
          </w:p>
        </w:tc>
        <w:tc>
          <w:tcPr>
            <w:tcW w:w="1300" w:type="pct"/>
            <w:vMerge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113A4E" w:rsidRPr="007C56C0" w:rsidTr="00113A4E">
        <w:trPr>
          <w:trHeight w:val="397"/>
        </w:trPr>
        <w:tc>
          <w:tcPr>
            <w:tcW w:w="272" w:type="pct"/>
            <w:vMerge/>
          </w:tcPr>
          <w:p w:rsidR="00113A4E" w:rsidRPr="007C56C0" w:rsidRDefault="00113A4E" w:rsidP="00C97AE3"/>
        </w:tc>
        <w:tc>
          <w:tcPr>
            <w:tcW w:w="1010" w:type="pct"/>
            <w:vMerge/>
          </w:tcPr>
          <w:p w:rsidR="00113A4E" w:rsidRPr="007C56C0" w:rsidRDefault="00113A4E" w:rsidP="00C97AE3"/>
        </w:tc>
        <w:tc>
          <w:tcPr>
            <w:tcW w:w="646" w:type="pct"/>
            <w:vMerge/>
          </w:tcPr>
          <w:p w:rsidR="00113A4E" w:rsidRPr="007C56C0" w:rsidRDefault="00113A4E" w:rsidP="00C97AE3"/>
        </w:tc>
        <w:tc>
          <w:tcPr>
            <w:tcW w:w="1772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300" w:type="pct"/>
            <w:vMerge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572CBC" w:rsidRPr="007C56C0" w:rsidTr="00113A4E">
        <w:trPr>
          <w:trHeight w:val="397"/>
        </w:trPr>
        <w:tc>
          <w:tcPr>
            <w:tcW w:w="272" w:type="pct"/>
            <w:vMerge w:val="restart"/>
            <w:vAlign w:val="center"/>
          </w:tcPr>
          <w:p w:rsidR="00572CBC" w:rsidRPr="007C56C0" w:rsidRDefault="00572CBC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1.</w:t>
            </w:r>
          </w:p>
        </w:tc>
        <w:tc>
          <w:tcPr>
            <w:tcW w:w="1010" w:type="pct"/>
            <w:vMerge w:val="restart"/>
            <w:vAlign w:val="center"/>
          </w:tcPr>
          <w:p w:rsidR="00572CBC" w:rsidRPr="007C56C0" w:rsidRDefault="00572CBC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благоустроенных сельских территорий</w:t>
            </w:r>
          </w:p>
        </w:tc>
        <w:tc>
          <w:tcPr>
            <w:tcW w:w="646" w:type="pct"/>
            <w:vMerge w:val="restart"/>
            <w:vAlign w:val="center"/>
          </w:tcPr>
          <w:p w:rsidR="00572CBC" w:rsidRPr="007C56C0" w:rsidRDefault="00572CBC" w:rsidP="00113A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72" w:type="pct"/>
            <w:vMerge w:val="restart"/>
            <w:vAlign w:val="center"/>
          </w:tcPr>
          <w:p w:rsidR="00572CBC" w:rsidRPr="007C56C0" w:rsidRDefault="00572CBC" w:rsidP="00113A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300" w:type="pct"/>
            <w:vAlign w:val="center"/>
          </w:tcPr>
          <w:p w:rsidR="00572CBC" w:rsidRDefault="00572CBC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8</w:t>
            </w:r>
          </w:p>
          <w:p w:rsidR="00572CBC" w:rsidRPr="007C56C0" w:rsidRDefault="00572CBC" w:rsidP="00572CBC">
            <w:pPr>
              <w:pStyle w:val="ConsPlusNormal"/>
              <w:rPr>
                <w:color w:val="000000" w:themeColor="text1"/>
              </w:rPr>
            </w:pPr>
          </w:p>
        </w:tc>
      </w:tr>
      <w:tr w:rsidR="00572CBC" w:rsidRPr="007C56C0" w:rsidTr="00113A4E">
        <w:trPr>
          <w:trHeight w:val="397"/>
        </w:trPr>
        <w:tc>
          <w:tcPr>
            <w:tcW w:w="272" w:type="pct"/>
            <w:vMerge/>
            <w:vAlign w:val="center"/>
          </w:tcPr>
          <w:p w:rsidR="00572CBC" w:rsidRPr="007C56C0" w:rsidRDefault="00572CBC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0" w:type="pct"/>
            <w:vMerge/>
            <w:vAlign w:val="center"/>
          </w:tcPr>
          <w:p w:rsidR="00572CBC" w:rsidRPr="007C56C0" w:rsidRDefault="00572CBC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" w:type="pct"/>
            <w:vMerge/>
            <w:vAlign w:val="center"/>
          </w:tcPr>
          <w:p w:rsidR="00572CBC" w:rsidRPr="007C56C0" w:rsidRDefault="00572CBC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72" w:type="pct"/>
            <w:vMerge/>
            <w:vAlign w:val="center"/>
          </w:tcPr>
          <w:p w:rsidR="00572CBC" w:rsidRPr="007C56C0" w:rsidRDefault="00572CBC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0" w:type="pct"/>
            <w:vAlign w:val="center"/>
          </w:tcPr>
          <w:p w:rsidR="00572CBC" w:rsidRPr="007C56C0" w:rsidRDefault="00572CBC" w:rsidP="00572CBC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 работ в срок до 31.12.2018</w:t>
            </w:r>
          </w:p>
        </w:tc>
      </w:tr>
    </w:tbl>
    <w:p w:rsidR="00113A4E" w:rsidRPr="007C56C0" w:rsidRDefault="00113A4E" w:rsidP="00113A4E">
      <w:pPr>
        <w:jc w:val="center"/>
      </w:pPr>
      <w:r w:rsidRPr="007C56C0">
        <w:t>3. Результаты проекта</w:t>
      </w:r>
    </w:p>
    <w:p w:rsidR="00113A4E" w:rsidRPr="007C56C0" w:rsidRDefault="00113A4E" w:rsidP="00113A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0"/>
        <w:gridCol w:w="3750"/>
        <w:gridCol w:w="938"/>
        <w:gridCol w:w="3951"/>
      </w:tblGrid>
      <w:tr w:rsidR="00113A4E" w:rsidRPr="007C56C0" w:rsidTr="00C97AE3">
        <w:trPr>
          <w:trHeight w:val="397"/>
        </w:trPr>
        <w:tc>
          <w:tcPr>
            <w:tcW w:w="443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proofErr w:type="spellStart"/>
            <w:proofErr w:type="gramStart"/>
            <w:r w:rsidRPr="007C56C0">
              <w:rPr>
                <w:color w:val="000000" w:themeColor="text1"/>
              </w:rPr>
              <w:t>п</w:t>
            </w:r>
            <w:proofErr w:type="spellEnd"/>
            <w:proofErr w:type="gramEnd"/>
            <w:r w:rsidRPr="007C56C0">
              <w:rPr>
                <w:color w:val="000000" w:themeColor="text1"/>
              </w:rPr>
              <w:t>/</w:t>
            </w:r>
            <w:proofErr w:type="spellStart"/>
            <w:r w:rsidRPr="007C56C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978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Результат проекта</w:t>
            </w:r>
          </w:p>
        </w:tc>
        <w:tc>
          <w:tcPr>
            <w:tcW w:w="495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proofErr w:type="spellStart"/>
            <w:proofErr w:type="gramStart"/>
            <w:r w:rsidRPr="007C56C0">
              <w:rPr>
                <w:color w:val="000000" w:themeColor="text1"/>
              </w:rPr>
              <w:t>п</w:t>
            </w:r>
            <w:proofErr w:type="spellEnd"/>
            <w:proofErr w:type="gramEnd"/>
            <w:r w:rsidRPr="007C56C0">
              <w:rPr>
                <w:color w:val="000000" w:themeColor="text1"/>
              </w:rPr>
              <w:t>/</w:t>
            </w:r>
            <w:proofErr w:type="spellStart"/>
            <w:r w:rsidRPr="007C56C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084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Требование к результату</w:t>
            </w:r>
          </w:p>
        </w:tc>
      </w:tr>
      <w:tr w:rsidR="00113A4E" w:rsidRPr="007C56C0" w:rsidTr="00C97AE3">
        <w:trPr>
          <w:trHeight w:val="397"/>
        </w:trPr>
        <w:tc>
          <w:tcPr>
            <w:tcW w:w="443" w:type="pct"/>
            <w:vMerge w:val="restar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1.</w:t>
            </w:r>
          </w:p>
        </w:tc>
        <w:tc>
          <w:tcPr>
            <w:tcW w:w="1978" w:type="pct"/>
            <w:vMerge w:val="restart"/>
            <w:vAlign w:val="center"/>
          </w:tcPr>
          <w:p w:rsidR="004C2CAC" w:rsidRPr="007C56C0" w:rsidRDefault="004C2CAC" w:rsidP="004C2CAC">
            <w:pPr>
              <w:pStyle w:val="5"/>
              <w:shd w:val="clear" w:color="auto" w:fill="auto"/>
              <w:spacing w:after="0" w:line="322" w:lineRule="exact"/>
              <w:ind w:left="80"/>
              <w:jc w:val="left"/>
              <w:rPr>
                <w:color w:val="000000" w:themeColor="text1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</w:t>
            </w:r>
            <w:r w:rsidR="007D0E3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лагоустр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оенные  сельские территории</w:t>
            </w:r>
          </w:p>
          <w:p w:rsidR="00113A4E" w:rsidRPr="007C56C0" w:rsidRDefault="00113A4E" w:rsidP="007D0E3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5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1.</w:t>
            </w:r>
          </w:p>
        </w:tc>
        <w:tc>
          <w:tcPr>
            <w:tcW w:w="2084" w:type="pct"/>
            <w:vAlign w:val="center"/>
          </w:tcPr>
          <w:p w:rsidR="00113A4E" w:rsidRPr="007C56C0" w:rsidRDefault="00BA701B" w:rsidP="00BA701B">
            <w:pPr>
              <w:pStyle w:val="ConsPlusNormal"/>
              <w:rPr>
                <w:color w:val="000000" w:themeColor="text1"/>
              </w:rPr>
            </w:pPr>
            <w:r w:rsidRPr="00B92B80">
              <w:rPr>
                <w:rStyle w:val="1"/>
                <w:szCs w:val="28"/>
              </w:rPr>
              <w:t xml:space="preserve">Типология проектов соответствует нормам Федерального закона от 6 октября 2003 года № 131-ФЗ «Об общих принципах организации </w:t>
            </w:r>
            <w:r w:rsidRPr="00B92B80">
              <w:rPr>
                <w:rStyle w:val="1"/>
                <w:szCs w:val="28"/>
              </w:rPr>
              <w:lastRenderedPageBreak/>
              <w:t>местного самоуправления в Российской Федерации»</w:t>
            </w:r>
            <w:r>
              <w:rPr>
                <w:rStyle w:val="1"/>
                <w:szCs w:val="28"/>
              </w:rPr>
              <w:t xml:space="preserve"> </w:t>
            </w:r>
          </w:p>
        </w:tc>
      </w:tr>
      <w:tr w:rsidR="007937E5" w:rsidRPr="007C56C0" w:rsidTr="00463C57">
        <w:trPr>
          <w:trHeight w:val="1004"/>
        </w:trPr>
        <w:tc>
          <w:tcPr>
            <w:tcW w:w="443" w:type="pct"/>
            <w:vMerge/>
            <w:vAlign w:val="center"/>
          </w:tcPr>
          <w:p w:rsidR="007937E5" w:rsidRPr="007C56C0" w:rsidRDefault="007937E5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78" w:type="pct"/>
            <w:vMerge/>
            <w:vAlign w:val="center"/>
          </w:tcPr>
          <w:p w:rsidR="007937E5" w:rsidRPr="007C56C0" w:rsidRDefault="007937E5" w:rsidP="00C97AE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5" w:type="pct"/>
            <w:vAlign w:val="center"/>
          </w:tcPr>
          <w:p w:rsidR="007937E5" w:rsidRPr="007C56C0" w:rsidRDefault="007937E5" w:rsidP="00BA701B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2.</w:t>
            </w:r>
          </w:p>
        </w:tc>
        <w:tc>
          <w:tcPr>
            <w:tcW w:w="2084" w:type="pct"/>
            <w:vAlign w:val="center"/>
          </w:tcPr>
          <w:p w:rsidR="007937E5" w:rsidRPr="007C56C0" w:rsidRDefault="007937E5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8</w:t>
            </w:r>
            <w:r w:rsidR="00AB4F46">
              <w:rPr>
                <w:color w:val="000000" w:themeColor="text1"/>
              </w:rPr>
              <w:t xml:space="preserve"> территорий</w:t>
            </w:r>
          </w:p>
        </w:tc>
      </w:tr>
    </w:tbl>
    <w:p w:rsidR="00113A4E" w:rsidRPr="007C56C0" w:rsidRDefault="00113A4E" w:rsidP="00113A4E">
      <w:pPr>
        <w:pStyle w:val="ConsPlusNormal"/>
        <w:jc w:val="center"/>
        <w:outlineLvl w:val="1"/>
        <w:rPr>
          <w:color w:val="000000" w:themeColor="text1"/>
        </w:rPr>
      </w:pPr>
    </w:p>
    <w:p w:rsidR="00113A4E" w:rsidRPr="007C56C0" w:rsidRDefault="00113A4E" w:rsidP="00113A4E">
      <w:pPr>
        <w:pStyle w:val="ConsPlusNormal"/>
        <w:jc w:val="center"/>
        <w:outlineLvl w:val="1"/>
        <w:rPr>
          <w:color w:val="000000" w:themeColor="text1"/>
        </w:rPr>
      </w:pPr>
      <w:r w:rsidRPr="007C56C0">
        <w:rPr>
          <w:color w:val="000000" w:themeColor="text1"/>
        </w:rPr>
        <w:t xml:space="preserve">4. Сведения об исполнителях и соисполнителях мероприятий проекта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243"/>
        <w:gridCol w:w="4465"/>
      </w:tblGrid>
      <w:tr w:rsidR="00113A4E" w:rsidRPr="007C56C0" w:rsidTr="00C97AE3">
        <w:trPr>
          <w:trHeight w:val="397"/>
        </w:trPr>
        <w:tc>
          <w:tcPr>
            <w:tcW w:w="407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7C56C0">
              <w:rPr>
                <w:color w:val="000000" w:themeColor="text1"/>
              </w:rPr>
              <w:t>п</w:t>
            </w:r>
            <w:proofErr w:type="spellEnd"/>
            <w:proofErr w:type="gramEnd"/>
            <w:r w:rsidRPr="007C56C0">
              <w:rPr>
                <w:color w:val="000000" w:themeColor="text1"/>
              </w:rPr>
              <w:t>/</w:t>
            </w:r>
            <w:proofErr w:type="spellStart"/>
            <w:r w:rsidRPr="007C56C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38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Орган или организация</w:t>
            </w:r>
          </w:p>
        </w:tc>
        <w:tc>
          <w:tcPr>
            <w:tcW w:w="2355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Представитель интересов </w:t>
            </w:r>
            <w:r w:rsidR="00EB160F">
              <w:rPr>
                <w:color w:val="000000" w:themeColor="text1"/>
              </w:rPr>
              <w:t xml:space="preserve">                    </w:t>
            </w:r>
            <w:r w:rsidRPr="007C56C0">
              <w:rPr>
                <w:color w:val="000000" w:themeColor="text1"/>
              </w:rPr>
              <w:t>(ФИО, должность)</w:t>
            </w:r>
          </w:p>
        </w:tc>
      </w:tr>
      <w:tr w:rsidR="00113A4E" w:rsidRPr="007C56C0" w:rsidTr="00C97AE3">
        <w:trPr>
          <w:trHeight w:val="397"/>
        </w:trPr>
        <w:tc>
          <w:tcPr>
            <w:tcW w:w="407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1.</w:t>
            </w:r>
          </w:p>
        </w:tc>
        <w:tc>
          <w:tcPr>
            <w:tcW w:w="2238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по работе с территориями Администрации Батецкого муниципального района</w:t>
            </w:r>
          </w:p>
        </w:tc>
        <w:tc>
          <w:tcPr>
            <w:tcW w:w="2355" w:type="pct"/>
            <w:vAlign w:val="center"/>
          </w:tcPr>
          <w:p w:rsidR="00113A4E" w:rsidRDefault="00EB160F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Татьяна Николаевна</w:t>
            </w:r>
            <w:r w:rsidR="00113A4E">
              <w:rPr>
                <w:color w:val="000000" w:themeColor="text1"/>
              </w:rPr>
              <w:t>,</w:t>
            </w:r>
          </w:p>
          <w:p w:rsidR="00113A4E" w:rsidRPr="007C56C0" w:rsidRDefault="00113A4E" w:rsidP="00EB160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Управления по работе с территориями Администрации Батецкого муниципального района</w:t>
            </w:r>
          </w:p>
        </w:tc>
      </w:tr>
      <w:tr w:rsidR="00113A4E" w:rsidRPr="007C56C0" w:rsidTr="00C97AE3">
        <w:trPr>
          <w:trHeight w:val="397"/>
        </w:trPr>
        <w:tc>
          <w:tcPr>
            <w:tcW w:w="407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2.</w:t>
            </w:r>
          </w:p>
        </w:tc>
        <w:tc>
          <w:tcPr>
            <w:tcW w:w="2238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Мойкинского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355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Иванова Светлана Николаевна, Глава </w:t>
            </w:r>
            <w:proofErr w:type="spellStart"/>
            <w:r>
              <w:rPr>
                <w:color w:val="000000" w:themeColor="text1"/>
              </w:rPr>
              <w:t>Мойкинского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113A4E" w:rsidRPr="007C56C0" w:rsidTr="00C97AE3">
        <w:trPr>
          <w:trHeight w:val="397"/>
        </w:trPr>
        <w:tc>
          <w:tcPr>
            <w:tcW w:w="407" w:type="pct"/>
            <w:vAlign w:val="center"/>
          </w:tcPr>
          <w:p w:rsidR="00113A4E" w:rsidRPr="007C56C0" w:rsidRDefault="00113A4E" w:rsidP="00C97AE3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238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Передольского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355" w:type="pct"/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Аникеев Дмитрий Александрович, Глава </w:t>
            </w:r>
            <w:proofErr w:type="spellStart"/>
            <w:r>
              <w:rPr>
                <w:color w:val="000000" w:themeColor="text1"/>
              </w:rPr>
              <w:t>Передольского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</w:p>
        </w:tc>
      </w:tr>
    </w:tbl>
    <w:p w:rsidR="00113A4E" w:rsidRPr="007C56C0" w:rsidRDefault="00113A4E" w:rsidP="00113A4E">
      <w:pPr>
        <w:pStyle w:val="ConsPlusNormal"/>
        <w:ind w:firstLine="540"/>
        <w:jc w:val="center"/>
        <w:rPr>
          <w:color w:val="000000" w:themeColor="text1"/>
        </w:rPr>
      </w:pPr>
    </w:p>
    <w:p w:rsidR="00113A4E" w:rsidRPr="007C56C0" w:rsidRDefault="00113A4E" w:rsidP="00113A4E">
      <w:pPr>
        <w:pStyle w:val="ConsPlusNormal"/>
        <w:jc w:val="center"/>
        <w:outlineLvl w:val="1"/>
        <w:rPr>
          <w:color w:val="000000" w:themeColor="text1"/>
        </w:rPr>
      </w:pPr>
      <w:bookmarkStart w:id="3" w:name="P709"/>
      <w:bookmarkStart w:id="4" w:name="P427"/>
      <w:bookmarkEnd w:id="3"/>
      <w:bookmarkEnd w:id="4"/>
      <w:r w:rsidRPr="007C56C0">
        <w:rPr>
          <w:color w:val="000000" w:themeColor="text1"/>
        </w:rPr>
        <w:t>5. Ограничения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"/>
        <w:gridCol w:w="4252"/>
        <w:gridCol w:w="4453"/>
      </w:tblGrid>
      <w:tr w:rsidR="00113A4E" w:rsidRPr="007C56C0" w:rsidTr="00C97AE3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№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(описание)</w:t>
            </w:r>
          </w:p>
        </w:tc>
      </w:tr>
      <w:tr w:rsidR="00113A4E" w:rsidRPr="007C56C0" w:rsidTr="00C97AE3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 xml:space="preserve">1. </w:t>
            </w:r>
          </w:p>
        </w:tc>
        <w:tc>
          <w:tcPr>
            <w:tcW w:w="2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4C2CAC" w:rsidRDefault="004C2CAC" w:rsidP="004C2CAC">
            <w:pPr>
              <w:pStyle w:val="5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CA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Бюджетные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CA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Ограниченное количество финансовых средств на реализацию проекта. Средства предоставляются в рамках федеральных и государственных программ при условии </w:t>
            </w:r>
            <w:proofErr w:type="spellStart"/>
            <w:r>
              <w:rPr>
                <w:color w:val="000000" w:themeColor="text1"/>
              </w:rPr>
              <w:t>софинансирования</w:t>
            </w:r>
            <w:proofErr w:type="spellEnd"/>
            <w:r>
              <w:rPr>
                <w:color w:val="000000" w:themeColor="text1"/>
              </w:rPr>
              <w:t xml:space="preserve"> из муниципального </w:t>
            </w:r>
            <w:proofErr w:type="gramStart"/>
            <w:r>
              <w:rPr>
                <w:color w:val="000000" w:themeColor="text1"/>
              </w:rPr>
              <w:t>бюджета</w:t>
            </w:r>
            <w:proofErr w:type="gramEnd"/>
            <w:r>
              <w:rPr>
                <w:color w:val="000000" w:themeColor="text1"/>
              </w:rPr>
              <w:t xml:space="preserve"> возможности которого ограничены.</w:t>
            </w:r>
          </w:p>
        </w:tc>
      </w:tr>
      <w:tr w:rsidR="00113A4E" w:rsidRPr="007C56C0" w:rsidTr="00C97AE3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C97AE3">
            <w:pPr>
              <w:pStyle w:val="ConsPlusNormal"/>
              <w:rPr>
                <w:color w:val="000000" w:themeColor="text1"/>
              </w:rPr>
            </w:pPr>
            <w:r w:rsidRPr="007C56C0">
              <w:rPr>
                <w:color w:val="000000" w:themeColor="text1"/>
              </w:rPr>
              <w:t>2.</w:t>
            </w:r>
          </w:p>
        </w:tc>
        <w:tc>
          <w:tcPr>
            <w:tcW w:w="2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4C2CAC" w:rsidP="004C2CAC">
            <w:pPr>
              <w:pStyle w:val="5"/>
              <w:shd w:val="clear" w:color="auto" w:fill="auto"/>
              <w:spacing w:after="0" w:line="240" w:lineRule="auto"/>
              <w:contextualSpacing/>
              <w:jc w:val="left"/>
              <w:rPr>
                <w:color w:val="000000" w:themeColor="text1"/>
              </w:rPr>
            </w:pPr>
            <w:r w:rsidRPr="004C2CA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Временные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CA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4E" w:rsidRPr="007C56C0" w:rsidRDefault="00113A4E" w:rsidP="00094DB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работ по благоустройству возможно  после схода снежного покрова и установления плюсовой температуры </w:t>
            </w:r>
            <w:r w:rsidR="00094DBD">
              <w:rPr>
                <w:color w:val="000000" w:themeColor="text1"/>
              </w:rPr>
              <w:t xml:space="preserve">атмосферного </w:t>
            </w:r>
            <w:r>
              <w:rPr>
                <w:color w:val="000000" w:themeColor="text1"/>
              </w:rPr>
              <w:t>воздуха.</w:t>
            </w:r>
          </w:p>
        </w:tc>
      </w:tr>
      <w:tr w:rsidR="00094DBD" w:rsidRPr="007C56C0" w:rsidTr="00C97AE3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BD" w:rsidRPr="007C56C0" w:rsidRDefault="00094DBD" w:rsidP="00C9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BD" w:rsidRPr="004C2CAC" w:rsidRDefault="00094DBD" w:rsidP="004C2CAC">
            <w:pPr>
              <w:pStyle w:val="5"/>
              <w:shd w:val="clear" w:color="auto" w:fill="auto"/>
              <w:spacing w:after="0" w:line="240" w:lineRule="auto"/>
              <w:contextualSpacing/>
              <w:jc w:val="left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Законодательные ограничения</w:t>
            </w:r>
          </w:p>
        </w:tc>
        <w:tc>
          <w:tcPr>
            <w:tcW w:w="2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BD" w:rsidRDefault="00094DBD" w:rsidP="00094DBD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работ предусматривается в </w:t>
            </w:r>
            <w:proofErr w:type="gramStart"/>
            <w:r>
              <w:rPr>
                <w:color w:val="000000" w:themeColor="text1"/>
              </w:rPr>
              <w:t>рамках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Федерального закона от 05.04.2013 № 44-ФЗ </w:t>
            </w:r>
            <w:r w:rsidRPr="00094DBD">
              <w:rPr>
                <w:szCs w:val="28"/>
              </w:rPr>
              <w:t>«</w:t>
            </w:r>
            <w:r w:rsidRPr="00094DBD">
              <w:rPr>
                <w:bCs/>
                <w:kern w:val="36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bCs/>
                <w:kern w:val="36"/>
                <w:szCs w:val="28"/>
              </w:rPr>
              <w:t xml:space="preserve">». </w:t>
            </w:r>
          </w:p>
        </w:tc>
      </w:tr>
    </w:tbl>
    <w:p w:rsidR="00673821" w:rsidRDefault="00673821"/>
    <w:sectPr w:rsidR="00673821" w:rsidSect="0067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3A4E"/>
    <w:rsid w:val="00094DBD"/>
    <w:rsid w:val="00113A4E"/>
    <w:rsid w:val="00163638"/>
    <w:rsid w:val="00280EDD"/>
    <w:rsid w:val="0042013B"/>
    <w:rsid w:val="004510E2"/>
    <w:rsid w:val="004C2CAC"/>
    <w:rsid w:val="00530AB1"/>
    <w:rsid w:val="00572CBC"/>
    <w:rsid w:val="005733DF"/>
    <w:rsid w:val="00585891"/>
    <w:rsid w:val="00673821"/>
    <w:rsid w:val="007937E5"/>
    <w:rsid w:val="007D0E3B"/>
    <w:rsid w:val="009D05CE"/>
    <w:rsid w:val="00A45ADE"/>
    <w:rsid w:val="00A83D01"/>
    <w:rsid w:val="00AB4F46"/>
    <w:rsid w:val="00BA701B"/>
    <w:rsid w:val="00CD6570"/>
    <w:rsid w:val="00D81189"/>
    <w:rsid w:val="00EB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текст"/>
    <w:qFormat/>
    <w:rsid w:val="00113A4E"/>
    <w:pPr>
      <w:spacing w:after="0" w:line="360" w:lineRule="atLeast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aliases w:val="Мои Таблицы"/>
    <w:basedOn w:val="a"/>
    <w:uiPriority w:val="1"/>
    <w:qFormat/>
    <w:rsid w:val="007D0E3B"/>
    <w:pPr>
      <w:spacing w:after="200" w:line="276" w:lineRule="auto"/>
      <w:ind w:firstLine="0"/>
      <w:contextualSpacing w:val="0"/>
      <w:jc w:val="left"/>
    </w:pPr>
    <w:rPr>
      <w:rFonts w:asciiTheme="minorHAnsi" w:eastAsia="Arimo" w:hAnsiTheme="minorHAnsi" w:cs="Arimo"/>
      <w:color w:val="auto"/>
      <w:sz w:val="22"/>
      <w:szCs w:val="22"/>
      <w:lang w:eastAsia="en-US"/>
    </w:rPr>
  </w:style>
  <w:style w:type="character" w:customStyle="1" w:styleId="a4">
    <w:name w:val="Основной текст_"/>
    <w:basedOn w:val="a0"/>
    <w:link w:val="5"/>
    <w:rsid w:val="007D0E3B"/>
    <w:rPr>
      <w:spacing w:val="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7D0E3B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7D0E3B"/>
    <w:pPr>
      <w:widowControl w:val="0"/>
      <w:shd w:val="clear" w:color="auto" w:fill="FFFFFF"/>
      <w:spacing w:after="300" w:line="269" w:lineRule="exact"/>
      <w:ind w:firstLine="0"/>
      <w:contextualSpacing w:val="0"/>
      <w:jc w:val="center"/>
    </w:pPr>
    <w:rPr>
      <w:rFonts w:asciiTheme="minorHAnsi" w:eastAsiaTheme="minorHAnsi" w:hAnsiTheme="minorHAnsi" w:cstheme="minorBidi"/>
      <w:color w:val="auto"/>
      <w:spacing w:val="3"/>
      <w:sz w:val="26"/>
      <w:szCs w:val="26"/>
      <w:lang w:eastAsia="en-US"/>
    </w:rPr>
  </w:style>
  <w:style w:type="paragraph" w:customStyle="1" w:styleId="ConsPlusTitle">
    <w:name w:val="ConsPlusTitle"/>
    <w:rsid w:val="00280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2018-03-20T08:39:00Z</cp:lastPrinted>
  <dcterms:created xsi:type="dcterms:W3CDTF">2018-03-19T14:14:00Z</dcterms:created>
  <dcterms:modified xsi:type="dcterms:W3CDTF">2018-03-29T07:11:00Z</dcterms:modified>
</cp:coreProperties>
</file>