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CC" w:rsidRPr="00BE77CC" w:rsidRDefault="00BE77CC" w:rsidP="00BE77CC">
      <w:pPr>
        <w:pStyle w:val="ConsPlusNormal"/>
        <w:jc w:val="center"/>
        <w:rPr>
          <w:b/>
          <w:color w:val="000000" w:themeColor="text1"/>
        </w:rPr>
      </w:pPr>
      <w:r w:rsidRPr="00BE77CC">
        <w:rPr>
          <w:b/>
          <w:color w:val="000000" w:themeColor="text1"/>
        </w:rPr>
        <w:t>УТВЕРЖДАЮ:</w:t>
      </w: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  <w:r>
        <w:rPr>
          <w:rFonts w:eastAsia="Calibri"/>
          <w:spacing w:val="-4"/>
          <w:szCs w:val="28"/>
        </w:rPr>
        <w:t>Глава  Батецкого муниципального района</w:t>
      </w: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__</w:t>
      </w:r>
      <w:r w:rsidRPr="007C56C0">
        <w:rPr>
          <w:color w:val="000000" w:themeColor="text1"/>
        </w:rPr>
        <w:t xml:space="preserve">________ </w:t>
      </w:r>
      <w:r>
        <w:rPr>
          <w:color w:val="000000" w:themeColor="text1"/>
        </w:rPr>
        <w:t>В.Н. Иванов</w:t>
      </w:r>
    </w:p>
    <w:p w:rsidR="00BE77CC" w:rsidRPr="007C56C0" w:rsidRDefault="00BE77CC" w:rsidP="00BE77CC">
      <w:pPr>
        <w:pStyle w:val="ConsPlusNormal"/>
        <w:rPr>
          <w:color w:val="000000" w:themeColor="text1"/>
        </w:rPr>
      </w:pPr>
      <w:r w:rsidRPr="007C56C0">
        <w:rPr>
          <w:color w:val="000000" w:themeColor="text1"/>
        </w:rPr>
        <w:t xml:space="preserve">                          </w:t>
      </w: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«___» </w:t>
      </w:r>
      <w:r>
        <w:rPr>
          <w:color w:val="000000" w:themeColor="text1"/>
        </w:rPr>
        <w:t>___________ 2018</w:t>
      </w:r>
      <w:r w:rsidRPr="007C56C0">
        <w:rPr>
          <w:color w:val="000000" w:themeColor="text1"/>
        </w:rPr>
        <w:t xml:space="preserve"> г.</w:t>
      </w: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</w:p>
    <w:p w:rsidR="00BE77CC" w:rsidRPr="00BE77CC" w:rsidRDefault="00BE77CC" w:rsidP="00BE77CC">
      <w:pPr>
        <w:pStyle w:val="ConsPlusNormal"/>
        <w:jc w:val="center"/>
        <w:rPr>
          <w:b/>
          <w:color w:val="000000" w:themeColor="text1"/>
        </w:rPr>
      </w:pPr>
      <w:r w:rsidRPr="00BE77CC">
        <w:rPr>
          <w:b/>
          <w:color w:val="000000" w:themeColor="text1"/>
        </w:rPr>
        <w:lastRenderedPageBreak/>
        <w:t>УТВЕРЖДАЮ:</w:t>
      </w: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>Председатель проектного комитета</w:t>
      </w: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Первый заместитель Главы администрации Батецкого муниципального района</w:t>
      </w:r>
    </w:p>
    <w:p w:rsidR="00BE77CC" w:rsidRPr="007C56C0" w:rsidRDefault="00BE77CC" w:rsidP="00BE77CC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  </w:t>
      </w:r>
      <w:proofErr w:type="spellStart"/>
      <w:r>
        <w:rPr>
          <w:color w:val="000000" w:themeColor="text1"/>
        </w:rPr>
        <w:t>Самосват</w:t>
      </w:r>
      <w:proofErr w:type="spellEnd"/>
      <w:r>
        <w:rPr>
          <w:color w:val="000000" w:themeColor="text1"/>
        </w:rPr>
        <w:t xml:space="preserve"> Ж.И.</w:t>
      </w:r>
    </w:p>
    <w:p w:rsidR="00BE77CC" w:rsidRPr="007C56C0" w:rsidRDefault="00BE77CC" w:rsidP="00BE77CC">
      <w:pPr>
        <w:pStyle w:val="ConsPlusNormal"/>
        <w:rPr>
          <w:color w:val="000000" w:themeColor="text1"/>
        </w:rPr>
      </w:pPr>
      <w:r w:rsidRPr="007C56C0">
        <w:rPr>
          <w:color w:val="000000" w:themeColor="text1"/>
        </w:rPr>
        <w:t xml:space="preserve">    </w:t>
      </w:r>
    </w:p>
    <w:p w:rsidR="00BE77CC" w:rsidRPr="007C56C0" w:rsidRDefault="00BE77CC" w:rsidP="00BE77CC">
      <w:pPr>
        <w:pStyle w:val="ConsPlusNormal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C56C0">
        <w:rPr>
          <w:color w:val="000000" w:themeColor="text1"/>
        </w:rPr>
        <w:t>«___» ___________ 20</w:t>
      </w:r>
      <w:r>
        <w:rPr>
          <w:color w:val="000000" w:themeColor="text1"/>
        </w:rPr>
        <w:t>18</w:t>
      </w:r>
      <w:r w:rsidRPr="007C56C0">
        <w:rPr>
          <w:color w:val="000000" w:themeColor="text1"/>
        </w:rPr>
        <w:t xml:space="preserve"> г.</w:t>
      </w:r>
    </w:p>
    <w:p w:rsidR="00BE77CC" w:rsidRPr="007C56C0" w:rsidRDefault="00BE77CC" w:rsidP="00BE77CC">
      <w:pPr>
        <w:pStyle w:val="ConsPlusNormal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rPr>
          <w:color w:val="000000" w:themeColor="text1"/>
        </w:rPr>
        <w:sectPr w:rsidR="00BE77CC" w:rsidRPr="007C56C0" w:rsidSect="00BE77CC"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BE77CC" w:rsidRDefault="00BE77CC" w:rsidP="00BE77CC">
      <w:pPr>
        <w:pStyle w:val="ConsPlusNormal"/>
        <w:rPr>
          <w:color w:val="000000" w:themeColor="text1"/>
        </w:rPr>
      </w:pPr>
    </w:p>
    <w:p w:rsidR="00BE77CC" w:rsidRDefault="00BE77CC" w:rsidP="00BE77CC">
      <w:pPr>
        <w:pStyle w:val="ConsPlusNormal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ind w:firstLine="540"/>
        <w:jc w:val="center"/>
        <w:rPr>
          <w:b/>
          <w:color w:val="000000" w:themeColor="text1"/>
        </w:rPr>
      </w:pPr>
      <w:r w:rsidRPr="007C56C0">
        <w:rPr>
          <w:b/>
          <w:color w:val="000000" w:themeColor="text1"/>
        </w:rPr>
        <w:t xml:space="preserve">Паспорт </w:t>
      </w:r>
      <w:r>
        <w:rPr>
          <w:b/>
          <w:color w:val="000000" w:themeColor="text1"/>
        </w:rPr>
        <w:t xml:space="preserve">приоритетного </w:t>
      </w:r>
      <w:r w:rsidRPr="007C56C0">
        <w:rPr>
          <w:b/>
          <w:color w:val="000000" w:themeColor="text1"/>
        </w:rPr>
        <w:t>проекта</w:t>
      </w:r>
    </w:p>
    <w:p w:rsidR="00BE77CC" w:rsidRPr="007C56C0" w:rsidRDefault="00BE77CC" w:rsidP="00BE77CC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Развитие мясного животноводства на территории Батецкого муниципального района</w:t>
      </w: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</w:p>
    <w:p w:rsidR="00BE77CC" w:rsidRPr="00BE77CC" w:rsidRDefault="00BE77CC" w:rsidP="00BE77CC">
      <w:pPr>
        <w:pStyle w:val="ConsPlusNormal"/>
        <w:ind w:left="3119" w:firstLine="540"/>
        <w:jc w:val="center"/>
        <w:rPr>
          <w:b/>
          <w:color w:val="000000" w:themeColor="text1"/>
        </w:rPr>
      </w:pPr>
      <w:r w:rsidRPr="00BE77CC">
        <w:rPr>
          <w:b/>
          <w:color w:val="000000" w:themeColor="text1"/>
        </w:rPr>
        <w:t>ПРИНЯТО К ИСПОЛНЕНИЮ:</w:t>
      </w:r>
    </w:p>
    <w:p w:rsidR="00BE77CC" w:rsidRPr="007C56C0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  <w:r w:rsidRPr="007C56C0">
        <w:rPr>
          <w:color w:val="000000" w:themeColor="text1"/>
        </w:rPr>
        <w:t>(руководитель проекта)</w:t>
      </w:r>
    </w:p>
    <w:p w:rsidR="00BE77CC" w:rsidRPr="007C56C0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  <w:r>
        <w:rPr>
          <w:color w:val="000000" w:themeColor="text1"/>
        </w:rPr>
        <w:t>Начальник отдела сельского хозяйства Администрации Батецкого муниципального района</w:t>
      </w:r>
    </w:p>
    <w:p w:rsidR="00BE77CC" w:rsidRPr="007C56C0" w:rsidRDefault="00BE77CC" w:rsidP="00BE77CC">
      <w:pPr>
        <w:pStyle w:val="ConsPlusNormal"/>
        <w:ind w:left="3119" w:firstLine="540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___________ </w:t>
      </w:r>
      <w:r>
        <w:rPr>
          <w:color w:val="000000" w:themeColor="text1"/>
        </w:rPr>
        <w:t>А.И. Морозова</w:t>
      </w:r>
    </w:p>
    <w:p w:rsidR="00BE77CC" w:rsidRPr="007C56C0" w:rsidRDefault="00BE77CC" w:rsidP="00BE77CC">
      <w:pPr>
        <w:pStyle w:val="ConsPlusNormal"/>
        <w:ind w:left="3119" w:firstLine="540"/>
        <w:rPr>
          <w:color w:val="000000" w:themeColor="text1"/>
        </w:rPr>
      </w:pPr>
      <w:r w:rsidRPr="007C56C0">
        <w:rPr>
          <w:color w:val="000000" w:themeColor="text1"/>
        </w:rPr>
        <w:t xml:space="preserve">        </w:t>
      </w:r>
    </w:p>
    <w:p w:rsidR="00BE77CC" w:rsidRDefault="00BE77CC" w:rsidP="00BE77CC">
      <w:pPr>
        <w:pStyle w:val="ConsPlusNormal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«______» __________ 2018 г.</w:t>
      </w:r>
    </w:p>
    <w:p w:rsidR="00BE77CC" w:rsidRDefault="00BE77CC" w:rsidP="00BE77CC">
      <w:pPr>
        <w:pStyle w:val="ConsPlusNormal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rPr>
          <w:color w:val="000000" w:themeColor="text1"/>
        </w:rPr>
        <w:sectPr w:rsidR="00BE77CC" w:rsidRPr="007C56C0" w:rsidSect="000045CD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E77CC" w:rsidRPr="007C56C0" w:rsidRDefault="00BE77CC" w:rsidP="00BE77CC">
      <w:pPr>
        <w:pStyle w:val="ConsPlusNormal"/>
        <w:ind w:left="5529" w:firstLine="540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ind w:left="5529"/>
        <w:rPr>
          <w:color w:val="000000" w:themeColor="text1"/>
        </w:rPr>
        <w:sectPr w:rsidR="00BE77CC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BE77CC" w:rsidRPr="007C56C0" w:rsidRDefault="00BE77CC" w:rsidP="00BE77CC">
      <w:pPr>
        <w:pStyle w:val="ConsPlusNormal"/>
        <w:ind w:left="5529" w:firstLine="540"/>
        <w:rPr>
          <w:color w:val="000000" w:themeColor="text1"/>
        </w:rPr>
      </w:pPr>
    </w:p>
    <w:p w:rsidR="00BE77CC" w:rsidRPr="007C56C0" w:rsidRDefault="00BE77CC" w:rsidP="00BE77CC">
      <w:pPr>
        <w:pStyle w:val="ConsPlusNormal"/>
        <w:ind w:left="5529"/>
        <w:rPr>
          <w:color w:val="000000" w:themeColor="text1"/>
        </w:rPr>
        <w:sectPr w:rsidR="00BE77CC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  <w:bookmarkStart w:id="0" w:name="P322"/>
      <w:bookmarkEnd w:id="0"/>
      <w:r w:rsidRPr="007C56C0">
        <w:rPr>
          <w:color w:val="000000" w:themeColor="text1"/>
        </w:rPr>
        <w:lastRenderedPageBreak/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6"/>
        <w:gridCol w:w="3039"/>
      </w:tblGrid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Направление стратегии социально-экономического развития </w:t>
            </w:r>
            <w:r>
              <w:rPr>
                <w:color w:val="000000" w:themeColor="text1"/>
              </w:rPr>
              <w:t>Батецкого муниципального района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7A157B" w:rsidP="007A157B">
            <w:pPr>
              <w:pStyle w:val="ConsPlusNormal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Стимулирование развития</w:t>
            </w:r>
            <w:r w:rsidR="0071057D">
              <w:rPr>
                <w:szCs w:val="28"/>
              </w:rPr>
              <w:t xml:space="preserve"> агропромышленного комплекса</w:t>
            </w:r>
            <w:r>
              <w:rPr>
                <w:szCs w:val="28"/>
              </w:rPr>
              <w:t xml:space="preserve"> и малого предпринимательства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Взаимосвязь с </w:t>
            </w:r>
            <w:r>
              <w:rPr>
                <w:color w:val="000000" w:themeColor="text1"/>
              </w:rPr>
              <w:t>муниципальными</w:t>
            </w:r>
            <w:r w:rsidRPr="007C56C0">
              <w:rPr>
                <w:color w:val="000000" w:themeColor="text1"/>
              </w:rPr>
              <w:t xml:space="preserve"> программами </w:t>
            </w:r>
            <w:r>
              <w:rPr>
                <w:color w:val="000000" w:themeColor="text1"/>
              </w:rPr>
              <w:t>Батецкого муниципального района</w:t>
            </w:r>
            <w:r w:rsidRPr="007C56C0">
              <w:rPr>
                <w:color w:val="000000" w:themeColor="text1"/>
              </w:rPr>
              <w:t xml:space="preserve"> и другими проектами</w:t>
            </w:r>
          </w:p>
        </w:tc>
        <w:tc>
          <w:tcPr>
            <w:tcW w:w="3173" w:type="pct"/>
            <w:gridSpan w:val="2"/>
            <w:vAlign w:val="center"/>
          </w:tcPr>
          <w:p w:rsidR="00113A4E" w:rsidRDefault="00113A4E" w:rsidP="002B77BE">
            <w:pPr>
              <w:spacing w:line="240" w:lineRule="exact"/>
              <w:ind w:firstLine="365"/>
              <w:rPr>
                <w:rFonts w:eastAsia="Arial Unicode MS"/>
                <w:color w:val="000000"/>
              </w:rPr>
            </w:pPr>
            <w:r w:rsidRPr="00273130">
              <w:rPr>
                <w:rFonts w:eastAsia="Arial Unicode MS"/>
                <w:color w:val="000000"/>
              </w:rPr>
              <w:t>Муниципальная программа «</w:t>
            </w:r>
            <w:r w:rsidR="0071057D">
              <w:rPr>
                <w:rFonts w:eastAsia="Arial Unicode MS"/>
                <w:color w:val="000000"/>
              </w:rPr>
              <w:t>Развитие агропромышленного комплекса в Батецком муниципалом районе на 2014-2020 годы»</w:t>
            </w:r>
            <w:r w:rsidR="00DC75C6">
              <w:rPr>
                <w:rFonts w:eastAsia="Arial Unicode MS"/>
                <w:color w:val="000000"/>
              </w:rPr>
              <w:t>, утвержденная постановлением Администрации муниципального района от 18.12.2013 №788</w:t>
            </w:r>
          </w:p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 w:val="restar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Сведения об инициации проекта</w:t>
            </w:r>
          </w:p>
        </w:tc>
        <w:tc>
          <w:tcPr>
            <w:tcW w:w="1570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Инициатор</w:t>
            </w:r>
          </w:p>
        </w:tc>
        <w:tc>
          <w:tcPr>
            <w:tcW w:w="1603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Батецкого муниципального района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70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регистрации</w:t>
            </w:r>
          </w:p>
        </w:tc>
        <w:tc>
          <w:tcPr>
            <w:tcW w:w="1603" w:type="pct"/>
            <w:vAlign w:val="center"/>
          </w:tcPr>
          <w:p w:rsidR="00113A4E" w:rsidRPr="007C56C0" w:rsidRDefault="007A157B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26.02.2018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70" w:type="pct"/>
            <w:vAlign w:val="center"/>
          </w:tcPr>
          <w:p w:rsidR="00113A4E" w:rsidRPr="0071057D" w:rsidRDefault="00113A4E" w:rsidP="002B77BE">
            <w:pPr>
              <w:pStyle w:val="ConsPlusNormal"/>
              <w:spacing w:line="240" w:lineRule="exact"/>
            </w:pPr>
            <w:r w:rsidRPr="0071057D">
              <w:t>Формальные основания для инициации</w:t>
            </w:r>
          </w:p>
        </w:tc>
        <w:tc>
          <w:tcPr>
            <w:tcW w:w="1603" w:type="pct"/>
            <w:vAlign w:val="center"/>
          </w:tcPr>
          <w:p w:rsidR="00113A4E" w:rsidRPr="00AF65AA" w:rsidRDefault="0071057D" w:rsidP="00BE77CC">
            <w:pPr>
              <w:spacing w:line="240" w:lineRule="exact"/>
              <w:ind w:firstLine="0"/>
              <w:contextualSpacing w:val="0"/>
              <w:jc w:val="left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Стратегия</w:t>
            </w:r>
            <w:r w:rsidRPr="0071057D">
              <w:rPr>
                <w:rFonts w:eastAsia="Calibri"/>
                <w:color w:val="auto"/>
                <w:szCs w:val="28"/>
                <w:lang w:eastAsia="en-US"/>
              </w:rPr>
              <w:t xml:space="preserve"> социально-экономического развития Батецкого муниципального района до 2030 года</w:t>
            </w:r>
            <w:r w:rsidR="00BE77CC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="00BE77CC">
              <w:rPr>
                <w:szCs w:val="28"/>
              </w:rPr>
              <w:t>(принята решением Думы Батецкого муниципального района от 10.10.2012 № 162-РД)</w:t>
            </w:r>
            <w:r w:rsidRPr="0071057D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Функциональный заказчик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Проектный комитет </w:t>
            </w:r>
            <w:r w:rsidRPr="00A45DBB">
              <w:rPr>
                <w:rFonts w:eastAsia="Calibri"/>
                <w:spacing w:val="-4"/>
                <w:szCs w:val="28"/>
              </w:rPr>
              <w:t>Администрации Батецкого муниципального района</w:t>
            </w:r>
            <w:r>
              <w:rPr>
                <w:rFonts w:eastAsia="Calibri"/>
                <w:spacing w:val="-4"/>
                <w:szCs w:val="28"/>
              </w:rPr>
              <w:t xml:space="preserve"> в лице </w:t>
            </w:r>
            <w:r>
              <w:rPr>
                <w:rFonts w:eastAsia="Arial Unicode MS" w:cs="Arial Unicode MS"/>
                <w:szCs w:val="28"/>
              </w:rPr>
              <w:t xml:space="preserve">первого заместителя </w:t>
            </w:r>
            <w:r w:rsidRPr="004D32C8">
              <w:rPr>
                <w:rFonts w:eastAsia="Arial Unicode MS" w:cs="Arial Unicode MS"/>
                <w:szCs w:val="28"/>
              </w:rPr>
              <w:t xml:space="preserve">Главы </w:t>
            </w:r>
            <w:r>
              <w:rPr>
                <w:rFonts w:eastAsia="Arial Unicode MS" w:cs="Arial Unicode MS"/>
                <w:szCs w:val="28"/>
              </w:rPr>
              <w:t>а</w:t>
            </w:r>
            <w:r w:rsidRPr="004D32C8">
              <w:rPr>
                <w:rFonts w:eastAsia="Arial Unicode MS" w:cs="Arial Unicode MS"/>
                <w:szCs w:val="28"/>
              </w:rPr>
              <w:t>дминистрации Батецкого муниципального района</w:t>
            </w:r>
            <w:r>
              <w:rPr>
                <w:rFonts w:eastAsia="Arial Unicode MS" w:cs="Arial Unicode MS"/>
                <w:szCs w:val="28"/>
              </w:rPr>
              <w:t>, председателя проектного комитета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DC75C6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Морозова Алла Ильдаровна, начальник отдела сельского хозяйства</w:t>
            </w:r>
            <w:r>
              <w:rPr>
                <w:rFonts w:eastAsia="Arial Unicode MS"/>
                <w:color w:val="000000"/>
              </w:rPr>
              <w:t>Администрации</w:t>
            </w:r>
            <w:r w:rsidR="00D96C87">
              <w:rPr>
                <w:rFonts w:eastAsia="Arial Unicode MS"/>
                <w:color w:val="000000"/>
              </w:rPr>
              <w:t xml:space="preserve"> Батецкого</w:t>
            </w:r>
            <w:r>
              <w:rPr>
                <w:rFonts w:eastAsia="Arial Unicode MS"/>
                <w:color w:val="000000"/>
              </w:rPr>
              <w:t xml:space="preserve"> муниципального района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Миссия проекта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DC75C6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szCs w:val="28"/>
              </w:rPr>
              <w:t>Увеличение производства мяса крупного рогатого скота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Измеримая цель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4C77D5" w:rsidRDefault="004A745F" w:rsidP="002B77BE">
            <w:pPr>
              <w:pStyle w:val="ConsPlusNormal"/>
              <w:spacing w:line="240" w:lineRule="exact"/>
            </w:pPr>
            <w:r w:rsidRPr="004C77D5">
              <w:t>Маточное поголовье 600 голов, при общем поголовье скота – 1200 голов и реализаци</w:t>
            </w:r>
            <w:r>
              <w:t xml:space="preserve">я через кооператив не менее </w:t>
            </w:r>
            <w:r w:rsidRPr="00F714B2">
              <w:t>2</w:t>
            </w:r>
            <w:r w:rsidRPr="004C77D5">
              <w:t>00 тонн мяса и мясопродуктов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Срок реализации проекта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начала проекта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D96C87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  <w:r w:rsidR="00113A4E">
              <w:rPr>
                <w:color w:val="000000" w:themeColor="text1"/>
              </w:rPr>
              <w:t>.2018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завершения проекта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D96C87" w:rsidP="002B77BE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</w:tr>
    </w:tbl>
    <w:p w:rsidR="00113A4E" w:rsidRPr="007C56C0" w:rsidRDefault="00113A4E" w:rsidP="002B77BE">
      <w:pPr>
        <w:pStyle w:val="ConsPlusNormal"/>
        <w:spacing w:line="240" w:lineRule="exact"/>
        <w:jc w:val="both"/>
        <w:rPr>
          <w:color w:val="000000" w:themeColor="text1"/>
        </w:rPr>
      </w:pPr>
    </w:p>
    <w:p w:rsidR="00DC75C6" w:rsidRDefault="00DC75C6" w:rsidP="00113A4E">
      <w:pPr>
        <w:pStyle w:val="ConsPlusNormal"/>
        <w:jc w:val="center"/>
        <w:outlineLvl w:val="1"/>
        <w:rPr>
          <w:color w:val="000000" w:themeColor="text1"/>
        </w:rPr>
      </w:pPr>
      <w:bookmarkStart w:id="1" w:name="P346"/>
      <w:bookmarkEnd w:id="1"/>
    </w:p>
    <w:p w:rsidR="002B77BE" w:rsidRDefault="002B77BE" w:rsidP="00113A4E">
      <w:pPr>
        <w:pStyle w:val="ConsPlusNormal"/>
        <w:jc w:val="center"/>
        <w:outlineLvl w:val="1"/>
        <w:rPr>
          <w:color w:val="000000" w:themeColor="text1"/>
        </w:rPr>
      </w:pPr>
    </w:p>
    <w:p w:rsidR="002B77BE" w:rsidRDefault="002B77BE" w:rsidP="00113A4E">
      <w:pPr>
        <w:pStyle w:val="ConsPlusNormal"/>
        <w:jc w:val="center"/>
        <w:outlineLvl w:val="1"/>
        <w:rPr>
          <w:color w:val="000000" w:themeColor="text1"/>
        </w:rPr>
      </w:pPr>
    </w:p>
    <w:p w:rsidR="002B77BE" w:rsidRDefault="002B77BE" w:rsidP="00113A4E">
      <w:pPr>
        <w:pStyle w:val="ConsPlusNormal"/>
        <w:jc w:val="center"/>
        <w:outlineLvl w:val="1"/>
        <w:rPr>
          <w:color w:val="000000" w:themeColor="text1"/>
        </w:rPr>
      </w:pPr>
    </w:p>
    <w:p w:rsidR="002B77BE" w:rsidRDefault="002B77BE" w:rsidP="00113A4E">
      <w:pPr>
        <w:pStyle w:val="ConsPlusNormal"/>
        <w:jc w:val="center"/>
        <w:outlineLvl w:val="1"/>
        <w:rPr>
          <w:color w:val="000000" w:themeColor="text1"/>
        </w:rPr>
      </w:pPr>
    </w:p>
    <w:p w:rsidR="00113A4E" w:rsidRPr="0098132D" w:rsidRDefault="00113A4E" w:rsidP="00113A4E">
      <w:pPr>
        <w:pStyle w:val="ConsPlusNormal"/>
        <w:jc w:val="center"/>
        <w:outlineLvl w:val="1"/>
        <w:rPr>
          <w:color w:val="FF0000"/>
        </w:rPr>
      </w:pPr>
      <w:r w:rsidRPr="007C56C0">
        <w:rPr>
          <w:color w:val="000000" w:themeColor="text1"/>
        </w:rPr>
        <w:lastRenderedPageBreak/>
        <w:t>2</w:t>
      </w:r>
      <w:r w:rsidRPr="0098132D">
        <w:rPr>
          <w:color w:val="FF0000"/>
        </w:rPr>
        <w:t xml:space="preserve">. </w:t>
      </w:r>
      <w:r w:rsidRPr="002B77BE">
        <w:t>Показатели проекта</w:t>
      </w: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1956"/>
        <w:gridCol w:w="1560"/>
        <w:gridCol w:w="992"/>
        <w:gridCol w:w="1134"/>
        <w:gridCol w:w="1136"/>
        <w:gridCol w:w="2186"/>
      </w:tblGrid>
      <w:tr w:rsidR="00113A4E" w:rsidRPr="007C56C0" w:rsidTr="004C77D5">
        <w:trPr>
          <w:trHeight w:val="397"/>
        </w:trPr>
        <w:tc>
          <w:tcPr>
            <w:tcW w:w="3846" w:type="pct"/>
            <w:gridSpan w:val="6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Показатели проекта и их значения по годам</w:t>
            </w:r>
          </w:p>
        </w:tc>
        <w:tc>
          <w:tcPr>
            <w:tcW w:w="1154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Критерии успешности реализации проекта</w:t>
            </w:r>
          </w:p>
        </w:tc>
      </w:tr>
      <w:tr w:rsidR="00113A4E" w:rsidRPr="007C56C0" w:rsidTr="004C77D5">
        <w:trPr>
          <w:trHeight w:val="397"/>
        </w:trPr>
        <w:tc>
          <w:tcPr>
            <w:tcW w:w="272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N п/п</w:t>
            </w:r>
          </w:p>
        </w:tc>
        <w:tc>
          <w:tcPr>
            <w:tcW w:w="1032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823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bookmarkStart w:id="2" w:name="P352"/>
            <w:bookmarkStart w:id="3" w:name="P353"/>
            <w:bookmarkEnd w:id="2"/>
            <w:bookmarkEnd w:id="3"/>
            <w:r w:rsidRPr="007C56C0">
              <w:rPr>
                <w:color w:val="000000" w:themeColor="text1"/>
              </w:rPr>
              <w:t xml:space="preserve">Базовое значение </w:t>
            </w:r>
          </w:p>
        </w:tc>
        <w:tc>
          <w:tcPr>
            <w:tcW w:w="1720" w:type="pct"/>
            <w:gridSpan w:val="3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Период, год</w:t>
            </w:r>
          </w:p>
        </w:tc>
        <w:tc>
          <w:tcPr>
            <w:tcW w:w="1154" w:type="pct"/>
            <w:vMerge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98132D" w:rsidRPr="007C56C0" w:rsidTr="004C77D5">
        <w:trPr>
          <w:trHeight w:val="397"/>
        </w:trPr>
        <w:tc>
          <w:tcPr>
            <w:tcW w:w="272" w:type="pct"/>
            <w:vMerge/>
          </w:tcPr>
          <w:p w:rsidR="0098132D" w:rsidRPr="007C56C0" w:rsidRDefault="0098132D" w:rsidP="00C97AE3"/>
        </w:tc>
        <w:tc>
          <w:tcPr>
            <w:tcW w:w="1032" w:type="pct"/>
            <w:vMerge/>
          </w:tcPr>
          <w:p w:rsidR="0098132D" w:rsidRPr="007C56C0" w:rsidRDefault="0098132D" w:rsidP="00C97AE3"/>
        </w:tc>
        <w:tc>
          <w:tcPr>
            <w:tcW w:w="823" w:type="pct"/>
            <w:vMerge/>
          </w:tcPr>
          <w:p w:rsidR="0098132D" w:rsidRPr="007C56C0" w:rsidRDefault="0098132D" w:rsidP="00C97AE3"/>
        </w:tc>
        <w:tc>
          <w:tcPr>
            <w:tcW w:w="523" w:type="pct"/>
            <w:vAlign w:val="center"/>
          </w:tcPr>
          <w:p w:rsidR="0098132D" w:rsidRPr="007C56C0" w:rsidRDefault="0098132D" w:rsidP="0098132D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98" w:type="pct"/>
            <w:vAlign w:val="center"/>
          </w:tcPr>
          <w:p w:rsidR="0098132D" w:rsidRPr="007C56C0" w:rsidRDefault="0098132D" w:rsidP="00C97AE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98" w:type="pct"/>
            <w:vAlign w:val="center"/>
          </w:tcPr>
          <w:p w:rsidR="0098132D" w:rsidRPr="007C56C0" w:rsidRDefault="0098132D" w:rsidP="0098132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154" w:type="pct"/>
            <w:vMerge/>
            <w:vAlign w:val="center"/>
          </w:tcPr>
          <w:p w:rsidR="0098132D" w:rsidRPr="007C56C0" w:rsidRDefault="0098132D" w:rsidP="00C97AE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C77D5" w:rsidRPr="007C56C0" w:rsidTr="004C77D5">
        <w:trPr>
          <w:trHeight w:val="397"/>
        </w:trPr>
        <w:tc>
          <w:tcPr>
            <w:tcW w:w="272" w:type="pct"/>
            <w:vAlign w:val="center"/>
          </w:tcPr>
          <w:p w:rsidR="004C77D5" w:rsidRPr="007C56C0" w:rsidRDefault="004C77D5" w:rsidP="004C77D5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1032" w:type="pct"/>
            <w:vAlign w:val="center"/>
          </w:tcPr>
          <w:p w:rsidR="004C77D5" w:rsidRPr="007C56C0" w:rsidRDefault="004C77D5" w:rsidP="004C77D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4C77D5">
              <w:t>Маточное поголовье 600 голов, при общем поголовье скота – 1200 голов</w:t>
            </w:r>
          </w:p>
        </w:tc>
        <w:tc>
          <w:tcPr>
            <w:tcW w:w="823" w:type="pct"/>
            <w:vAlign w:val="center"/>
          </w:tcPr>
          <w:p w:rsidR="004C77D5" w:rsidRPr="007C56C0" w:rsidRDefault="004C77D5" w:rsidP="004C77D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4C77D5">
              <w:t>Маточное поголовье 600 голов, при общем поголовье скота – 1200 голов</w:t>
            </w:r>
          </w:p>
        </w:tc>
        <w:tc>
          <w:tcPr>
            <w:tcW w:w="523" w:type="pct"/>
            <w:vAlign w:val="center"/>
          </w:tcPr>
          <w:p w:rsidR="002B77BE" w:rsidRDefault="002B77BE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  <w:p w:rsidR="004C77D5" w:rsidRPr="007C56C0" w:rsidRDefault="002B77BE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598" w:type="pct"/>
            <w:vAlign w:val="center"/>
          </w:tcPr>
          <w:p w:rsidR="004C77D5" w:rsidRDefault="002B77BE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  <w:p w:rsidR="002B77BE" w:rsidRPr="007C56C0" w:rsidRDefault="002B77BE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598" w:type="pct"/>
            <w:vAlign w:val="center"/>
          </w:tcPr>
          <w:p w:rsidR="004C77D5" w:rsidRDefault="002B77BE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2B77BE" w:rsidRPr="007C56C0" w:rsidRDefault="002B77BE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  <w:tc>
          <w:tcPr>
            <w:tcW w:w="1154" w:type="pct"/>
            <w:vAlign w:val="center"/>
          </w:tcPr>
          <w:p w:rsidR="00D05AFC" w:rsidRDefault="004C77D5" w:rsidP="004C77D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полного объема работ в срок до 31.12.2020</w:t>
            </w:r>
            <w:r w:rsidR="00D05AFC">
              <w:rPr>
                <w:color w:val="000000" w:themeColor="text1"/>
              </w:rPr>
              <w:t xml:space="preserve">, </w:t>
            </w:r>
          </w:p>
          <w:p w:rsidR="004C77D5" w:rsidRPr="00D05AFC" w:rsidRDefault="00D05AFC" w:rsidP="004C77D5">
            <w:pPr>
              <w:pStyle w:val="ConsPlusNormal"/>
              <w:spacing w:line="240" w:lineRule="exact"/>
              <w:rPr>
                <w:b/>
                <w:color w:val="000000" w:themeColor="text1"/>
              </w:rPr>
            </w:pPr>
            <w:r w:rsidRPr="00D05AFC">
              <w:rPr>
                <w:b/>
                <w:color w:val="000000" w:themeColor="text1"/>
              </w:rPr>
              <w:t>+/- 15%</w:t>
            </w:r>
          </w:p>
        </w:tc>
      </w:tr>
      <w:tr w:rsidR="004C77D5" w:rsidRPr="007C56C0" w:rsidTr="004C77D5">
        <w:trPr>
          <w:trHeight w:val="397"/>
        </w:trPr>
        <w:tc>
          <w:tcPr>
            <w:tcW w:w="272" w:type="pct"/>
            <w:vAlign w:val="center"/>
          </w:tcPr>
          <w:p w:rsidR="004C77D5" w:rsidRPr="007C56C0" w:rsidRDefault="004C77D5" w:rsidP="004C77D5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2.</w:t>
            </w:r>
          </w:p>
        </w:tc>
        <w:tc>
          <w:tcPr>
            <w:tcW w:w="1032" w:type="pct"/>
            <w:vAlign w:val="center"/>
          </w:tcPr>
          <w:p w:rsidR="004C77D5" w:rsidRPr="007C56C0" w:rsidRDefault="004C77D5" w:rsidP="004A745F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t>Р</w:t>
            </w:r>
            <w:r w:rsidRPr="004C77D5">
              <w:t xml:space="preserve">еализация через кооператив не менее </w:t>
            </w:r>
            <w:r w:rsidR="004A745F">
              <w:t>2</w:t>
            </w:r>
            <w:r w:rsidRPr="004C77D5">
              <w:t>00 тонн мяса и мясопродуктов</w:t>
            </w:r>
          </w:p>
        </w:tc>
        <w:tc>
          <w:tcPr>
            <w:tcW w:w="823" w:type="pct"/>
            <w:vAlign w:val="center"/>
          </w:tcPr>
          <w:p w:rsidR="004C77D5" w:rsidRPr="007C56C0" w:rsidRDefault="004C77D5" w:rsidP="004C77D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t>Р</w:t>
            </w:r>
            <w:r w:rsidRPr="004C77D5">
              <w:t>еализация через кооператив не менее 300 тонн мяса и мясопродуктов</w:t>
            </w:r>
          </w:p>
        </w:tc>
        <w:tc>
          <w:tcPr>
            <w:tcW w:w="523" w:type="pct"/>
            <w:vAlign w:val="center"/>
          </w:tcPr>
          <w:p w:rsidR="004C77D5" w:rsidRPr="007C56C0" w:rsidRDefault="002B77BE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598" w:type="pct"/>
            <w:vAlign w:val="center"/>
          </w:tcPr>
          <w:p w:rsidR="004C77D5" w:rsidRPr="007C56C0" w:rsidRDefault="004A745F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98" w:type="pct"/>
            <w:vAlign w:val="center"/>
          </w:tcPr>
          <w:p w:rsidR="004C77D5" w:rsidRPr="007C56C0" w:rsidRDefault="004A745F" w:rsidP="002B77B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154" w:type="pct"/>
            <w:vAlign w:val="center"/>
          </w:tcPr>
          <w:p w:rsidR="004C77D5" w:rsidRDefault="004C77D5" w:rsidP="004C77D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полного объема работ в срок до 31.12.2020</w:t>
            </w:r>
            <w:r w:rsidR="00D05AFC">
              <w:rPr>
                <w:color w:val="000000" w:themeColor="text1"/>
              </w:rPr>
              <w:t>,</w:t>
            </w:r>
          </w:p>
          <w:p w:rsidR="00D05AFC" w:rsidRPr="007C56C0" w:rsidRDefault="00D05AFC" w:rsidP="004C77D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D05AFC">
              <w:rPr>
                <w:b/>
                <w:color w:val="000000" w:themeColor="text1"/>
              </w:rPr>
              <w:t>+/- 15%</w:t>
            </w:r>
          </w:p>
        </w:tc>
      </w:tr>
    </w:tbl>
    <w:p w:rsidR="00701EBD" w:rsidRDefault="00701EBD" w:rsidP="00113A4E">
      <w:pPr>
        <w:jc w:val="center"/>
        <w:rPr>
          <w:color w:val="auto"/>
        </w:rPr>
      </w:pPr>
    </w:p>
    <w:p w:rsidR="00113A4E" w:rsidRPr="00701EBD" w:rsidRDefault="00113A4E" w:rsidP="00113A4E">
      <w:pPr>
        <w:jc w:val="center"/>
        <w:rPr>
          <w:color w:val="auto"/>
        </w:rPr>
      </w:pPr>
      <w:r w:rsidRPr="00701EBD">
        <w:rPr>
          <w:color w:val="auto"/>
        </w:rPr>
        <w:t>3. Результаты проекта</w:t>
      </w:r>
    </w:p>
    <w:p w:rsidR="00113A4E" w:rsidRPr="00701EBD" w:rsidRDefault="00113A4E" w:rsidP="00113A4E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3750"/>
        <w:gridCol w:w="502"/>
        <w:gridCol w:w="4387"/>
      </w:tblGrid>
      <w:tr w:rsidR="00113A4E" w:rsidRPr="007C56C0" w:rsidTr="00C26C35">
        <w:trPr>
          <w:trHeight w:val="397"/>
        </w:trPr>
        <w:tc>
          <w:tcPr>
            <w:tcW w:w="443" w:type="pct"/>
            <w:vAlign w:val="center"/>
          </w:tcPr>
          <w:p w:rsidR="00C26C35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п/п</w:t>
            </w:r>
          </w:p>
        </w:tc>
        <w:tc>
          <w:tcPr>
            <w:tcW w:w="1978" w:type="pct"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Результат проекта</w:t>
            </w:r>
          </w:p>
        </w:tc>
        <w:tc>
          <w:tcPr>
            <w:tcW w:w="265" w:type="pct"/>
            <w:vAlign w:val="center"/>
          </w:tcPr>
          <w:p w:rsidR="00C26C35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п/п</w:t>
            </w:r>
          </w:p>
        </w:tc>
        <w:tc>
          <w:tcPr>
            <w:tcW w:w="2314" w:type="pct"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Требование к результату</w:t>
            </w:r>
          </w:p>
        </w:tc>
      </w:tr>
      <w:tr w:rsidR="00113A4E" w:rsidRPr="007C56C0" w:rsidTr="00C26C35">
        <w:trPr>
          <w:trHeight w:val="397"/>
        </w:trPr>
        <w:tc>
          <w:tcPr>
            <w:tcW w:w="443" w:type="pct"/>
            <w:vMerge w:val="restart"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1978" w:type="pct"/>
            <w:vMerge w:val="restart"/>
            <w:vAlign w:val="center"/>
          </w:tcPr>
          <w:p w:rsidR="00113A4E" w:rsidRPr="007C56C0" w:rsidRDefault="00C26C35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Строительство комплекса по убою и переработке мяса КРС </w:t>
            </w:r>
          </w:p>
        </w:tc>
        <w:tc>
          <w:tcPr>
            <w:tcW w:w="265" w:type="pct"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2314" w:type="pct"/>
            <w:vAlign w:val="center"/>
          </w:tcPr>
          <w:p w:rsidR="00113A4E" w:rsidRPr="007C56C0" w:rsidRDefault="00C26C35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переработки продукции 100 млн. рублей в год</w:t>
            </w:r>
          </w:p>
        </w:tc>
      </w:tr>
      <w:tr w:rsidR="00113A4E" w:rsidRPr="007C56C0" w:rsidTr="00C26C35">
        <w:trPr>
          <w:trHeight w:val="397"/>
        </w:trPr>
        <w:tc>
          <w:tcPr>
            <w:tcW w:w="443" w:type="pct"/>
            <w:vMerge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978" w:type="pct"/>
            <w:vMerge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65" w:type="pct"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2.</w:t>
            </w:r>
          </w:p>
        </w:tc>
        <w:tc>
          <w:tcPr>
            <w:tcW w:w="2314" w:type="pct"/>
            <w:vAlign w:val="center"/>
          </w:tcPr>
          <w:p w:rsidR="00113A4E" w:rsidRPr="007C56C0" w:rsidRDefault="00701EBD" w:rsidP="004A745F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мяса и мясопродуктов </w:t>
            </w:r>
            <w:r w:rsidR="004A745F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 xml:space="preserve"> тонн</w:t>
            </w:r>
            <w:r w:rsidR="007A157B">
              <w:rPr>
                <w:color w:val="000000" w:themeColor="text1"/>
              </w:rPr>
              <w:t xml:space="preserve"> в год</w:t>
            </w:r>
            <w:bookmarkStart w:id="4" w:name="_GoBack"/>
            <w:bookmarkEnd w:id="4"/>
          </w:p>
        </w:tc>
      </w:tr>
      <w:tr w:rsidR="00113A4E" w:rsidRPr="007C56C0" w:rsidTr="00C26C35">
        <w:trPr>
          <w:trHeight w:val="397"/>
        </w:trPr>
        <w:tc>
          <w:tcPr>
            <w:tcW w:w="443" w:type="pct"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2.</w:t>
            </w:r>
          </w:p>
        </w:tc>
        <w:tc>
          <w:tcPr>
            <w:tcW w:w="1978" w:type="pct"/>
            <w:vAlign w:val="center"/>
          </w:tcPr>
          <w:p w:rsidR="00113A4E" w:rsidRPr="007C56C0" w:rsidRDefault="00C26C35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szCs w:val="28"/>
              </w:rPr>
              <w:t>Увеличение поголовья крупного рогатого скота</w:t>
            </w:r>
          </w:p>
        </w:tc>
        <w:tc>
          <w:tcPr>
            <w:tcW w:w="265" w:type="pct"/>
            <w:vAlign w:val="center"/>
          </w:tcPr>
          <w:p w:rsidR="00113A4E" w:rsidRPr="007C56C0" w:rsidRDefault="00113A4E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2314" w:type="pct"/>
            <w:vAlign w:val="center"/>
          </w:tcPr>
          <w:p w:rsidR="00113A4E" w:rsidRPr="007C56C0" w:rsidRDefault="00C26C35" w:rsidP="00C26C3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4C77D5">
              <w:t>М</w:t>
            </w:r>
            <w:r w:rsidR="00701EBD">
              <w:t>аточное поголовье 600 голов Общее</w:t>
            </w:r>
            <w:r w:rsidRPr="004C77D5">
              <w:t xml:space="preserve"> поголовье скота – 1200 голов</w:t>
            </w:r>
          </w:p>
        </w:tc>
      </w:tr>
    </w:tbl>
    <w:p w:rsidR="00113A4E" w:rsidRDefault="00113A4E" w:rsidP="00C26C35">
      <w:pPr>
        <w:pStyle w:val="ConsPlusNormal"/>
        <w:spacing w:line="240" w:lineRule="exact"/>
        <w:jc w:val="center"/>
        <w:outlineLvl w:val="1"/>
        <w:rPr>
          <w:color w:val="000000" w:themeColor="text1"/>
        </w:rPr>
      </w:pPr>
    </w:p>
    <w:p w:rsidR="00C26C35" w:rsidRDefault="00C26C35" w:rsidP="00C26C35">
      <w:pPr>
        <w:pStyle w:val="ConsPlusNormal"/>
        <w:spacing w:line="240" w:lineRule="exact"/>
        <w:jc w:val="center"/>
        <w:outlineLvl w:val="1"/>
        <w:rPr>
          <w:color w:val="000000" w:themeColor="text1"/>
        </w:rPr>
      </w:pPr>
    </w:p>
    <w:p w:rsidR="00C26C35" w:rsidRDefault="00C26C35" w:rsidP="00113A4E">
      <w:pPr>
        <w:pStyle w:val="ConsPlusNormal"/>
        <w:jc w:val="center"/>
        <w:outlineLvl w:val="1"/>
        <w:rPr>
          <w:color w:val="000000" w:themeColor="text1"/>
        </w:rPr>
      </w:pP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  <w:r w:rsidRPr="007C56C0">
        <w:rPr>
          <w:color w:val="000000" w:themeColor="text1"/>
        </w:rPr>
        <w:t xml:space="preserve">4. Сведения об исполнителях и соисполнителях мероприятий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243"/>
        <w:gridCol w:w="4465"/>
      </w:tblGrid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N п/п</w:t>
            </w:r>
          </w:p>
        </w:tc>
        <w:tc>
          <w:tcPr>
            <w:tcW w:w="2238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Орган или организация</w:t>
            </w:r>
          </w:p>
        </w:tc>
        <w:tc>
          <w:tcPr>
            <w:tcW w:w="2355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Представитель интересов (ФИО, должность)</w:t>
            </w:r>
          </w:p>
        </w:tc>
      </w:tr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2238" w:type="pct"/>
            <w:vAlign w:val="center"/>
          </w:tcPr>
          <w:p w:rsidR="00113A4E" w:rsidRPr="007C56C0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«Агрофирма Зеленые луга»</w:t>
            </w:r>
          </w:p>
        </w:tc>
        <w:tc>
          <w:tcPr>
            <w:tcW w:w="2355" w:type="pct"/>
            <w:vAlign w:val="center"/>
          </w:tcPr>
          <w:p w:rsidR="00113A4E" w:rsidRPr="007C56C0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Бондарев Олег Сергеевич, генеральный директор </w:t>
            </w:r>
          </w:p>
        </w:tc>
      </w:tr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2.</w:t>
            </w:r>
          </w:p>
        </w:tc>
        <w:tc>
          <w:tcPr>
            <w:tcW w:w="2238" w:type="pct"/>
            <w:vAlign w:val="center"/>
          </w:tcPr>
          <w:p w:rsidR="00113A4E" w:rsidRPr="007C56C0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ИПГКФХ Бондарев О.С.</w:t>
            </w:r>
          </w:p>
        </w:tc>
        <w:tc>
          <w:tcPr>
            <w:tcW w:w="2355" w:type="pct"/>
            <w:vAlign w:val="center"/>
          </w:tcPr>
          <w:p w:rsidR="00113A4E" w:rsidRPr="007C56C0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Бондарев Олег Сергеевич, индивидуальный предприниматель, </w:t>
            </w:r>
            <w:r>
              <w:rPr>
                <w:color w:val="000000" w:themeColor="text1"/>
              </w:rPr>
              <w:lastRenderedPageBreak/>
              <w:t>глава хозяйства</w:t>
            </w:r>
          </w:p>
        </w:tc>
      </w:tr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238" w:type="pct"/>
            <w:vAlign w:val="center"/>
          </w:tcPr>
          <w:p w:rsidR="00113A4E" w:rsidRPr="007C56C0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ИПГКФХ Бондарева Ф.Р.</w:t>
            </w:r>
          </w:p>
        </w:tc>
        <w:tc>
          <w:tcPr>
            <w:tcW w:w="2355" w:type="pct"/>
            <w:vAlign w:val="center"/>
          </w:tcPr>
          <w:p w:rsidR="00113A4E" w:rsidRPr="007C56C0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Бондарева Фания Рашидовна, индивидуальный предприниматель, глава хозяйства</w:t>
            </w:r>
          </w:p>
        </w:tc>
      </w:tr>
      <w:tr w:rsidR="0098132D" w:rsidRPr="007C56C0" w:rsidTr="00C97AE3">
        <w:trPr>
          <w:trHeight w:val="397"/>
        </w:trPr>
        <w:tc>
          <w:tcPr>
            <w:tcW w:w="407" w:type="pct"/>
            <w:vAlign w:val="center"/>
          </w:tcPr>
          <w:p w:rsidR="0098132D" w:rsidRDefault="0098132D" w:rsidP="00C97AE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238" w:type="pct"/>
            <w:vAlign w:val="center"/>
          </w:tcPr>
          <w:p w:rsidR="0098132D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ИПГКФХ Дробыш И.В.</w:t>
            </w:r>
          </w:p>
        </w:tc>
        <w:tc>
          <w:tcPr>
            <w:tcW w:w="2355" w:type="pct"/>
            <w:vAlign w:val="center"/>
          </w:tcPr>
          <w:p w:rsidR="0098132D" w:rsidRDefault="0098132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Дробыш Иван Валерьевич, индивидуальный предприниматель, глава хозяйства</w:t>
            </w:r>
          </w:p>
        </w:tc>
      </w:tr>
      <w:tr w:rsidR="00D05AFC" w:rsidRPr="007C56C0" w:rsidTr="00C97AE3">
        <w:trPr>
          <w:trHeight w:val="397"/>
        </w:trPr>
        <w:tc>
          <w:tcPr>
            <w:tcW w:w="407" w:type="pct"/>
            <w:vAlign w:val="center"/>
          </w:tcPr>
          <w:p w:rsidR="00D05AFC" w:rsidRDefault="00D05AFC" w:rsidP="00C97AE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238" w:type="pct"/>
            <w:vAlign w:val="center"/>
          </w:tcPr>
          <w:p w:rsidR="00D05AFC" w:rsidRDefault="00D05AFC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СППК «БИФ»</w:t>
            </w:r>
          </w:p>
        </w:tc>
        <w:tc>
          <w:tcPr>
            <w:tcW w:w="2355" w:type="pct"/>
            <w:vAlign w:val="center"/>
          </w:tcPr>
          <w:p w:rsidR="00D05AFC" w:rsidRDefault="00D05AFC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Бондарев Олег Сергеевич, председатель кооператива</w:t>
            </w:r>
          </w:p>
        </w:tc>
      </w:tr>
    </w:tbl>
    <w:p w:rsidR="00113A4E" w:rsidRPr="007C56C0" w:rsidRDefault="00113A4E" w:rsidP="00113A4E">
      <w:pPr>
        <w:pStyle w:val="ConsPlusNormal"/>
        <w:ind w:firstLine="540"/>
        <w:jc w:val="center"/>
        <w:rPr>
          <w:color w:val="000000" w:themeColor="text1"/>
        </w:rPr>
      </w:pPr>
    </w:p>
    <w:p w:rsidR="00113A4E" w:rsidRPr="00C26C35" w:rsidRDefault="00113A4E" w:rsidP="00113A4E">
      <w:pPr>
        <w:pStyle w:val="ConsPlusNormal"/>
        <w:jc w:val="center"/>
        <w:outlineLvl w:val="1"/>
      </w:pPr>
      <w:bookmarkStart w:id="5" w:name="P709"/>
      <w:bookmarkStart w:id="6" w:name="P427"/>
      <w:bookmarkEnd w:id="5"/>
      <w:bookmarkEnd w:id="6"/>
      <w:r w:rsidRPr="00C26C35">
        <w:t>5. Ограничения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4252"/>
        <w:gridCol w:w="4453"/>
      </w:tblGrid>
      <w:tr w:rsidR="00C26C35" w:rsidRPr="00C26C35" w:rsidTr="00C97AE3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C97AE3">
            <w:pPr>
              <w:pStyle w:val="ConsPlusNormal"/>
            </w:pPr>
            <w:r w:rsidRPr="00C26C35">
              <w:t>№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C97AE3">
            <w:pPr>
              <w:pStyle w:val="ConsPlusNormal"/>
            </w:pPr>
            <w:r w:rsidRPr="00C26C35">
              <w:t>Наименование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C97AE3">
            <w:pPr>
              <w:pStyle w:val="ConsPlusNormal"/>
            </w:pPr>
            <w:r w:rsidRPr="00C26C35">
              <w:t>Значение (описание)</w:t>
            </w:r>
          </w:p>
        </w:tc>
      </w:tr>
      <w:tr w:rsidR="00C26C35" w:rsidRPr="00C26C35" w:rsidTr="00C97AE3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C97AE3">
            <w:pPr>
              <w:pStyle w:val="ConsPlusNormal"/>
            </w:pPr>
            <w:r w:rsidRPr="00C26C35">
              <w:t xml:space="preserve">1. </w:t>
            </w:r>
          </w:p>
        </w:tc>
        <w:tc>
          <w:tcPr>
            <w:tcW w:w="2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C97AE3">
            <w:pPr>
              <w:pStyle w:val="ConsPlusNormal"/>
            </w:pPr>
            <w:r w:rsidRPr="00C26C35">
              <w:t>Финансовые ограничения</w:t>
            </w:r>
          </w:p>
        </w:tc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2B77BE">
            <w:pPr>
              <w:pStyle w:val="ConsPlusNormal"/>
            </w:pPr>
            <w:r w:rsidRPr="00C26C35">
              <w:t xml:space="preserve">Ограниченное количество финансовых средств на реализацию проекта. </w:t>
            </w:r>
          </w:p>
        </w:tc>
      </w:tr>
      <w:tr w:rsidR="00C26C35" w:rsidRPr="00C26C35" w:rsidTr="00C97AE3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C97AE3">
            <w:pPr>
              <w:pStyle w:val="ConsPlusNormal"/>
            </w:pPr>
            <w:r w:rsidRPr="00C26C35">
              <w:t>2.</w:t>
            </w:r>
          </w:p>
        </w:tc>
        <w:tc>
          <w:tcPr>
            <w:tcW w:w="2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113A4E" w:rsidP="00C97AE3">
            <w:pPr>
              <w:pStyle w:val="ConsPlusNormal"/>
            </w:pPr>
            <w:r w:rsidRPr="00C26C35">
              <w:t>Срок реализации проекта</w:t>
            </w:r>
          </w:p>
        </w:tc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C26C35" w:rsidRDefault="00C26C35" w:rsidP="00C97AE3">
            <w:pPr>
              <w:pStyle w:val="ConsPlusNormal"/>
            </w:pPr>
            <w:r w:rsidRPr="00C26C35">
              <w:t>Неблагоприятные погодные условия при проведение зимне-стойлового содержания скота и заготовки кормов</w:t>
            </w:r>
          </w:p>
        </w:tc>
      </w:tr>
    </w:tbl>
    <w:p w:rsidR="00673821" w:rsidRPr="0098132D" w:rsidRDefault="00673821">
      <w:pPr>
        <w:rPr>
          <w:color w:val="FF0000"/>
        </w:rPr>
      </w:pPr>
    </w:p>
    <w:sectPr w:rsidR="00673821" w:rsidRPr="0098132D" w:rsidSect="0067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4E"/>
    <w:rsid w:val="00022647"/>
    <w:rsid w:val="00113A4E"/>
    <w:rsid w:val="002B77BE"/>
    <w:rsid w:val="004A745F"/>
    <w:rsid w:val="004C77D5"/>
    <w:rsid w:val="005733DF"/>
    <w:rsid w:val="00673821"/>
    <w:rsid w:val="00701EBD"/>
    <w:rsid w:val="0071057D"/>
    <w:rsid w:val="007A157B"/>
    <w:rsid w:val="0098132D"/>
    <w:rsid w:val="00BE77CC"/>
    <w:rsid w:val="00C26C35"/>
    <w:rsid w:val="00D05AFC"/>
    <w:rsid w:val="00D96C87"/>
    <w:rsid w:val="00DA0797"/>
    <w:rsid w:val="00DC75C6"/>
    <w:rsid w:val="00E1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текст"/>
    <w:qFormat/>
    <w:rsid w:val="00113A4E"/>
    <w:pPr>
      <w:spacing w:after="0" w:line="360" w:lineRule="atLeast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E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BD"/>
    <w:rPr>
      <w:rFonts w:ascii="Segoe UI" w:eastAsia="Times New Roman" w:hAnsi="Segoe UI" w:cs="Segoe UI"/>
      <w:color w:val="000000" w:themeColor="text1"/>
      <w:sz w:val="18"/>
      <w:szCs w:val="18"/>
      <w:lang w:eastAsia="ru-RU"/>
    </w:rPr>
  </w:style>
  <w:style w:type="paragraph" w:styleId="a5">
    <w:name w:val="No Spacing"/>
    <w:aliases w:val="Мои Таблицы"/>
    <w:basedOn w:val="a"/>
    <w:uiPriority w:val="1"/>
    <w:qFormat/>
    <w:rsid w:val="00BE77CC"/>
    <w:rPr>
      <w:rFonts w:eastAsia="Arimo" w:cs="Ari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6D1F-ECDC-4068-97A8-66293C44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2018-03-19T13:55:00Z</cp:lastPrinted>
  <dcterms:created xsi:type="dcterms:W3CDTF">2018-03-19T13:56:00Z</dcterms:created>
  <dcterms:modified xsi:type="dcterms:W3CDTF">2018-04-20T08:25:00Z</dcterms:modified>
</cp:coreProperties>
</file>